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F0" w:rsidRPr="00706418" w:rsidRDefault="00E636B7" w:rsidP="00706418">
      <w:pPr>
        <w:spacing w:line="360" w:lineRule="auto"/>
        <w:contextualSpacing/>
        <w:jc w:val="center"/>
        <w:rPr>
          <w:rFonts w:eastAsia="Times New Roman" w:cstheme="minorHAnsi"/>
          <w:b/>
          <w:bCs/>
          <w:iCs/>
          <w:color w:val="000000" w:themeColor="text1"/>
          <w:sz w:val="32"/>
          <w:szCs w:val="32"/>
          <w:lang w:eastAsia="pl-PL"/>
        </w:rPr>
      </w:pPr>
      <w:r w:rsidRPr="00706418">
        <w:rPr>
          <w:rFonts w:eastAsia="Times New Roman" w:cstheme="minorHAnsi"/>
          <w:b/>
          <w:bCs/>
          <w:iCs/>
          <w:color w:val="000000" w:themeColor="text1"/>
          <w:sz w:val="32"/>
          <w:szCs w:val="32"/>
          <w:lang w:eastAsia="pl-PL"/>
        </w:rPr>
        <w:t xml:space="preserve">Provema nowym członkiem Polskiej Organizacji </w:t>
      </w:r>
      <w:proofErr w:type="spellStart"/>
      <w:r w:rsidRPr="00706418">
        <w:rPr>
          <w:rFonts w:eastAsia="Times New Roman" w:cstheme="minorHAnsi"/>
          <w:b/>
          <w:bCs/>
          <w:iCs/>
          <w:color w:val="000000" w:themeColor="text1"/>
          <w:sz w:val="32"/>
          <w:szCs w:val="32"/>
          <w:lang w:eastAsia="pl-PL"/>
        </w:rPr>
        <w:t>Niebankowych</w:t>
      </w:r>
      <w:proofErr w:type="spellEnd"/>
      <w:r w:rsidRPr="00706418">
        <w:rPr>
          <w:rFonts w:eastAsia="Times New Roman" w:cstheme="minorHAnsi"/>
          <w:b/>
          <w:bCs/>
          <w:iCs/>
          <w:color w:val="000000" w:themeColor="text1"/>
          <w:sz w:val="32"/>
          <w:szCs w:val="32"/>
          <w:lang w:eastAsia="pl-PL"/>
        </w:rPr>
        <w:t xml:space="preserve"> Instytucji Płatności</w:t>
      </w:r>
    </w:p>
    <w:p w:rsidR="00690991" w:rsidRPr="00706418" w:rsidRDefault="00690991" w:rsidP="00706418">
      <w:pPr>
        <w:spacing w:line="360" w:lineRule="auto"/>
        <w:contextualSpacing/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</w:pPr>
    </w:p>
    <w:p w:rsidR="004A3FF7" w:rsidRPr="004D0ECB" w:rsidRDefault="004A3FF7" w:rsidP="00706418">
      <w:pPr>
        <w:spacing w:line="360" w:lineRule="auto"/>
        <w:contextualSpacing/>
        <w:jc w:val="both"/>
        <w:rPr>
          <w:sz w:val="22"/>
          <w:szCs w:val="22"/>
        </w:rPr>
      </w:pPr>
      <w:r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Provema dołączyła </w:t>
      </w:r>
      <w:r w:rsidRPr="004D0ECB">
        <w:rPr>
          <w:sz w:val="22"/>
          <w:szCs w:val="22"/>
        </w:rPr>
        <w:t xml:space="preserve">do grona członków Polskiej Organizacji </w:t>
      </w:r>
      <w:proofErr w:type="spellStart"/>
      <w:r w:rsidRPr="004D0ECB">
        <w:rPr>
          <w:sz w:val="22"/>
          <w:szCs w:val="22"/>
        </w:rPr>
        <w:t>Niebankowych</w:t>
      </w:r>
      <w:proofErr w:type="spellEnd"/>
      <w:r w:rsidRPr="004D0ECB">
        <w:rPr>
          <w:sz w:val="22"/>
          <w:szCs w:val="22"/>
        </w:rPr>
        <w:t xml:space="preserve"> Instytucji Płatności</w:t>
      </w:r>
      <w:r w:rsidR="00706418" w:rsidRPr="004D0ECB">
        <w:rPr>
          <w:sz w:val="22"/>
          <w:szCs w:val="22"/>
        </w:rPr>
        <w:t xml:space="preserve">, </w:t>
      </w:r>
      <w:r w:rsidRPr="004D0ECB">
        <w:rPr>
          <w:sz w:val="22"/>
          <w:szCs w:val="22"/>
        </w:rPr>
        <w:t>zrzeszając</w:t>
      </w:r>
      <w:r w:rsidR="00706418" w:rsidRPr="004D0ECB">
        <w:rPr>
          <w:sz w:val="22"/>
          <w:szCs w:val="22"/>
        </w:rPr>
        <w:t>ej</w:t>
      </w:r>
      <w:r w:rsidRPr="004D0ECB">
        <w:rPr>
          <w:sz w:val="22"/>
          <w:szCs w:val="22"/>
        </w:rPr>
        <w:t xml:space="preserve"> firmy z branży płatniczej. </w:t>
      </w:r>
      <w:r w:rsidR="00706418" w:rsidRPr="004D0ECB">
        <w:rPr>
          <w:sz w:val="22"/>
          <w:szCs w:val="22"/>
        </w:rPr>
        <w:t xml:space="preserve">Podstawowym celem </w:t>
      </w:r>
      <w:r w:rsidR="00706418" w:rsidRPr="004D0ECB">
        <w:rPr>
          <w:sz w:val="22"/>
          <w:szCs w:val="22"/>
        </w:rPr>
        <w:t xml:space="preserve">Organizacji </w:t>
      </w:r>
      <w:r w:rsidR="00706418" w:rsidRPr="004D0ECB">
        <w:rPr>
          <w:sz w:val="22"/>
          <w:szCs w:val="22"/>
        </w:rPr>
        <w:t>jest ochrona wspólnych praw i reprezentowanie tożsamych dla zrzeszonych członków interesów wobec organów administracji publicznej, związków zawodowych oraz innych instytucji.</w:t>
      </w:r>
      <w:r w:rsidR="00706418" w:rsidRPr="004D0ECB">
        <w:rPr>
          <w:sz w:val="22"/>
          <w:szCs w:val="22"/>
        </w:rPr>
        <w:t xml:space="preserve"> W</w:t>
      </w:r>
      <w:r w:rsidRPr="004D0ECB">
        <w:rPr>
          <w:sz w:val="22"/>
          <w:szCs w:val="22"/>
        </w:rPr>
        <w:t xml:space="preserve">artości i idee organizacji są bliskie wartościom </w:t>
      </w:r>
      <w:proofErr w:type="spellStart"/>
      <w:r w:rsidRPr="004D0ECB">
        <w:rPr>
          <w:sz w:val="22"/>
          <w:szCs w:val="22"/>
        </w:rPr>
        <w:t>Provemy</w:t>
      </w:r>
      <w:proofErr w:type="spellEnd"/>
      <w:r w:rsidRPr="004D0ECB">
        <w:rPr>
          <w:sz w:val="22"/>
          <w:szCs w:val="22"/>
        </w:rPr>
        <w:t>, która priorytetowo podchodzi do aspektów prawnych, uczciwej konkurencji i lojalności wobec swoich klientów.</w:t>
      </w:r>
    </w:p>
    <w:p w:rsidR="00DC0A35" w:rsidRPr="004D0ECB" w:rsidRDefault="00706418" w:rsidP="00706418">
      <w:pPr>
        <w:spacing w:line="360" w:lineRule="auto"/>
        <w:contextualSpacing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4D0EC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Provema to polski fintech z siedzibą w Katowicach, który działa na rynku od 2015 roku. Specjalizuje się w wykorzystaniu algorytmów z użyciem sztucznej inteligencji w ocenie ryzyka kredytowego. Opracowane rozwiązania pozwalają na obniżenie kosztów działalności oraz zmniejszenie szkodowości związanej z udzielaniem pożyczek. </w:t>
      </w:r>
      <w:r w:rsidR="005C7CC3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Spółka </w:t>
      </w:r>
      <w:r w:rsidR="00040414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na początku swego istnienia była niewielką firmą pożyczkową specjalizującą się w zobowiązaniach krótkoterminowych</w:t>
      </w:r>
      <w:r w:rsidR="006D5ABD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. </w:t>
      </w:r>
      <w:r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S</w:t>
      </w:r>
      <w:r w:rsidR="006D5ABD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ukcesyw</w:t>
      </w:r>
      <w:r w:rsidR="005C7CC3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nie stawiała </w:t>
      </w:r>
      <w:r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sobie jednak </w:t>
      </w:r>
      <w:r w:rsidR="005C7CC3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coraz to </w:t>
      </w:r>
      <w:r w:rsidR="00040414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nowe cele,</w:t>
      </w:r>
      <w:r w:rsidR="006D5ABD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 bo jak </w:t>
      </w:r>
      <w:r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twierdzi</w:t>
      </w:r>
      <w:r w:rsidR="006D5ABD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 prezes</w:t>
      </w:r>
      <w:r w:rsidR="001F0ED6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 zarządu</w:t>
      </w:r>
      <w:r w:rsidR="006D5ABD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, </w:t>
      </w:r>
      <w:r w:rsidR="001F0ED6" w:rsidRPr="004D0ECB">
        <w:rPr>
          <w:rFonts w:cs="Segoe UI"/>
          <w:color w:val="1A1818"/>
          <w:spacing w:val="-12"/>
          <w:sz w:val="22"/>
          <w:szCs w:val="22"/>
        </w:rPr>
        <w:t>Grzegorz Szulik</w:t>
      </w:r>
      <w:r w:rsidR="006D5ABD" w:rsidRPr="004D0ECB">
        <w:rPr>
          <w:rFonts w:cs="Segoe UI"/>
          <w:color w:val="1A1818"/>
          <w:spacing w:val="-12"/>
          <w:sz w:val="22"/>
          <w:szCs w:val="22"/>
        </w:rPr>
        <w:t xml:space="preserve">, </w:t>
      </w:r>
      <w:r w:rsidR="006D5ABD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pożyczki </w:t>
      </w:r>
      <w:r w:rsidR="004D0ECB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nie zaspakajają w 100% ich ambicji.</w:t>
      </w:r>
      <w:r w:rsidR="006D5ABD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="004D0ECB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S</w:t>
      </w:r>
      <w:r w:rsidR="006D5ABD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tale </w:t>
      </w:r>
      <w:r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podnoszą</w:t>
      </w:r>
      <w:r w:rsidR="00040414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 poprzeczkę</w:t>
      </w:r>
      <w:r w:rsidR="006D5ABD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 sobie i</w:t>
      </w:r>
      <w:r w:rsidR="00040414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 innym firmom pożyczkowym</w:t>
      </w:r>
      <w:r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="006D5ABD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odważnie</w:t>
      </w:r>
      <w:r w:rsidR="00040414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 krocz</w:t>
      </w:r>
      <w:r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ąc</w:t>
      </w:r>
      <w:r w:rsidR="006D5ABD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 po świecie branży finansowe</w:t>
      </w:r>
      <w:r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j</w:t>
      </w:r>
      <w:r w:rsidR="00040414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.</w:t>
      </w:r>
      <w:r w:rsidR="004D0ECB" w:rsidRPr="004D0EC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B36374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Provema</w:t>
      </w:r>
      <w:r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 p</w:t>
      </w:r>
      <w:r w:rsidR="00EA3A2A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omimo </w:t>
      </w:r>
      <w:r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niedługiego stażu</w:t>
      </w:r>
      <w:r w:rsidR="00EA3A2A"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 ma na swoim koncie różne sukcesy, do których zdecydowanie można zaliczyć m.in. otrzymanie od Komisji Nadzoru Finansowego licencji małej instytucji płatniczej czy </w:t>
      </w:r>
      <w:r w:rsidRPr="004D0E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wejście na rynek w Hiszpanii.</w:t>
      </w:r>
    </w:p>
    <w:sectPr w:rsidR="00DC0A35" w:rsidRPr="004D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97F" w:rsidRDefault="006E697F" w:rsidP="00706418">
      <w:r>
        <w:separator/>
      </w:r>
    </w:p>
  </w:endnote>
  <w:endnote w:type="continuationSeparator" w:id="0">
    <w:p w:rsidR="006E697F" w:rsidRDefault="006E697F" w:rsidP="0070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97F" w:rsidRDefault="006E697F" w:rsidP="00706418">
      <w:r>
        <w:separator/>
      </w:r>
    </w:p>
  </w:footnote>
  <w:footnote w:type="continuationSeparator" w:id="0">
    <w:p w:rsidR="006E697F" w:rsidRDefault="006E697F" w:rsidP="0070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E1"/>
    <w:rsid w:val="00040414"/>
    <w:rsid w:val="001F0ED6"/>
    <w:rsid w:val="002460EF"/>
    <w:rsid w:val="002D2538"/>
    <w:rsid w:val="004A3FF7"/>
    <w:rsid w:val="004D0ECB"/>
    <w:rsid w:val="005C7CC3"/>
    <w:rsid w:val="00655136"/>
    <w:rsid w:val="006658E1"/>
    <w:rsid w:val="00690991"/>
    <w:rsid w:val="006D5ABD"/>
    <w:rsid w:val="006E697F"/>
    <w:rsid w:val="006F1998"/>
    <w:rsid w:val="00706418"/>
    <w:rsid w:val="007474E1"/>
    <w:rsid w:val="00757E81"/>
    <w:rsid w:val="009D55E8"/>
    <w:rsid w:val="00A552F0"/>
    <w:rsid w:val="00B36374"/>
    <w:rsid w:val="00BB2C75"/>
    <w:rsid w:val="00DC0A35"/>
    <w:rsid w:val="00E636B7"/>
    <w:rsid w:val="00EA3A2A"/>
    <w:rsid w:val="00F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F533"/>
  <w15:docId w15:val="{52F5F525-A150-6C4E-A3AC-2C2779C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41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641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706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4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6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4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Anna Rynkiewicz</cp:lastModifiedBy>
  <cp:revision>3</cp:revision>
  <dcterms:created xsi:type="dcterms:W3CDTF">2020-04-08T11:55:00Z</dcterms:created>
  <dcterms:modified xsi:type="dcterms:W3CDTF">2020-04-08T12:10:00Z</dcterms:modified>
</cp:coreProperties>
</file>