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52477" w14:textId="77777777" w:rsidR="00F75CD5" w:rsidRDefault="00CE5367">
      <w:pPr>
        <w:spacing w:after="0" w:line="240" w:lineRule="auto"/>
        <w:jc w:val="right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Kontakt dla prasy: </w:t>
      </w:r>
    </w:p>
    <w:p w14:paraId="30948E79" w14:textId="77777777" w:rsidR="00F75CD5" w:rsidRDefault="00CE5367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Magdalena Katolik</w:t>
      </w:r>
    </w:p>
    <w:p w14:paraId="4E2A75FF" w14:textId="77777777" w:rsidR="00F75CD5" w:rsidRDefault="00CE5367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Tel.:+ 48 793 265 710</w:t>
      </w:r>
    </w:p>
    <w:p w14:paraId="4DFDA0C3" w14:textId="77777777" w:rsidR="00F75CD5" w:rsidRPr="008D177C" w:rsidRDefault="00CE5367">
      <w:pPr>
        <w:spacing w:after="0" w:line="240" w:lineRule="auto"/>
        <w:jc w:val="right"/>
        <w:rPr>
          <w:i/>
          <w:color w:val="000000"/>
          <w:sz w:val="18"/>
          <w:szCs w:val="18"/>
          <w:lang w:val="en-US"/>
        </w:rPr>
      </w:pPr>
      <w:r w:rsidRPr="008D177C">
        <w:rPr>
          <w:i/>
          <w:color w:val="000000"/>
          <w:sz w:val="18"/>
          <w:szCs w:val="18"/>
          <w:lang w:val="en-US"/>
        </w:rPr>
        <w:t xml:space="preserve">E-mail: </w:t>
      </w:r>
      <w:hyperlink r:id="rId7">
        <w:r w:rsidRPr="008D177C">
          <w:rPr>
            <w:i/>
            <w:color w:val="0000FF"/>
            <w:sz w:val="18"/>
            <w:szCs w:val="18"/>
            <w:u w:val="single"/>
            <w:lang w:val="en-US"/>
          </w:rPr>
          <w:t>magdalena.katolik@capgemini.com</w:t>
        </w:r>
      </w:hyperlink>
    </w:p>
    <w:p w14:paraId="160D2C9D" w14:textId="77777777" w:rsidR="00F75CD5" w:rsidRPr="008D177C" w:rsidRDefault="00F75CD5">
      <w:pPr>
        <w:spacing w:after="0" w:line="240" w:lineRule="auto"/>
        <w:jc w:val="right"/>
        <w:rPr>
          <w:i/>
          <w:color w:val="000000"/>
          <w:sz w:val="18"/>
          <w:szCs w:val="18"/>
          <w:lang w:val="en-US"/>
        </w:rPr>
      </w:pPr>
    </w:p>
    <w:p w14:paraId="1275395C" w14:textId="77777777" w:rsidR="00F75CD5" w:rsidRDefault="00CE5367">
      <w:pPr>
        <w:spacing w:after="0" w:line="240" w:lineRule="auto"/>
        <w:jc w:val="right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Kontakt dla prasy: </w:t>
      </w:r>
    </w:p>
    <w:p w14:paraId="36264C59" w14:textId="77777777" w:rsidR="00F75CD5" w:rsidRDefault="00CE5367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Paweł Luty</w:t>
      </w:r>
    </w:p>
    <w:p w14:paraId="764BC892" w14:textId="77777777" w:rsidR="00F75CD5" w:rsidRDefault="00CE5367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Tel.:+ 48 510 382 420</w:t>
      </w:r>
    </w:p>
    <w:p w14:paraId="545A8BDD" w14:textId="5E508909" w:rsidR="00F75CD5" w:rsidRPr="008D177C" w:rsidRDefault="00CE5367">
      <w:pPr>
        <w:spacing w:after="0" w:line="240" w:lineRule="auto"/>
        <w:jc w:val="right"/>
        <w:rPr>
          <w:i/>
          <w:color w:val="000000"/>
          <w:sz w:val="18"/>
          <w:szCs w:val="18"/>
          <w:lang w:val="en-US"/>
        </w:rPr>
      </w:pPr>
      <w:r w:rsidRPr="008D177C">
        <w:rPr>
          <w:i/>
          <w:color w:val="000000"/>
          <w:sz w:val="18"/>
          <w:szCs w:val="18"/>
          <w:lang w:val="en-US"/>
        </w:rPr>
        <w:t xml:space="preserve">E-mail: </w:t>
      </w:r>
      <w:hyperlink r:id="rId8" w:history="1">
        <w:r w:rsidR="00BF38F3" w:rsidRPr="00DF472F">
          <w:rPr>
            <w:rStyle w:val="Hipercze"/>
            <w:i/>
            <w:sz w:val="18"/>
            <w:szCs w:val="18"/>
            <w:lang w:val="en-US"/>
          </w:rPr>
          <w:t>pawel.luty@linkleaders.pl</w:t>
        </w:r>
      </w:hyperlink>
      <w:r w:rsidR="00BF38F3">
        <w:rPr>
          <w:i/>
          <w:color w:val="000000"/>
          <w:sz w:val="18"/>
          <w:szCs w:val="18"/>
          <w:lang w:val="en-US"/>
        </w:rPr>
        <w:t xml:space="preserve"> </w:t>
      </w:r>
    </w:p>
    <w:p w14:paraId="30B47CD2" w14:textId="5CFD10C9" w:rsidR="00F75CD5" w:rsidRDefault="00F75CD5">
      <w:pPr>
        <w:jc w:val="both"/>
        <w:rPr>
          <w:b/>
          <w:sz w:val="28"/>
          <w:szCs w:val="28"/>
          <w:lang w:val="en-US"/>
        </w:rPr>
      </w:pPr>
    </w:p>
    <w:p w14:paraId="1530883F" w14:textId="045D5A2D" w:rsidR="00946ACB" w:rsidRPr="00801809" w:rsidRDefault="00946ACB" w:rsidP="00946ACB">
      <w:pPr>
        <w:jc w:val="both"/>
        <w:rPr>
          <w:rFonts w:ascii="Verdana" w:hAnsi="Verdana"/>
          <w:b/>
        </w:rPr>
      </w:pPr>
      <w:r w:rsidRPr="00801809">
        <w:rPr>
          <w:rFonts w:ascii="Verdana" w:hAnsi="Verdana"/>
          <w:b/>
        </w:rPr>
        <w:t xml:space="preserve">Jakie są szanse rozwoju sztucznej inteligencji na </w:t>
      </w:r>
      <w:r w:rsidR="00982B13">
        <w:rPr>
          <w:rFonts w:ascii="Verdana" w:hAnsi="Verdana"/>
          <w:b/>
        </w:rPr>
        <w:t>dużą</w:t>
      </w:r>
      <w:r w:rsidRPr="00801809">
        <w:rPr>
          <w:rFonts w:ascii="Verdana" w:hAnsi="Verdana"/>
          <w:b/>
        </w:rPr>
        <w:t xml:space="preserve"> skalę?</w:t>
      </w:r>
    </w:p>
    <w:p w14:paraId="01E78579" w14:textId="331575B6" w:rsidR="00946ACB" w:rsidRPr="0015440A" w:rsidRDefault="00946ACB" w:rsidP="00946ACB">
      <w:pPr>
        <w:jc w:val="both"/>
        <w:rPr>
          <w:rFonts w:ascii="Verdana" w:hAnsi="Verdana"/>
          <w:b/>
          <w:sz w:val="20"/>
          <w:szCs w:val="20"/>
        </w:rPr>
      </w:pPr>
      <w:r w:rsidRPr="0015440A">
        <w:rPr>
          <w:rFonts w:ascii="Verdana" w:hAnsi="Verdana"/>
          <w:b/>
          <w:sz w:val="20"/>
          <w:szCs w:val="20"/>
        </w:rPr>
        <w:t>W dzisiejszych czasach w rozwiązania oparte na sztucznej inteligencji inwestuje się już miliardy dolarów. I nic w tym dziwnego, gdyż ta przełomowa technologia ma moc transformacji nie tylko b</w:t>
      </w:r>
      <w:r>
        <w:rPr>
          <w:rFonts w:ascii="Verdana" w:hAnsi="Verdana"/>
          <w:b/>
          <w:sz w:val="20"/>
          <w:szCs w:val="20"/>
        </w:rPr>
        <w:t xml:space="preserve">iznesu, ale też wielu procesów gospodarczych i </w:t>
      </w:r>
      <w:r w:rsidR="00717E9E">
        <w:rPr>
          <w:rFonts w:ascii="Verdana" w:hAnsi="Verdana"/>
          <w:b/>
          <w:sz w:val="20"/>
          <w:szCs w:val="20"/>
        </w:rPr>
        <w:t> </w:t>
      </w:r>
      <w:r w:rsidRPr="0015440A">
        <w:rPr>
          <w:rFonts w:ascii="Verdana" w:hAnsi="Verdana"/>
          <w:b/>
          <w:sz w:val="20"/>
          <w:szCs w:val="20"/>
        </w:rPr>
        <w:t xml:space="preserve">otaczającej nas rzeczywistości. Coraz więcej firm z różnych sektorów wykracza poza rozwiązania pilotażowe. Na ile jednak są one skuteczne </w:t>
      </w:r>
      <w:r>
        <w:rPr>
          <w:rFonts w:ascii="Verdana" w:hAnsi="Verdana"/>
          <w:b/>
          <w:sz w:val="20"/>
          <w:szCs w:val="20"/>
        </w:rPr>
        <w:t>w zastosowaniach na szeroką</w:t>
      </w:r>
      <w:r w:rsidRPr="0015440A">
        <w:rPr>
          <w:rFonts w:ascii="Verdana" w:hAnsi="Verdana"/>
          <w:b/>
          <w:sz w:val="20"/>
          <w:szCs w:val="20"/>
        </w:rPr>
        <w:t xml:space="preserve"> skalę, zwłaszcza w świetle obecnej pandemii? </w:t>
      </w:r>
      <w:r>
        <w:rPr>
          <w:rFonts w:ascii="Verdana" w:hAnsi="Verdana"/>
          <w:b/>
          <w:sz w:val="20"/>
          <w:szCs w:val="20"/>
        </w:rPr>
        <w:t>Mówi o tym</w:t>
      </w:r>
      <w:r w:rsidRPr="0015440A">
        <w:rPr>
          <w:rFonts w:ascii="Verdana" w:hAnsi="Verdana"/>
          <w:b/>
          <w:sz w:val="20"/>
          <w:szCs w:val="20"/>
        </w:rPr>
        <w:t xml:space="preserve"> najnowszy raport </w:t>
      </w:r>
      <w:proofErr w:type="spellStart"/>
      <w:r w:rsidRPr="0015440A">
        <w:rPr>
          <w:rFonts w:ascii="Verdana" w:hAnsi="Verdana"/>
          <w:b/>
          <w:sz w:val="20"/>
          <w:szCs w:val="20"/>
        </w:rPr>
        <w:t>Capgemini</w:t>
      </w:r>
      <w:proofErr w:type="spellEnd"/>
      <w:r w:rsidRPr="0015440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poświęcony </w:t>
      </w:r>
      <w:r w:rsidR="00215C7E">
        <w:rPr>
          <w:rFonts w:ascii="Verdana" w:hAnsi="Verdana"/>
          <w:b/>
          <w:sz w:val="20"/>
          <w:szCs w:val="20"/>
        </w:rPr>
        <w:t xml:space="preserve">badaniom </w:t>
      </w:r>
      <w:r w:rsidRPr="0015440A">
        <w:rPr>
          <w:rFonts w:ascii="Verdana" w:hAnsi="Verdana"/>
          <w:b/>
          <w:sz w:val="20"/>
          <w:szCs w:val="20"/>
        </w:rPr>
        <w:t xml:space="preserve">potencjału sztucznej inteligencji </w:t>
      </w:r>
      <w:r>
        <w:rPr>
          <w:rFonts w:ascii="Verdana" w:hAnsi="Verdana"/>
          <w:b/>
          <w:sz w:val="20"/>
          <w:szCs w:val="20"/>
        </w:rPr>
        <w:t>na dzisiejszym rynku</w:t>
      </w:r>
      <w:r w:rsidRPr="0015440A">
        <w:rPr>
          <w:rFonts w:ascii="Verdana" w:hAnsi="Verdana"/>
          <w:b/>
          <w:sz w:val="20"/>
          <w:szCs w:val="20"/>
        </w:rPr>
        <w:t xml:space="preserve">. </w:t>
      </w:r>
    </w:p>
    <w:p w14:paraId="29F8295B" w14:textId="28A4AAB1" w:rsidR="00946ACB" w:rsidRPr="00CE6EA3" w:rsidRDefault="00946ACB" w:rsidP="00946ACB">
      <w:pPr>
        <w:jc w:val="both"/>
        <w:rPr>
          <w:rStyle w:val="Hipercze"/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Capgemini</w:t>
      </w:r>
      <w:proofErr w:type="spellEnd"/>
      <w:r>
        <w:rPr>
          <w:rFonts w:ascii="Verdana" w:hAnsi="Verdana"/>
          <w:sz w:val="20"/>
          <w:szCs w:val="20"/>
        </w:rPr>
        <w:t xml:space="preserve"> zanalizowało</w:t>
      </w:r>
      <w:r w:rsidRPr="00A52824">
        <w:rPr>
          <w:rFonts w:ascii="Verdana" w:hAnsi="Verdana"/>
          <w:sz w:val="20"/>
          <w:szCs w:val="20"/>
        </w:rPr>
        <w:t xml:space="preserve"> tempo </w:t>
      </w:r>
      <w:r>
        <w:rPr>
          <w:rFonts w:ascii="Verdana" w:hAnsi="Verdana"/>
          <w:sz w:val="20"/>
          <w:szCs w:val="20"/>
        </w:rPr>
        <w:t>wdrożenia</w:t>
      </w:r>
      <w:r w:rsidRPr="00A52824">
        <w:rPr>
          <w:rFonts w:ascii="Verdana" w:hAnsi="Verdana"/>
          <w:sz w:val="20"/>
          <w:szCs w:val="20"/>
        </w:rPr>
        <w:t xml:space="preserve"> sztucznej inteligencji przez przedsiębiorst</w:t>
      </w:r>
      <w:r>
        <w:rPr>
          <w:rFonts w:ascii="Verdana" w:hAnsi="Verdana"/>
          <w:sz w:val="20"/>
          <w:szCs w:val="20"/>
        </w:rPr>
        <w:t>wa w</w:t>
      </w:r>
      <w:r w:rsidR="00717E9E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ciągu ostatnich trzech lat, badając</w:t>
      </w:r>
      <w:r w:rsidRPr="0015440A">
        <w:rPr>
          <w:rFonts w:ascii="Verdana" w:hAnsi="Verdana"/>
          <w:sz w:val="20"/>
          <w:szCs w:val="20"/>
        </w:rPr>
        <w:t xml:space="preserve"> blisko tysiąc organizacji, z co najmniej miliardem dolarów </w:t>
      </w:r>
      <w:r>
        <w:rPr>
          <w:rFonts w:ascii="Verdana" w:hAnsi="Verdana"/>
          <w:sz w:val="20"/>
          <w:szCs w:val="20"/>
        </w:rPr>
        <w:t>przychodu rocznie, wdrażających</w:t>
      </w:r>
      <w:r w:rsidRPr="0015440A">
        <w:rPr>
          <w:rFonts w:ascii="Verdana" w:hAnsi="Verdana"/>
          <w:sz w:val="20"/>
          <w:szCs w:val="20"/>
        </w:rPr>
        <w:t xml:space="preserve"> inicjatywy oparte </w:t>
      </w:r>
      <w:r>
        <w:rPr>
          <w:rFonts w:ascii="Verdana" w:hAnsi="Verdana"/>
          <w:sz w:val="20"/>
          <w:szCs w:val="20"/>
        </w:rPr>
        <w:t>na AI, a także przeprowadziło</w:t>
      </w:r>
      <w:r w:rsidRPr="0015440A">
        <w:rPr>
          <w:rFonts w:ascii="Verdana" w:hAnsi="Verdana"/>
          <w:sz w:val="20"/>
          <w:szCs w:val="20"/>
        </w:rPr>
        <w:t xml:space="preserve"> obszerne, pogłębione wywiady z kadrą kierowniczą. Co wynika z raportu</w:t>
      </w:r>
      <w:r>
        <w:rPr>
          <w:rFonts w:ascii="Verdana" w:hAnsi="Verdana"/>
          <w:sz w:val="20"/>
          <w:szCs w:val="20"/>
        </w:rPr>
        <w:t xml:space="preserve"> </w:t>
      </w:r>
      <w:r w:rsidR="00CE6EA3">
        <w:rPr>
          <w:rStyle w:val="Hipercze"/>
          <w:rFonts w:ascii="Verdana" w:hAnsi="Verdana"/>
          <w:sz w:val="20"/>
          <w:szCs w:val="20"/>
        </w:rPr>
        <w:fldChar w:fldCharType="begin"/>
      </w:r>
      <w:r w:rsidR="00CE6EA3">
        <w:rPr>
          <w:rStyle w:val="Hipercze"/>
          <w:rFonts w:ascii="Verdana" w:hAnsi="Verdana"/>
          <w:sz w:val="20"/>
          <w:szCs w:val="20"/>
        </w:rPr>
        <w:instrText xml:space="preserve"> HYPERLINK "https://www.capgemini.com/research/the-ai-powered-enterprise/?utm_source=pr&amp;utm_medium=referral&amp;utm_content=aie_grouporganic_link_pressrelease_none&amp;utm_campaign=AI_Analytics_cri_ai-powered-enterprise" </w:instrText>
      </w:r>
      <w:r w:rsidR="00CE6EA3">
        <w:rPr>
          <w:rStyle w:val="Hipercze"/>
          <w:rFonts w:ascii="Verdana" w:hAnsi="Verdana"/>
          <w:sz w:val="20"/>
          <w:szCs w:val="20"/>
        </w:rPr>
        <w:fldChar w:fldCharType="separate"/>
      </w:r>
      <w:r w:rsidRPr="00CE6EA3">
        <w:rPr>
          <w:rStyle w:val="Hipercze"/>
          <w:rFonts w:ascii="Verdana" w:hAnsi="Verdana"/>
          <w:sz w:val="20"/>
          <w:szCs w:val="20"/>
        </w:rPr>
        <w:t>„The AI-</w:t>
      </w:r>
      <w:proofErr w:type="spellStart"/>
      <w:r w:rsidRPr="00CE6EA3">
        <w:rPr>
          <w:rStyle w:val="Hipercze"/>
          <w:rFonts w:ascii="Verdana" w:hAnsi="Verdana"/>
          <w:sz w:val="20"/>
          <w:szCs w:val="20"/>
        </w:rPr>
        <w:t>powered</w:t>
      </w:r>
      <w:proofErr w:type="spellEnd"/>
      <w:r w:rsidRPr="00CE6EA3">
        <w:rPr>
          <w:rStyle w:val="Hipercze"/>
          <w:rFonts w:ascii="Verdana" w:hAnsi="Verdana"/>
          <w:sz w:val="20"/>
          <w:szCs w:val="20"/>
        </w:rPr>
        <w:t xml:space="preserve"> </w:t>
      </w:r>
      <w:proofErr w:type="spellStart"/>
      <w:r w:rsidRPr="00CE6EA3">
        <w:rPr>
          <w:rStyle w:val="Hipercze"/>
          <w:rFonts w:ascii="Verdana" w:hAnsi="Verdana"/>
          <w:sz w:val="20"/>
          <w:szCs w:val="20"/>
        </w:rPr>
        <w:t>enterprise</w:t>
      </w:r>
      <w:proofErr w:type="spellEnd"/>
      <w:r w:rsidRPr="00CE6EA3">
        <w:rPr>
          <w:rStyle w:val="Hipercze"/>
          <w:rFonts w:ascii="Verdana" w:hAnsi="Verdana"/>
          <w:sz w:val="20"/>
          <w:szCs w:val="20"/>
        </w:rPr>
        <w:t xml:space="preserve">”? </w:t>
      </w:r>
    </w:p>
    <w:p w14:paraId="30575CF5" w14:textId="54534764" w:rsidR="00946ACB" w:rsidRPr="00910C1A" w:rsidRDefault="00CE6EA3" w:rsidP="00946ACB">
      <w:pPr>
        <w:jc w:val="both"/>
        <w:rPr>
          <w:rFonts w:ascii="Verdana" w:hAnsi="Verdana"/>
          <w:b/>
          <w:sz w:val="20"/>
          <w:szCs w:val="20"/>
        </w:rPr>
      </w:pPr>
      <w:r>
        <w:rPr>
          <w:rStyle w:val="Hipercze"/>
          <w:rFonts w:ascii="Verdana" w:hAnsi="Verdana"/>
          <w:sz w:val="20"/>
          <w:szCs w:val="20"/>
        </w:rPr>
        <w:fldChar w:fldCharType="end"/>
      </w:r>
      <w:r w:rsidR="00946ACB">
        <w:rPr>
          <w:rFonts w:ascii="Verdana" w:hAnsi="Verdana"/>
          <w:b/>
          <w:sz w:val="20"/>
          <w:szCs w:val="20"/>
        </w:rPr>
        <w:t>Wprowadzanie</w:t>
      </w:r>
      <w:r w:rsidR="00946ACB" w:rsidRPr="00910C1A">
        <w:rPr>
          <w:rFonts w:ascii="Verdana" w:hAnsi="Verdana"/>
          <w:b/>
          <w:sz w:val="20"/>
          <w:szCs w:val="20"/>
        </w:rPr>
        <w:t xml:space="preserve"> AI </w:t>
      </w:r>
      <w:r w:rsidR="00946ACB">
        <w:rPr>
          <w:rFonts w:ascii="Verdana" w:hAnsi="Verdana"/>
          <w:b/>
          <w:sz w:val="20"/>
          <w:szCs w:val="20"/>
        </w:rPr>
        <w:t xml:space="preserve">na dużą </w:t>
      </w:r>
      <w:r w:rsidR="00946ACB" w:rsidRPr="00910C1A">
        <w:rPr>
          <w:rFonts w:ascii="Verdana" w:hAnsi="Verdana"/>
          <w:b/>
          <w:sz w:val="20"/>
          <w:szCs w:val="20"/>
        </w:rPr>
        <w:t xml:space="preserve">skalę wcale </w:t>
      </w:r>
      <w:r w:rsidR="00946ACB">
        <w:rPr>
          <w:rFonts w:ascii="Verdana" w:hAnsi="Verdana"/>
          <w:b/>
          <w:sz w:val="20"/>
          <w:szCs w:val="20"/>
        </w:rPr>
        <w:t>nie jest łatwe</w:t>
      </w:r>
    </w:p>
    <w:p w14:paraId="2295E5C4" w14:textId="3A99276E" w:rsidR="00946ACB" w:rsidRDefault="00946ACB" w:rsidP="00946ACB">
      <w:pPr>
        <w:jc w:val="both"/>
        <w:rPr>
          <w:rFonts w:ascii="Verdana" w:hAnsi="Verdana"/>
          <w:sz w:val="20"/>
          <w:szCs w:val="20"/>
        </w:rPr>
      </w:pPr>
      <w:r w:rsidRPr="0015440A">
        <w:rPr>
          <w:rFonts w:ascii="Verdana" w:hAnsi="Verdana"/>
          <w:sz w:val="20"/>
          <w:szCs w:val="20"/>
        </w:rPr>
        <w:t>Mimo</w:t>
      </w:r>
      <w:r>
        <w:rPr>
          <w:rFonts w:ascii="Verdana" w:hAnsi="Verdana"/>
          <w:sz w:val="20"/>
          <w:szCs w:val="20"/>
        </w:rPr>
        <w:t>,</w:t>
      </w:r>
      <w:r w:rsidRPr="0015440A">
        <w:rPr>
          <w:rFonts w:ascii="Verdana" w:hAnsi="Verdana"/>
          <w:sz w:val="20"/>
          <w:szCs w:val="20"/>
        </w:rPr>
        <w:t xml:space="preserve"> że coraz więcej </w:t>
      </w:r>
      <w:r>
        <w:rPr>
          <w:rFonts w:ascii="Verdana" w:hAnsi="Verdana"/>
          <w:sz w:val="20"/>
          <w:szCs w:val="20"/>
        </w:rPr>
        <w:t>przedsiębiorstw wykracza poza projekty</w:t>
      </w:r>
      <w:r w:rsidRPr="0015440A">
        <w:rPr>
          <w:rFonts w:ascii="Verdana" w:hAnsi="Verdana"/>
          <w:sz w:val="20"/>
          <w:szCs w:val="20"/>
        </w:rPr>
        <w:t xml:space="preserve"> pilotażowe, </w:t>
      </w:r>
      <w:r>
        <w:rPr>
          <w:rFonts w:ascii="Verdana" w:hAnsi="Verdana"/>
          <w:sz w:val="20"/>
          <w:szCs w:val="20"/>
        </w:rPr>
        <w:t>bo 53% (</w:t>
      </w:r>
      <w:r w:rsidRPr="00E81B43">
        <w:rPr>
          <w:rFonts w:ascii="Verdana" w:hAnsi="Verdana"/>
          <w:sz w:val="20"/>
          <w:szCs w:val="20"/>
        </w:rPr>
        <w:t>36%</w:t>
      </w:r>
      <w:r w:rsidR="00717E9E">
        <w:rPr>
          <w:rFonts w:ascii="Verdana" w:hAnsi="Verdana"/>
          <w:sz w:val="20"/>
          <w:szCs w:val="20"/>
        </w:rPr>
        <w:t> </w:t>
      </w:r>
      <w:r w:rsidRPr="00E81B43">
        <w:rPr>
          <w:rFonts w:ascii="Verdana" w:hAnsi="Verdana"/>
          <w:sz w:val="20"/>
          <w:szCs w:val="20"/>
        </w:rPr>
        <w:t>w</w:t>
      </w:r>
      <w:r w:rsidR="00717E9E">
        <w:rPr>
          <w:rFonts w:ascii="Verdana" w:hAnsi="Verdana"/>
          <w:sz w:val="20"/>
          <w:szCs w:val="20"/>
        </w:rPr>
        <w:t> </w:t>
      </w:r>
      <w:r w:rsidRPr="00E81B43">
        <w:rPr>
          <w:rFonts w:ascii="Verdana" w:hAnsi="Verdana"/>
          <w:sz w:val="20"/>
          <w:szCs w:val="20"/>
        </w:rPr>
        <w:t xml:space="preserve">raporcie </w:t>
      </w:r>
      <w:r>
        <w:rPr>
          <w:rFonts w:ascii="Verdana" w:hAnsi="Verdana"/>
          <w:sz w:val="20"/>
          <w:szCs w:val="20"/>
        </w:rPr>
        <w:t>z 2017 r.), to zastosowania produkcyjne z AI na szeroką skalę zainicjowało do tej pory tylko 13% liderów</w:t>
      </w:r>
      <w:r w:rsidRPr="0015440A">
        <w:rPr>
          <w:rFonts w:ascii="Verdana" w:hAnsi="Verdana"/>
          <w:sz w:val="20"/>
          <w:szCs w:val="20"/>
        </w:rPr>
        <w:t xml:space="preserve">, a kryzys </w:t>
      </w:r>
      <w:r>
        <w:rPr>
          <w:rFonts w:ascii="Verdana" w:hAnsi="Verdana"/>
          <w:sz w:val="20"/>
          <w:szCs w:val="20"/>
        </w:rPr>
        <w:t>związany z pandemią</w:t>
      </w:r>
      <w:r w:rsidRPr="0015440A">
        <w:rPr>
          <w:rFonts w:ascii="Verdana" w:hAnsi="Verdana"/>
          <w:sz w:val="20"/>
          <w:szCs w:val="20"/>
        </w:rPr>
        <w:t xml:space="preserve"> nie pomag</w:t>
      </w:r>
      <w:r>
        <w:rPr>
          <w:rFonts w:ascii="Verdana" w:hAnsi="Verdana"/>
          <w:sz w:val="20"/>
          <w:szCs w:val="20"/>
        </w:rPr>
        <w:t xml:space="preserve">a tym, którzy tego nie zrobili. Mimo wszystko, to jednak większość z tej niewielkiej grupy </w:t>
      </w:r>
      <w:r w:rsidRPr="00EF490D">
        <w:rPr>
          <w:rFonts w:ascii="Verdana" w:hAnsi="Verdana"/>
          <w:sz w:val="20"/>
          <w:szCs w:val="20"/>
        </w:rPr>
        <w:t xml:space="preserve">liderów kontynuuje postępy w swoich inicjatywach związanych z AI w tym samym tempie co przed </w:t>
      </w:r>
      <w:r>
        <w:rPr>
          <w:rFonts w:ascii="Verdana" w:hAnsi="Verdana"/>
          <w:sz w:val="20"/>
          <w:szCs w:val="20"/>
        </w:rPr>
        <w:t>pandemią</w:t>
      </w:r>
      <w:r w:rsidRPr="00EF490D">
        <w:rPr>
          <w:rFonts w:ascii="Verdana" w:hAnsi="Verdana"/>
          <w:sz w:val="20"/>
          <w:szCs w:val="20"/>
        </w:rPr>
        <w:t>, a</w:t>
      </w:r>
      <w:r>
        <w:rPr>
          <w:rFonts w:ascii="Verdana" w:hAnsi="Verdana"/>
          <w:sz w:val="20"/>
          <w:szCs w:val="20"/>
        </w:rPr>
        <w:t xml:space="preserve"> niektórzy z nich zwiększyli nawet</w:t>
      </w:r>
      <w:r w:rsidRPr="00EF490D">
        <w:rPr>
          <w:rFonts w:ascii="Verdana" w:hAnsi="Verdana"/>
          <w:sz w:val="20"/>
          <w:szCs w:val="20"/>
        </w:rPr>
        <w:t xml:space="preserve"> tempo </w:t>
      </w:r>
      <w:r>
        <w:rPr>
          <w:rFonts w:ascii="Verdana" w:hAnsi="Verdana"/>
          <w:sz w:val="20"/>
          <w:szCs w:val="20"/>
        </w:rPr>
        <w:t>wdro</w:t>
      </w:r>
      <w:r w:rsidRPr="00EF490D"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eń</w:t>
      </w:r>
      <w:r w:rsidRPr="00EF490D">
        <w:rPr>
          <w:rFonts w:ascii="Verdana" w:hAnsi="Verdana"/>
          <w:sz w:val="20"/>
          <w:szCs w:val="20"/>
        </w:rPr>
        <w:t xml:space="preserve">. Stanowi to </w:t>
      </w:r>
      <w:r>
        <w:rPr>
          <w:rFonts w:ascii="Verdana" w:hAnsi="Verdana"/>
          <w:sz w:val="20"/>
          <w:szCs w:val="20"/>
        </w:rPr>
        <w:t xml:space="preserve">jednak wyraźny kontrast w stosunku do organizacji, które </w:t>
      </w:r>
      <w:r w:rsidRPr="00EF490D">
        <w:rPr>
          <w:rFonts w:ascii="Verdana" w:hAnsi="Verdana"/>
          <w:sz w:val="20"/>
          <w:szCs w:val="20"/>
        </w:rPr>
        <w:t>zmaga</w:t>
      </w:r>
      <w:r>
        <w:rPr>
          <w:rFonts w:ascii="Verdana" w:hAnsi="Verdana"/>
          <w:sz w:val="20"/>
          <w:szCs w:val="20"/>
        </w:rPr>
        <w:t>ły się z problemami, z których</w:t>
      </w:r>
      <w:r w:rsidRPr="00EF490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blisko połowa wycofała</w:t>
      </w:r>
      <w:r w:rsidRPr="00EF490D">
        <w:rPr>
          <w:rFonts w:ascii="Verdana" w:hAnsi="Verdana"/>
          <w:sz w:val="20"/>
          <w:szCs w:val="20"/>
        </w:rPr>
        <w:t xml:space="preserve"> się z inwestycji, a 16% </w:t>
      </w:r>
      <w:r>
        <w:rPr>
          <w:rFonts w:ascii="Verdana" w:hAnsi="Verdana"/>
          <w:sz w:val="20"/>
          <w:szCs w:val="20"/>
        </w:rPr>
        <w:t xml:space="preserve">w ogóle </w:t>
      </w:r>
      <w:r w:rsidRPr="00EF490D">
        <w:rPr>
          <w:rFonts w:ascii="Verdana" w:hAnsi="Verdana"/>
          <w:sz w:val="20"/>
          <w:szCs w:val="20"/>
        </w:rPr>
        <w:t>zawiesiło w</w:t>
      </w:r>
      <w:r w:rsidR="003426D1">
        <w:rPr>
          <w:rFonts w:ascii="Verdana" w:hAnsi="Verdana"/>
          <w:sz w:val="20"/>
          <w:szCs w:val="20"/>
        </w:rPr>
        <w:t>szystkie inicjatywy</w:t>
      </w:r>
      <w:r>
        <w:rPr>
          <w:rFonts w:ascii="Verdana" w:hAnsi="Verdana"/>
          <w:sz w:val="20"/>
          <w:szCs w:val="20"/>
        </w:rPr>
        <w:t xml:space="preserve"> z A</w:t>
      </w:r>
      <w:r w:rsidRPr="00EF490D">
        <w:rPr>
          <w:rFonts w:ascii="Verdana" w:hAnsi="Verdana"/>
          <w:sz w:val="20"/>
          <w:szCs w:val="20"/>
        </w:rPr>
        <w:t xml:space="preserve">I ze względu na dużą niepewność biznesową związaną z </w:t>
      </w:r>
      <w:r>
        <w:rPr>
          <w:rFonts w:ascii="Verdana" w:hAnsi="Verdana"/>
          <w:sz w:val="20"/>
          <w:szCs w:val="20"/>
        </w:rPr>
        <w:t>pandemią</w:t>
      </w:r>
      <w:r w:rsidRPr="00EF490D">
        <w:rPr>
          <w:rFonts w:ascii="Verdana" w:hAnsi="Verdana"/>
          <w:sz w:val="20"/>
          <w:szCs w:val="20"/>
        </w:rPr>
        <w:t>.</w:t>
      </w:r>
    </w:p>
    <w:p w14:paraId="6B9C63F8" w14:textId="509A9E5B" w:rsidR="00946ACB" w:rsidRPr="009463F7" w:rsidRDefault="002C10BB" w:rsidP="00946AC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Spore korzyści dla liderów </w:t>
      </w:r>
      <w:r w:rsidR="00CD2DF9">
        <w:rPr>
          <w:rFonts w:ascii="Verdana" w:hAnsi="Verdana"/>
          <w:b/>
          <w:sz w:val="20"/>
          <w:szCs w:val="20"/>
        </w:rPr>
        <w:t>wdrożeń</w:t>
      </w:r>
    </w:p>
    <w:p w14:paraId="69B42424" w14:textId="78B355B9" w:rsidR="00946ACB" w:rsidRDefault="00946ACB" w:rsidP="00946A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Organizacje wdrażające AI liczą na</w:t>
      </w:r>
      <w:r w:rsidRPr="0015440A">
        <w:rPr>
          <w:rFonts w:ascii="Verdana" w:hAnsi="Verdana"/>
          <w:sz w:val="20"/>
          <w:szCs w:val="20"/>
        </w:rPr>
        <w:t xml:space="preserve"> korzyści w zakresie generowania przychodów, redukcji ryzyka, </w:t>
      </w:r>
      <w:r>
        <w:rPr>
          <w:rFonts w:ascii="Verdana" w:hAnsi="Verdana"/>
          <w:sz w:val="20"/>
          <w:szCs w:val="20"/>
        </w:rPr>
        <w:t xml:space="preserve">lepszej </w:t>
      </w:r>
      <w:r w:rsidRPr="0015440A">
        <w:rPr>
          <w:rFonts w:ascii="Verdana" w:hAnsi="Verdana"/>
          <w:sz w:val="20"/>
          <w:szCs w:val="20"/>
        </w:rPr>
        <w:t>współpracy z kli</w:t>
      </w:r>
      <w:r>
        <w:rPr>
          <w:rFonts w:ascii="Verdana" w:hAnsi="Verdana"/>
          <w:sz w:val="20"/>
          <w:szCs w:val="20"/>
        </w:rPr>
        <w:t xml:space="preserve">entami i optymalizacji kosztów. Aż </w:t>
      </w:r>
      <w:r w:rsidRPr="0015440A">
        <w:rPr>
          <w:rFonts w:ascii="Verdana" w:hAnsi="Verdana"/>
          <w:sz w:val="20"/>
          <w:szCs w:val="20"/>
        </w:rPr>
        <w:t>97% liderów z branży IT dostrzegło wymierne korzyści</w:t>
      </w:r>
      <w:r>
        <w:rPr>
          <w:rFonts w:ascii="Verdana" w:hAnsi="Verdana"/>
          <w:sz w:val="20"/>
          <w:szCs w:val="20"/>
        </w:rPr>
        <w:t xml:space="preserve"> z zastosowań AI,</w:t>
      </w:r>
      <w:r w:rsidRPr="0015440A">
        <w:rPr>
          <w:rFonts w:ascii="Verdana" w:hAnsi="Verdana"/>
          <w:sz w:val="20"/>
          <w:szCs w:val="20"/>
        </w:rPr>
        <w:t xml:space="preserve"> </w:t>
      </w:r>
      <w:r w:rsidRPr="002C786B">
        <w:rPr>
          <w:rFonts w:ascii="Verdana" w:hAnsi="Verdana"/>
          <w:sz w:val="20"/>
          <w:szCs w:val="20"/>
        </w:rPr>
        <w:t xml:space="preserve">przy czym 79% </w:t>
      </w:r>
      <w:r>
        <w:rPr>
          <w:rFonts w:ascii="Verdana" w:hAnsi="Verdana"/>
          <w:sz w:val="20"/>
          <w:szCs w:val="20"/>
        </w:rPr>
        <w:t xml:space="preserve">z grupy </w:t>
      </w:r>
      <w:r w:rsidRPr="002C786B">
        <w:rPr>
          <w:rFonts w:ascii="Verdana" w:hAnsi="Verdana"/>
          <w:sz w:val="20"/>
          <w:szCs w:val="20"/>
        </w:rPr>
        <w:t xml:space="preserve">liderów </w:t>
      </w:r>
      <w:r>
        <w:rPr>
          <w:rFonts w:ascii="Verdana" w:hAnsi="Verdana"/>
          <w:sz w:val="20"/>
          <w:szCs w:val="20"/>
        </w:rPr>
        <w:t xml:space="preserve">AI na dużą skalę </w:t>
      </w:r>
      <w:r w:rsidRPr="002C786B">
        <w:rPr>
          <w:rFonts w:ascii="Verdana" w:hAnsi="Verdana"/>
          <w:sz w:val="20"/>
          <w:szCs w:val="20"/>
        </w:rPr>
        <w:t xml:space="preserve">odnotowuje ponad 25% wzrost sprzedaży tradycyjnych produktów i usług. Ponadto w przypadku 62% liderów odnotowano spadek liczby skarg klientów o co najmniej 25%, a w przypadku 71% odnotowano spadek zagrożeń </w:t>
      </w:r>
      <w:r>
        <w:rPr>
          <w:rFonts w:ascii="Verdana" w:hAnsi="Verdana"/>
          <w:sz w:val="20"/>
          <w:szCs w:val="20"/>
        </w:rPr>
        <w:t xml:space="preserve">związanych z bezpieczeństwem </w:t>
      </w:r>
      <w:r w:rsidRPr="002C786B">
        <w:rPr>
          <w:rFonts w:ascii="Verdana" w:hAnsi="Verdana"/>
          <w:sz w:val="20"/>
          <w:szCs w:val="20"/>
        </w:rPr>
        <w:t>o</w:t>
      </w:r>
      <w:r w:rsidR="00717E9E">
        <w:rPr>
          <w:rFonts w:ascii="Verdana" w:hAnsi="Verdana"/>
          <w:sz w:val="20"/>
          <w:szCs w:val="20"/>
        </w:rPr>
        <w:t> </w:t>
      </w:r>
      <w:r w:rsidRPr="002C786B">
        <w:rPr>
          <w:rFonts w:ascii="Verdana" w:hAnsi="Verdana"/>
          <w:sz w:val="20"/>
          <w:szCs w:val="20"/>
        </w:rPr>
        <w:t>co najmniej 25%.</w:t>
      </w:r>
    </w:p>
    <w:p w14:paraId="3EDB6D71" w14:textId="1C016A35" w:rsidR="00946ACB" w:rsidRPr="0044737B" w:rsidRDefault="002B6A63" w:rsidP="00946AC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Najlepiej z</w:t>
      </w:r>
      <w:r w:rsidR="005E3734">
        <w:rPr>
          <w:rFonts w:ascii="Verdana" w:hAnsi="Verdana"/>
          <w:b/>
          <w:sz w:val="20"/>
          <w:szCs w:val="20"/>
        </w:rPr>
        <w:t xml:space="preserve">e skalowaniem </w:t>
      </w:r>
      <w:r>
        <w:rPr>
          <w:rFonts w:ascii="Verdana" w:hAnsi="Verdana"/>
          <w:b/>
          <w:sz w:val="20"/>
          <w:szCs w:val="20"/>
        </w:rPr>
        <w:t>radz</w:t>
      </w:r>
      <w:r w:rsidR="00E169E2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 xml:space="preserve"> sobie </w:t>
      </w:r>
      <w:r w:rsidR="00E169E2">
        <w:rPr>
          <w:rFonts w:ascii="Verdana" w:hAnsi="Verdana"/>
          <w:b/>
          <w:sz w:val="20"/>
          <w:szCs w:val="20"/>
        </w:rPr>
        <w:t>sektor nauk przyrodniczych</w:t>
      </w:r>
      <w:r>
        <w:rPr>
          <w:rFonts w:ascii="Verdana" w:hAnsi="Verdana"/>
          <w:b/>
          <w:sz w:val="20"/>
          <w:szCs w:val="20"/>
        </w:rPr>
        <w:t xml:space="preserve"> i handel </w:t>
      </w:r>
    </w:p>
    <w:p w14:paraId="03026544" w14:textId="6232CEB1" w:rsidR="00946ACB" w:rsidRDefault="00946ACB" w:rsidP="00946ACB">
      <w:pPr>
        <w:jc w:val="both"/>
        <w:rPr>
          <w:rFonts w:ascii="Verdana" w:hAnsi="Verdana"/>
          <w:sz w:val="20"/>
          <w:szCs w:val="20"/>
        </w:rPr>
      </w:pPr>
      <w:r w:rsidRPr="009463F7">
        <w:rPr>
          <w:rFonts w:ascii="Verdana" w:hAnsi="Verdana"/>
          <w:sz w:val="20"/>
          <w:szCs w:val="20"/>
        </w:rPr>
        <w:t>Jeśli chodzi o pięć najważniejszych sektoró</w:t>
      </w:r>
      <w:r>
        <w:rPr>
          <w:rFonts w:ascii="Verdana" w:hAnsi="Verdana"/>
          <w:sz w:val="20"/>
          <w:szCs w:val="20"/>
        </w:rPr>
        <w:t>w, które przodują w rozwijaniu AI</w:t>
      </w:r>
      <w:r w:rsidRPr="009463F7">
        <w:rPr>
          <w:rFonts w:ascii="Verdana" w:hAnsi="Verdana"/>
          <w:sz w:val="20"/>
          <w:szCs w:val="20"/>
        </w:rPr>
        <w:t xml:space="preserve">, organizacje z sektora nauk przyrodniczych i handlu detalicznego znacznie wyprzedzają inne, które stanowią odpowiednio 27% i 21% </w:t>
      </w:r>
      <w:r w:rsidR="00C523B9">
        <w:rPr>
          <w:rFonts w:ascii="Verdana" w:hAnsi="Verdana"/>
          <w:sz w:val="20"/>
          <w:szCs w:val="20"/>
        </w:rPr>
        <w:t xml:space="preserve">wśród </w:t>
      </w:r>
      <w:r w:rsidRPr="009463F7">
        <w:rPr>
          <w:rFonts w:ascii="Verdana" w:hAnsi="Verdana"/>
          <w:sz w:val="20"/>
          <w:szCs w:val="20"/>
        </w:rPr>
        <w:t xml:space="preserve">liderów </w:t>
      </w:r>
      <w:r>
        <w:rPr>
          <w:rFonts w:ascii="Verdana" w:hAnsi="Verdana"/>
          <w:sz w:val="20"/>
          <w:szCs w:val="20"/>
        </w:rPr>
        <w:t>we wdrażaniu sztucznej inteligencji na szeroką skalę. N</w:t>
      </w:r>
      <w:r w:rsidRPr="009463F7">
        <w:rPr>
          <w:rFonts w:ascii="Verdana" w:hAnsi="Verdana"/>
          <w:sz w:val="20"/>
          <w:szCs w:val="20"/>
        </w:rPr>
        <w:t xml:space="preserve">a kolejnych miejscach znajdują się sektor motoryzacyjny i produkty konsumenckie po 17%, a następnie telekomunikacja (14%). Zaledwie 38% organizacji </w:t>
      </w:r>
      <w:r w:rsidRPr="009463F7">
        <w:rPr>
          <w:rFonts w:ascii="Verdana" w:hAnsi="Verdana"/>
          <w:sz w:val="20"/>
          <w:szCs w:val="20"/>
        </w:rPr>
        <w:lastRenderedPageBreak/>
        <w:t xml:space="preserve">zajmujących się naukami przyrodniczymi zawiesiło lub wycofało inwestycje z powodu </w:t>
      </w:r>
      <w:r>
        <w:rPr>
          <w:rFonts w:ascii="Verdana" w:hAnsi="Verdana"/>
          <w:sz w:val="20"/>
          <w:szCs w:val="20"/>
        </w:rPr>
        <w:t>pandemii</w:t>
      </w:r>
      <w:r w:rsidRPr="009463F7">
        <w:rPr>
          <w:rFonts w:ascii="Verdana" w:hAnsi="Verdana"/>
          <w:sz w:val="20"/>
          <w:szCs w:val="20"/>
        </w:rPr>
        <w:t>, w porównaniu z sektorami ubezpieczeń (66%), bankowości (64%) i użyteczności publicznej (64%). Odzwierciedla to znaczenie e-zdrowia w dzisiejszym kontekście, gdzie wirtualni asystenci, aplikacje do śledzenia kontaktów i czaty rozwijają się w miarę jak organizacje, takie jak Światowa Organizacja Zdrowia, uruchamiają narzędzia oparte na sztucznej inteligencji w celu gromadzenia i dostarczania informac</w:t>
      </w:r>
      <w:r>
        <w:rPr>
          <w:rFonts w:ascii="Verdana" w:hAnsi="Verdana"/>
          <w:sz w:val="20"/>
          <w:szCs w:val="20"/>
        </w:rPr>
        <w:t>ji podczas trwającej pandemii</w:t>
      </w:r>
      <w:r w:rsidRPr="009463F7">
        <w:rPr>
          <w:rFonts w:ascii="Verdana" w:hAnsi="Verdana"/>
          <w:sz w:val="20"/>
          <w:szCs w:val="20"/>
        </w:rPr>
        <w:t>.</w:t>
      </w:r>
    </w:p>
    <w:p w14:paraId="0DF393AF" w14:textId="614C1C4E" w:rsidR="00946ACB" w:rsidRPr="009463F7" w:rsidRDefault="00946ACB" w:rsidP="00946ACB">
      <w:pPr>
        <w:jc w:val="both"/>
        <w:rPr>
          <w:rFonts w:ascii="Verdana" w:hAnsi="Verdana"/>
          <w:b/>
          <w:sz w:val="20"/>
          <w:szCs w:val="20"/>
        </w:rPr>
      </w:pPr>
      <w:r w:rsidRPr="009463F7">
        <w:rPr>
          <w:rFonts w:ascii="Verdana" w:hAnsi="Verdana"/>
          <w:b/>
          <w:sz w:val="20"/>
          <w:szCs w:val="20"/>
        </w:rPr>
        <w:t xml:space="preserve">Jaki jest skuteczny model </w:t>
      </w:r>
      <w:r w:rsidR="00AE18DA">
        <w:rPr>
          <w:rFonts w:ascii="Verdana" w:hAnsi="Verdana"/>
          <w:b/>
          <w:sz w:val="20"/>
          <w:szCs w:val="20"/>
        </w:rPr>
        <w:t>działania</w:t>
      </w:r>
      <w:r w:rsidRPr="009463F7">
        <w:rPr>
          <w:rFonts w:ascii="Verdana" w:hAnsi="Verdana"/>
          <w:b/>
          <w:sz w:val="20"/>
          <w:szCs w:val="20"/>
        </w:rPr>
        <w:t>?</w:t>
      </w:r>
    </w:p>
    <w:p w14:paraId="547559F9" w14:textId="01381F90" w:rsidR="00946ACB" w:rsidRDefault="00DC34E7" w:rsidP="00946A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946ACB" w:rsidRPr="00553D11">
        <w:rPr>
          <w:rFonts w:ascii="Verdana" w:hAnsi="Verdana"/>
          <w:i/>
          <w:sz w:val="20"/>
          <w:szCs w:val="20"/>
        </w:rPr>
        <w:t>Aby skutecznie skalować AI, wiodące organizacje koncentrują się na odpowiednich narzędziach, platformach technologicznych i zwinnych praktykach. Ustanawiają zrównoważone modele operacyjne, tworzą etyczne algorytmy AI oraz dbają o bogate zasoby talentów i partnerów do współpracy. Wreszcie, stale sprawdzają swoje modele AI pod kątem dokładności i ich wpływu na wzmocnienie wyników biznesowych</w:t>
      </w:r>
      <w:r w:rsidR="0080342A" w:rsidRPr="00553D11">
        <w:rPr>
          <w:rFonts w:ascii="Verdana" w:hAnsi="Verdana"/>
          <w:i/>
          <w:sz w:val="20"/>
          <w:szCs w:val="20"/>
        </w:rPr>
        <w:t xml:space="preserve"> </w:t>
      </w:r>
      <w:r w:rsidR="0080342A">
        <w:rPr>
          <w:rFonts w:ascii="Verdana" w:hAnsi="Verdana"/>
          <w:sz w:val="20"/>
          <w:szCs w:val="20"/>
        </w:rPr>
        <w:t xml:space="preserve">– mówi </w:t>
      </w:r>
      <w:r w:rsidR="0080342A" w:rsidRPr="00717E9E">
        <w:rPr>
          <w:rFonts w:ascii="Verdana" w:hAnsi="Verdana"/>
          <w:b/>
          <w:bCs/>
          <w:sz w:val="20"/>
          <w:szCs w:val="20"/>
        </w:rPr>
        <w:t xml:space="preserve">Beniamin Poznański, szef zespołu </w:t>
      </w:r>
      <w:proofErr w:type="spellStart"/>
      <w:r w:rsidR="0080342A" w:rsidRPr="00717E9E">
        <w:rPr>
          <w:rFonts w:ascii="Verdana" w:hAnsi="Verdana"/>
          <w:b/>
          <w:bCs/>
          <w:sz w:val="20"/>
          <w:szCs w:val="20"/>
        </w:rPr>
        <w:t>Projects</w:t>
      </w:r>
      <w:proofErr w:type="spellEnd"/>
      <w:r w:rsidR="0080342A" w:rsidRPr="00717E9E">
        <w:rPr>
          <w:rFonts w:ascii="Verdana" w:hAnsi="Verdana"/>
          <w:b/>
          <w:bCs/>
          <w:sz w:val="20"/>
          <w:szCs w:val="20"/>
        </w:rPr>
        <w:t xml:space="preserve"> &amp; Consulting </w:t>
      </w:r>
      <w:proofErr w:type="spellStart"/>
      <w:r w:rsidR="0080342A" w:rsidRPr="00717E9E">
        <w:rPr>
          <w:rFonts w:ascii="Verdana" w:hAnsi="Verdana"/>
          <w:b/>
          <w:bCs/>
          <w:sz w:val="20"/>
          <w:szCs w:val="20"/>
        </w:rPr>
        <w:t>Eastern</w:t>
      </w:r>
      <w:proofErr w:type="spellEnd"/>
      <w:r w:rsidR="0080342A" w:rsidRPr="00717E9E">
        <w:rPr>
          <w:rFonts w:ascii="Verdana" w:hAnsi="Verdana"/>
          <w:b/>
          <w:bCs/>
          <w:sz w:val="20"/>
          <w:szCs w:val="20"/>
        </w:rPr>
        <w:t xml:space="preserve"> Europe w</w:t>
      </w:r>
      <w:r w:rsidR="00717E9E">
        <w:rPr>
          <w:rFonts w:ascii="Verdana" w:hAnsi="Verdana"/>
          <w:b/>
          <w:bCs/>
          <w:sz w:val="20"/>
          <w:szCs w:val="20"/>
        </w:rPr>
        <w:t> </w:t>
      </w:r>
      <w:proofErr w:type="spellStart"/>
      <w:r w:rsidR="0080342A" w:rsidRPr="00717E9E">
        <w:rPr>
          <w:rFonts w:ascii="Verdana" w:hAnsi="Verdana"/>
          <w:b/>
          <w:bCs/>
          <w:sz w:val="20"/>
          <w:szCs w:val="20"/>
        </w:rPr>
        <w:t>Capgemini</w:t>
      </w:r>
      <w:proofErr w:type="spellEnd"/>
      <w:r w:rsidR="0080342A" w:rsidRPr="00717E9E">
        <w:rPr>
          <w:rFonts w:ascii="Verdana" w:hAnsi="Verdana"/>
          <w:b/>
          <w:bCs/>
          <w:sz w:val="20"/>
          <w:szCs w:val="20"/>
        </w:rPr>
        <w:t>.</w:t>
      </w:r>
      <w:r w:rsidR="0080342A">
        <w:rPr>
          <w:rFonts w:ascii="Verdana" w:hAnsi="Verdana"/>
          <w:sz w:val="20"/>
          <w:szCs w:val="20"/>
        </w:rPr>
        <w:t xml:space="preserve"> </w:t>
      </w:r>
    </w:p>
    <w:p w14:paraId="3509752F" w14:textId="77777777" w:rsidR="00946ACB" w:rsidRPr="00BC57D6" w:rsidRDefault="00946ACB" w:rsidP="00946ACB">
      <w:pPr>
        <w:jc w:val="both"/>
        <w:rPr>
          <w:rFonts w:ascii="Verdana" w:hAnsi="Verdana"/>
          <w:b/>
          <w:sz w:val="20"/>
          <w:szCs w:val="20"/>
        </w:rPr>
      </w:pPr>
      <w:r w:rsidRPr="00BC57D6">
        <w:rPr>
          <w:rFonts w:ascii="Verdana" w:hAnsi="Verdana"/>
          <w:b/>
          <w:sz w:val="20"/>
          <w:szCs w:val="20"/>
        </w:rPr>
        <w:t>Zaufane, wysokiej jakości dan</w:t>
      </w:r>
      <w:r>
        <w:rPr>
          <w:rFonts w:ascii="Verdana" w:hAnsi="Verdana"/>
          <w:b/>
          <w:sz w:val="20"/>
          <w:szCs w:val="20"/>
        </w:rPr>
        <w:t>e są niezbędne do skalowania AI</w:t>
      </w:r>
    </w:p>
    <w:p w14:paraId="46E149BD" w14:textId="77777777" w:rsidR="00946ACB" w:rsidRPr="0044737B" w:rsidRDefault="00946ACB" w:rsidP="00946A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Grupa liderów oceniła </w:t>
      </w:r>
      <w:r w:rsidRPr="0044737B">
        <w:rPr>
          <w:rFonts w:ascii="Verdana" w:hAnsi="Verdana"/>
          <w:sz w:val="20"/>
          <w:szCs w:val="20"/>
        </w:rPr>
        <w:t>pop</w:t>
      </w:r>
      <w:r>
        <w:rPr>
          <w:rFonts w:ascii="Verdana" w:hAnsi="Verdana"/>
          <w:sz w:val="20"/>
          <w:szCs w:val="20"/>
        </w:rPr>
        <w:t>rawę jakości danych</w:t>
      </w:r>
      <w:r w:rsidRPr="0044737B">
        <w:rPr>
          <w:rFonts w:ascii="Verdana" w:hAnsi="Verdana"/>
          <w:sz w:val="20"/>
          <w:szCs w:val="20"/>
        </w:rPr>
        <w:t xml:space="preserve"> j</w:t>
      </w:r>
      <w:r>
        <w:rPr>
          <w:rFonts w:ascii="Verdana" w:hAnsi="Verdana"/>
          <w:sz w:val="20"/>
          <w:szCs w:val="20"/>
        </w:rPr>
        <w:t>ako wskaźnik numer jeden, który</w:t>
      </w:r>
      <w:r w:rsidRPr="0044737B">
        <w:rPr>
          <w:rFonts w:ascii="Verdana" w:hAnsi="Verdana"/>
          <w:sz w:val="20"/>
          <w:szCs w:val="20"/>
        </w:rPr>
        <w:t xml:space="preserve"> pomaga </w:t>
      </w:r>
      <w:r>
        <w:rPr>
          <w:rFonts w:ascii="Verdana" w:hAnsi="Verdana"/>
          <w:sz w:val="20"/>
          <w:szCs w:val="20"/>
        </w:rPr>
        <w:t>w osiągnięciu</w:t>
      </w:r>
      <w:r w:rsidRPr="0044737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większych korzyści z ich systemów AI. Dobre</w:t>
      </w:r>
      <w:r w:rsidRPr="0044737B">
        <w:rPr>
          <w:rFonts w:ascii="Verdana" w:hAnsi="Verdana"/>
          <w:sz w:val="20"/>
          <w:szCs w:val="20"/>
        </w:rPr>
        <w:t xml:space="preserve"> zarządzanie danymi gwarantuje, że zespoły ds. </w:t>
      </w:r>
      <w:r>
        <w:rPr>
          <w:rFonts w:ascii="Verdana" w:hAnsi="Verdana"/>
          <w:sz w:val="20"/>
          <w:szCs w:val="20"/>
        </w:rPr>
        <w:t>AI</w:t>
      </w:r>
      <w:r w:rsidRPr="0044737B">
        <w:rPr>
          <w:rFonts w:ascii="Verdana" w:hAnsi="Verdana"/>
          <w:sz w:val="20"/>
          <w:szCs w:val="20"/>
        </w:rPr>
        <w:t xml:space="preserve"> mają odpowiednią jakość danych i zwiększa </w:t>
      </w:r>
      <w:r>
        <w:rPr>
          <w:rFonts w:ascii="Verdana" w:hAnsi="Verdana"/>
          <w:sz w:val="20"/>
          <w:szCs w:val="20"/>
        </w:rPr>
        <w:t xml:space="preserve">to też </w:t>
      </w:r>
      <w:r w:rsidRPr="0044737B">
        <w:rPr>
          <w:rFonts w:ascii="Verdana" w:hAnsi="Verdana"/>
          <w:sz w:val="20"/>
          <w:szCs w:val="20"/>
        </w:rPr>
        <w:t>zaufanie do danych</w:t>
      </w:r>
      <w:r>
        <w:rPr>
          <w:rFonts w:ascii="Verdana" w:hAnsi="Verdana"/>
          <w:sz w:val="20"/>
          <w:szCs w:val="20"/>
        </w:rPr>
        <w:t xml:space="preserve"> wśród kadry kierowniczej. Wdrożenie</w:t>
      </w:r>
      <w:r w:rsidRPr="0044737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odpowiednich</w:t>
      </w:r>
      <w:r w:rsidRPr="0044737B">
        <w:rPr>
          <w:rFonts w:ascii="Verdana" w:hAnsi="Verdana"/>
          <w:sz w:val="20"/>
          <w:szCs w:val="20"/>
        </w:rPr>
        <w:t xml:space="preserve"> platform technologicznych, takich jak hybrydowa architektura chmury obliczeniowej i demokratyzacja dostępu do danych, służą jako podstawowe elementy konstrukcyjne do skalowania AI.</w:t>
      </w:r>
    </w:p>
    <w:p w14:paraId="4BD6C44E" w14:textId="77777777" w:rsidR="00946ACB" w:rsidRPr="00214E48" w:rsidRDefault="00946ACB" w:rsidP="00946ACB">
      <w:pPr>
        <w:jc w:val="both"/>
        <w:rPr>
          <w:rFonts w:ascii="Verdana" w:hAnsi="Verdana"/>
          <w:b/>
          <w:sz w:val="20"/>
          <w:szCs w:val="20"/>
        </w:rPr>
      </w:pPr>
      <w:r w:rsidRPr="00214E48">
        <w:rPr>
          <w:rFonts w:ascii="Verdana" w:hAnsi="Verdana"/>
          <w:b/>
          <w:sz w:val="20"/>
          <w:szCs w:val="20"/>
        </w:rPr>
        <w:t>Zatrudnianie dedykowanych informatyków to klucz do wspierania rozwoju AI</w:t>
      </w:r>
    </w:p>
    <w:p w14:paraId="6A4C3AA3" w14:textId="77777777" w:rsidR="00717E9E" w:rsidRDefault="00946ACB" w:rsidP="00946ACB">
      <w:pPr>
        <w:jc w:val="both"/>
        <w:rPr>
          <w:rFonts w:ascii="Verdana" w:hAnsi="Verdana"/>
          <w:sz w:val="20"/>
          <w:szCs w:val="20"/>
        </w:rPr>
      </w:pPr>
      <w:r w:rsidRPr="0044737B">
        <w:rPr>
          <w:rFonts w:ascii="Verdana" w:hAnsi="Verdana"/>
          <w:sz w:val="20"/>
          <w:szCs w:val="20"/>
        </w:rPr>
        <w:t xml:space="preserve">Z badań przeprowadzonych przez </w:t>
      </w:r>
      <w:proofErr w:type="spellStart"/>
      <w:r w:rsidRPr="0044737B">
        <w:rPr>
          <w:rFonts w:ascii="Verdana" w:hAnsi="Verdana"/>
          <w:sz w:val="20"/>
          <w:szCs w:val="20"/>
        </w:rPr>
        <w:t>Capgemini</w:t>
      </w:r>
      <w:proofErr w:type="spellEnd"/>
      <w:r w:rsidRPr="0044737B">
        <w:rPr>
          <w:rFonts w:ascii="Verdana" w:hAnsi="Verdana"/>
          <w:sz w:val="20"/>
          <w:szCs w:val="20"/>
        </w:rPr>
        <w:t xml:space="preserve"> wynika, że 70% organizacji uważa, że brak </w:t>
      </w:r>
      <w:r>
        <w:rPr>
          <w:rFonts w:ascii="Verdana" w:hAnsi="Verdana"/>
          <w:sz w:val="20"/>
          <w:szCs w:val="20"/>
        </w:rPr>
        <w:t xml:space="preserve">w puli </w:t>
      </w:r>
      <w:r w:rsidRPr="0044737B">
        <w:rPr>
          <w:rFonts w:ascii="Verdana" w:hAnsi="Verdana"/>
          <w:sz w:val="20"/>
          <w:szCs w:val="20"/>
        </w:rPr>
        <w:t>talentów na średnim i wyższym poziomie zaawansowania stanow</w:t>
      </w:r>
      <w:r>
        <w:rPr>
          <w:rFonts w:ascii="Verdana" w:hAnsi="Verdana"/>
          <w:sz w:val="20"/>
          <w:szCs w:val="20"/>
        </w:rPr>
        <w:t>i duże wyzwanie dla skalowania A</w:t>
      </w:r>
      <w:r w:rsidR="00F876BC">
        <w:rPr>
          <w:rFonts w:ascii="Verdana" w:hAnsi="Verdana"/>
          <w:sz w:val="20"/>
          <w:szCs w:val="20"/>
        </w:rPr>
        <w:t xml:space="preserve">I. Ponad połowa liderów </w:t>
      </w:r>
      <w:r>
        <w:rPr>
          <w:rFonts w:ascii="Verdana" w:hAnsi="Verdana"/>
          <w:sz w:val="20"/>
          <w:szCs w:val="20"/>
        </w:rPr>
        <w:t>(58%) mianowała kierownika</w:t>
      </w:r>
      <w:r w:rsidRPr="0044737B">
        <w:rPr>
          <w:rFonts w:ascii="Verdana" w:hAnsi="Verdana"/>
          <w:sz w:val="20"/>
          <w:szCs w:val="20"/>
        </w:rPr>
        <w:t xml:space="preserve"> ds. AI, który może zapewnić zespołom rozwojowym wizję, ustalić wytyczne dotyczące hierarchii przypadków użycia, etyki i bezpieczeństwa, jednocześnie </w:t>
      </w:r>
      <w:r w:rsidR="001B3E81">
        <w:rPr>
          <w:rFonts w:ascii="Verdana" w:hAnsi="Verdana"/>
          <w:sz w:val="20"/>
          <w:szCs w:val="20"/>
        </w:rPr>
        <w:t>równoważąc</w:t>
      </w:r>
      <w:r w:rsidRPr="0044737B">
        <w:rPr>
          <w:rFonts w:ascii="Verdana" w:hAnsi="Verdana"/>
          <w:sz w:val="20"/>
          <w:szCs w:val="20"/>
        </w:rPr>
        <w:t xml:space="preserve"> wykorzystanie platform i narzędzi do rozwoju </w:t>
      </w:r>
      <w:r>
        <w:rPr>
          <w:rFonts w:ascii="Verdana" w:hAnsi="Verdana"/>
          <w:sz w:val="20"/>
          <w:szCs w:val="20"/>
        </w:rPr>
        <w:t>A</w:t>
      </w:r>
      <w:r w:rsidRPr="0044737B">
        <w:rPr>
          <w:rFonts w:ascii="Verdana" w:hAnsi="Verdana"/>
          <w:sz w:val="20"/>
          <w:szCs w:val="20"/>
        </w:rPr>
        <w:t xml:space="preserve">I. </w:t>
      </w:r>
    </w:p>
    <w:p w14:paraId="0935CCB7" w14:textId="11C8DCCF" w:rsidR="00946ACB" w:rsidRPr="0044737B" w:rsidRDefault="00DC34E7" w:rsidP="00946AC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– </w:t>
      </w:r>
      <w:r w:rsidR="00946ACB" w:rsidRPr="00553D11">
        <w:rPr>
          <w:rFonts w:ascii="Verdana" w:hAnsi="Verdana"/>
          <w:i/>
          <w:sz w:val="20"/>
          <w:szCs w:val="20"/>
        </w:rPr>
        <w:t>Organizacje muszą również skoncentrować się na szerokiej gamie umiejętności w</w:t>
      </w:r>
      <w:r w:rsidR="00717E9E">
        <w:rPr>
          <w:rFonts w:ascii="Verdana" w:hAnsi="Verdana"/>
          <w:i/>
          <w:sz w:val="20"/>
          <w:szCs w:val="20"/>
        </w:rPr>
        <w:t> </w:t>
      </w:r>
      <w:r w:rsidR="00946ACB" w:rsidRPr="00553D11">
        <w:rPr>
          <w:rFonts w:ascii="Verdana" w:hAnsi="Verdana"/>
          <w:i/>
          <w:sz w:val="20"/>
          <w:szCs w:val="20"/>
        </w:rPr>
        <w:t>zakresie skalowania aplikacji AI, wykraczających poza czyste umiejętności techniczne, w tym na analitykach biznesowych i specjalistach ds. zarządzania zmianą. Jednak obecnie istnieje znaczna luka pomiędzy popytem a podażą w ważnych dziedzinach, takich jak uczenie maszynowe czy wizualizacja danych. Szkolenia i podnoszenie kwalifikacji mają zatem zasadnicze znaczenie dla zniwelowania tych braków i zapewnienia możliwości utrzymania potrzebnych umiejętności we własnym zakresie</w:t>
      </w:r>
      <w:r w:rsidR="00717E9E">
        <w:rPr>
          <w:rFonts w:ascii="Verdana" w:hAnsi="Verdana"/>
          <w:i/>
          <w:sz w:val="20"/>
          <w:szCs w:val="20"/>
        </w:rPr>
        <w:t xml:space="preserve"> </w:t>
      </w:r>
      <w:r w:rsidRPr="00553D11">
        <w:rPr>
          <w:rFonts w:ascii="Verdana" w:hAnsi="Verdana"/>
          <w:i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dodaje </w:t>
      </w:r>
      <w:r w:rsidRPr="00C523B9">
        <w:rPr>
          <w:rFonts w:ascii="Verdana" w:hAnsi="Verdana"/>
          <w:b/>
          <w:sz w:val="20"/>
          <w:szCs w:val="20"/>
        </w:rPr>
        <w:t>Beniamin Poznański</w:t>
      </w:r>
      <w:r>
        <w:rPr>
          <w:rFonts w:ascii="Verdana" w:hAnsi="Verdana"/>
          <w:sz w:val="20"/>
          <w:szCs w:val="20"/>
        </w:rPr>
        <w:t xml:space="preserve">. </w:t>
      </w:r>
    </w:p>
    <w:p w14:paraId="6FFB3CED" w14:textId="6CE87018" w:rsidR="00946ACB" w:rsidRPr="005A7422" w:rsidRDefault="00946ACB" w:rsidP="00946ACB">
      <w:pPr>
        <w:jc w:val="both"/>
        <w:rPr>
          <w:rFonts w:ascii="Verdana" w:hAnsi="Verdana"/>
          <w:b/>
          <w:sz w:val="20"/>
          <w:szCs w:val="20"/>
        </w:rPr>
      </w:pPr>
      <w:r w:rsidRPr="005A7422">
        <w:rPr>
          <w:rFonts w:ascii="Verdana" w:hAnsi="Verdana"/>
          <w:b/>
          <w:sz w:val="20"/>
          <w:szCs w:val="20"/>
        </w:rPr>
        <w:t>Etyczne interakcje z AI to budowanie sat</w:t>
      </w:r>
      <w:r w:rsidR="00F42562">
        <w:rPr>
          <w:rFonts w:ascii="Verdana" w:hAnsi="Verdana"/>
          <w:b/>
          <w:sz w:val="20"/>
          <w:szCs w:val="20"/>
        </w:rPr>
        <w:t>ysfakcji i zaufania konsumentów</w:t>
      </w:r>
    </w:p>
    <w:p w14:paraId="2F71BAF1" w14:textId="61CBB41C" w:rsidR="00B46D31" w:rsidRPr="0044737B" w:rsidRDefault="00946ACB" w:rsidP="00946ACB">
      <w:pPr>
        <w:jc w:val="both"/>
        <w:rPr>
          <w:rFonts w:ascii="Verdana" w:hAnsi="Verdana"/>
          <w:sz w:val="20"/>
          <w:szCs w:val="20"/>
        </w:rPr>
      </w:pPr>
      <w:r w:rsidRPr="0044737B">
        <w:rPr>
          <w:rFonts w:ascii="Verdana" w:hAnsi="Verdana"/>
          <w:sz w:val="20"/>
          <w:szCs w:val="20"/>
        </w:rPr>
        <w:t xml:space="preserve">Niezależnie od tego, jak bardzo konsumenci i przepisy prawne koncentrują się na etycznej sztucznej inteligencji, </w:t>
      </w:r>
      <w:r w:rsidR="004D7AE7">
        <w:rPr>
          <w:rFonts w:ascii="Verdana" w:hAnsi="Verdana"/>
          <w:sz w:val="20"/>
          <w:szCs w:val="20"/>
        </w:rPr>
        <w:t>raport</w:t>
      </w:r>
      <w:r w:rsidRPr="0044737B">
        <w:rPr>
          <w:rFonts w:ascii="Verdana" w:hAnsi="Verdana"/>
          <w:sz w:val="20"/>
          <w:szCs w:val="20"/>
        </w:rPr>
        <w:t xml:space="preserve"> odkrył, że wiele organizacji nie zajmuje się aktywnie takimi kwestiami</w:t>
      </w:r>
      <w:r>
        <w:rPr>
          <w:rFonts w:ascii="Verdana" w:hAnsi="Verdana"/>
          <w:sz w:val="20"/>
          <w:szCs w:val="20"/>
        </w:rPr>
        <w:t>,</w:t>
      </w:r>
      <w:r w:rsidRPr="0044737B">
        <w:rPr>
          <w:rFonts w:ascii="Verdana" w:hAnsi="Verdana"/>
          <w:sz w:val="20"/>
          <w:szCs w:val="20"/>
        </w:rPr>
        <w:t xml:space="preserve"> jak potrzeba posiadania autoryzowanego zespołu ds. etyki. W raporcie stwierdzono, że mniej niż jedna trzecia zmagających się z tym problemem organizacji (29% w porównaniu z 90% liderów zajmujących się sztuczną inteligencją) przyznaje, że posiada szczegółową wiedzę na temat tego, w jaki sposób i dlaczego ich systemy sztucznej inteligencji przynoszą efekty. Jest to ważne dla kadry kierowniczej przedsiębiorstw, aby móc zaufać organiza</w:t>
      </w:r>
      <w:r>
        <w:rPr>
          <w:rFonts w:ascii="Verdana" w:hAnsi="Verdana"/>
          <w:sz w:val="20"/>
          <w:szCs w:val="20"/>
        </w:rPr>
        <w:t>cyjnym systemom A</w:t>
      </w:r>
      <w:r w:rsidRPr="0044737B">
        <w:rPr>
          <w:rFonts w:ascii="Verdana" w:hAnsi="Verdana"/>
          <w:sz w:val="20"/>
          <w:szCs w:val="20"/>
        </w:rPr>
        <w:t xml:space="preserve">I. Jednocześnie niemożliwe jest zbudowanie </w:t>
      </w:r>
      <w:r w:rsidRPr="0044737B">
        <w:rPr>
          <w:rFonts w:ascii="Verdana" w:hAnsi="Verdana"/>
          <w:sz w:val="20"/>
          <w:szCs w:val="20"/>
        </w:rPr>
        <w:lastRenderedPageBreak/>
        <w:t>zaufania konsumentów, jeśli pracownicy zwracający się do klientów nie mają zaufania do modeli lub danych, z których korzystają organizacje.</w:t>
      </w:r>
    </w:p>
    <w:p w14:paraId="5BB8E1E4" w14:textId="497C1EC5" w:rsidR="00946ACB" w:rsidRPr="00DC17CC" w:rsidRDefault="00893DF3" w:rsidP="00946AC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Nie tylko</w:t>
      </w:r>
      <w:r w:rsidR="00946ACB" w:rsidRPr="00DC17CC">
        <w:rPr>
          <w:rFonts w:ascii="Verdana" w:hAnsi="Verdana"/>
          <w:b/>
          <w:sz w:val="20"/>
          <w:szCs w:val="20"/>
        </w:rPr>
        <w:t xml:space="preserve"> modernizacja</w:t>
      </w:r>
      <w:r>
        <w:rPr>
          <w:rFonts w:ascii="Verdana" w:hAnsi="Verdana"/>
          <w:b/>
          <w:sz w:val="20"/>
          <w:szCs w:val="20"/>
        </w:rPr>
        <w:t>, ale kom</w:t>
      </w:r>
      <w:r w:rsidR="00717E9E">
        <w:rPr>
          <w:rFonts w:ascii="Verdana" w:hAnsi="Verdana"/>
          <w:b/>
          <w:sz w:val="20"/>
          <w:szCs w:val="20"/>
        </w:rPr>
        <w:t>p</w:t>
      </w:r>
      <w:r>
        <w:rPr>
          <w:rFonts w:ascii="Verdana" w:hAnsi="Verdana"/>
          <w:b/>
          <w:sz w:val="20"/>
          <w:szCs w:val="20"/>
        </w:rPr>
        <w:t>leksowe podejście</w:t>
      </w:r>
      <w:r w:rsidR="00946ACB" w:rsidRPr="00DC17C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zapewni sukces</w:t>
      </w:r>
    </w:p>
    <w:p w14:paraId="5EBEC1E4" w14:textId="7208C72E" w:rsidR="00946ACB" w:rsidRDefault="00946ACB" w:rsidP="00946ACB">
      <w:pPr>
        <w:jc w:val="both"/>
        <w:rPr>
          <w:rFonts w:ascii="Verdana" w:hAnsi="Verdana"/>
          <w:sz w:val="20"/>
          <w:szCs w:val="20"/>
        </w:rPr>
      </w:pPr>
      <w:r w:rsidRPr="0044737B">
        <w:rPr>
          <w:rFonts w:ascii="Verdana" w:hAnsi="Verdana"/>
          <w:sz w:val="20"/>
          <w:szCs w:val="20"/>
        </w:rPr>
        <w:t xml:space="preserve">W świetle niedawnego kryzysu </w:t>
      </w:r>
      <w:r>
        <w:rPr>
          <w:rFonts w:ascii="Verdana" w:hAnsi="Verdana"/>
          <w:sz w:val="20"/>
          <w:szCs w:val="20"/>
        </w:rPr>
        <w:t>związanego z pandemią</w:t>
      </w:r>
      <w:r w:rsidRPr="0044737B">
        <w:rPr>
          <w:rFonts w:ascii="Verdana" w:hAnsi="Verdana"/>
          <w:sz w:val="20"/>
          <w:szCs w:val="20"/>
        </w:rPr>
        <w:t xml:space="preserve">, podczas gdy organizacje analizują dane i sztuczną inteligencję w celu zapewnienia </w:t>
      </w:r>
      <w:r>
        <w:rPr>
          <w:rFonts w:ascii="Verdana" w:hAnsi="Verdana"/>
          <w:sz w:val="20"/>
          <w:szCs w:val="20"/>
        </w:rPr>
        <w:t>stabilności</w:t>
      </w:r>
      <w:r w:rsidRPr="0044737B">
        <w:rPr>
          <w:rFonts w:ascii="Verdana" w:hAnsi="Verdana"/>
          <w:sz w:val="20"/>
          <w:szCs w:val="20"/>
        </w:rPr>
        <w:t xml:space="preserve"> swoich działań, istnieje jeszcze </w:t>
      </w:r>
      <w:r w:rsidR="004D7AE7">
        <w:rPr>
          <w:rFonts w:ascii="Verdana" w:hAnsi="Verdana"/>
          <w:sz w:val="20"/>
          <w:szCs w:val="20"/>
        </w:rPr>
        <w:t>większa</w:t>
      </w:r>
      <w:r w:rsidRPr="0044737B">
        <w:rPr>
          <w:rFonts w:ascii="Verdana" w:hAnsi="Verdana"/>
          <w:sz w:val="20"/>
          <w:szCs w:val="20"/>
        </w:rPr>
        <w:t xml:space="preserve"> potrzeba powiązania strategicznych celów biznesowych z wdra</w:t>
      </w:r>
      <w:r>
        <w:rPr>
          <w:rFonts w:ascii="Verdana" w:hAnsi="Verdana"/>
          <w:sz w:val="20"/>
          <w:szCs w:val="20"/>
        </w:rPr>
        <w:t xml:space="preserve">żaniem </w:t>
      </w:r>
      <w:r w:rsidR="004D7AE7">
        <w:rPr>
          <w:rFonts w:ascii="Verdana" w:hAnsi="Verdana"/>
          <w:sz w:val="20"/>
          <w:szCs w:val="20"/>
        </w:rPr>
        <w:t xml:space="preserve">AI na </w:t>
      </w:r>
      <w:r>
        <w:rPr>
          <w:rFonts w:ascii="Verdana" w:hAnsi="Verdana"/>
          <w:sz w:val="20"/>
          <w:szCs w:val="20"/>
        </w:rPr>
        <w:t>skal</w:t>
      </w:r>
      <w:r w:rsidR="004D7AE7"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. B</w:t>
      </w:r>
      <w:r w:rsidRPr="0044737B">
        <w:rPr>
          <w:rFonts w:ascii="Verdana" w:hAnsi="Verdana"/>
          <w:sz w:val="20"/>
          <w:szCs w:val="20"/>
        </w:rPr>
        <w:t>adania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Capgemini</w:t>
      </w:r>
      <w:proofErr w:type="spellEnd"/>
      <w:r w:rsidRPr="0044737B">
        <w:rPr>
          <w:rFonts w:ascii="Verdana" w:hAnsi="Verdana"/>
          <w:sz w:val="20"/>
          <w:szCs w:val="20"/>
        </w:rPr>
        <w:t xml:space="preserve"> podkreślają, że najbardziej udane </w:t>
      </w:r>
      <w:r w:rsidR="00D23C3B">
        <w:rPr>
          <w:rFonts w:ascii="Verdana" w:hAnsi="Verdana"/>
          <w:sz w:val="20"/>
          <w:szCs w:val="20"/>
        </w:rPr>
        <w:t>wdrożenia</w:t>
      </w:r>
      <w:r w:rsidRPr="0044737B">
        <w:rPr>
          <w:rFonts w:ascii="Verdana" w:hAnsi="Verdana"/>
          <w:sz w:val="20"/>
          <w:szCs w:val="20"/>
        </w:rPr>
        <w:t xml:space="preserve"> łączą wysiłki na rzecz racjonalizacji i modernizacji procesów zarządzania danymi, koncentrują</w:t>
      </w:r>
      <w:r w:rsidR="00D23C3B">
        <w:rPr>
          <w:rFonts w:ascii="Verdana" w:hAnsi="Verdana"/>
          <w:sz w:val="20"/>
          <w:szCs w:val="20"/>
        </w:rPr>
        <w:t>c</w:t>
      </w:r>
      <w:r w:rsidRPr="0044737B">
        <w:rPr>
          <w:rFonts w:ascii="Verdana" w:hAnsi="Verdana"/>
          <w:sz w:val="20"/>
          <w:szCs w:val="20"/>
        </w:rPr>
        <w:t xml:space="preserve"> się na wprowadzaniu nowych, zwinnych narzędzi z ekosystemów partnerów, a tak</w:t>
      </w:r>
      <w:r w:rsidR="00D23C3B">
        <w:rPr>
          <w:rFonts w:ascii="Verdana" w:hAnsi="Verdana"/>
          <w:sz w:val="20"/>
          <w:szCs w:val="20"/>
        </w:rPr>
        <w:t xml:space="preserve">że podejść takich jak </w:t>
      </w:r>
      <w:proofErr w:type="spellStart"/>
      <w:r w:rsidR="00D23C3B">
        <w:rPr>
          <w:rFonts w:ascii="Verdana" w:hAnsi="Verdana"/>
          <w:sz w:val="20"/>
          <w:szCs w:val="20"/>
        </w:rPr>
        <w:t>DataOps</w:t>
      </w:r>
      <w:proofErr w:type="spellEnd"/>
      <w:r w:rsidR="00D23C3B">
        <w:rPr>
          <w:rFonts w:ascii="Verdana" w:hAnsi="Verdana"/>
          <w:sz w:val="20"/>
          <w:szCs w:val="20"/>
        </w:rPr>
        <w:t xml:space="preserve"> i </w:t>
      </w:r>
      <w:proofErr w:type="spellStart"/>
      <w:r w:rsidR="00D23C3B">
        <w:rPr>
          <w:rFonts w:ascii="Verdana" w:hAnsi="Verdana"/>
          <w:sz w:val="20"/>
          <w:szCs w:val="20"/>
        </w:rPr>
        <w:t>MLOps</w:t>
      </w:r>
      <w:proofErr w:type="spellEnd"/>
      <w:r w:rsidRPr="0044737B">
        <w:rPr>
          <w:rFonts w:ascii="Verdana" w:hAnsi="Verdana"/>
          <w:sz w:val="20"/>
          <w:szCs w:val="20"/>
        </w:rPr>
        <w:t xml:space="preserve"> (</w:t>
      </w:r>
      <w:proofErr w:type="spellStart"/>
      <w:r w:rsidRPr="0044737B">
        <w:rPr>
          <w:rFonts w:ascii="Verdana" w:hAnsi="Verdana"/>
          <w:sz w:val="20"/>
          <w:szCs w:val="20"/>
        </w:rPr>
        <w:t>machine</w:t>
      </w:r>
      <w:proofErr w:type="spellEnd"/>
      <w:r w:rsidRPr="0044737B">
        <w:rPr>
          <w:rFonts w:ascii="Verdana" w:hAnsi="Verdana"/>
          <w:sz w:val="20"/>
          <w:szCs w:val="20"/>
        </w:rPr>
        <w:t xml:space="preserve"> learning </w:t>
      </w:r>
      <w:proofErr w:type="spellStart"/>
      <w:r w:rsidRPr="0044737B">
        <w:rPr>
          <w:rFonts w:ascii="Verdana" w:hAnsi="Verdana"/>
          <w:sz w:val="20"/>
          <w:szCs w:val="20"/>
        </w:rPr>
        <w:t>ops</w:t>
      </w:r>
      <w:proofErr w:type="spellEnd"/>
      <w:r w:rsidRPr="0044737B">
        <w:rPr>
          <w:rFonts w:ascii="Verdana" w:hAnsi="Verdana"/>
          <w:sz w:val="20"/>
          <w:szCs w:val="20"/>
        </w:rPr>
        <w:t>), aby rozwijać i wdrażać rozwiązania z</w:t>
      </w:r>
      <w:r w:rsidR="00717E9E">
        <w:rPr>
          <w:rFonts w:ascii="Verdana" w:hAnsi="Verdana"/>
          <w:sz w:val="20"/>
          <w:szCs w:val="20"/>
        </w:rPr>
        <w:t> </w:t>
      </w:r>
      <w:r w:rsidRPr="0044737B">
        <w:rPr>
          <w:rFonts w:ascii="Verdana" w:hAnsi="Verdana"/>
          <w:sz w:val="20"/>
          <w:szCs w:val="20"/>
        </w:rPr>
        <w:t xml:space="preserve">zakresu sztucznej inteligencji, </w:t>
      </w:r>
      <w:r w:rsidR="00D23C3B">
        <w:rPr>
          <w:rFonts w:ascii="Verdana" w:hAnsi="Verdana"/>
          <w:sz w:val="20"/>
          <w:szCs w:val="20"/>
        </w:rPr>
        <w:t>budować dedykowane</w:t>
      </w:r>
      <w:r w:rsidRPr="0044737B">
        <w:rPr>
          <w:rFonts w:ascii="Verdana" w:hAnsi="Verdana"/>
          <w:sz w:val="20"/>
          <w:szCs w:val="20"/>
        </w:rPr>
        <w:t xml:space="preserve"> zespoły i stworzyć zrównoważony model operacyjny.</w:t>
      </w:r>
    </w:p>
    <w:p w14:paraId="2EFE18CF" w14:textId="77777777" w:rsidR="00946ACB" w:rsidRPr="0015440A" w:rsidRDefault="00946ACB" w:rsidP="00946ACB">
      <w:pPr>
        <w:jc w:val="both"/>
        <w:rPr>
          <w:rFonts w:ascii="Verdana" w:hAnsi="Verdana"/>
          <w:sz w:val="20"/>
          <w:szCs w:val="20"/>
        </w:rPr>
      </w:pPr>
    </w:p>
    <w:p w14:paraId="75743106" w14:textId="303FAF72" w:rsidR="00F75CD5" w:rsidRDefault="00CE5367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O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Capgemini</w:t>
      </w:r>
      <w:proofErr w:type="spellEnd"/>
    </w:p>
    <w:p w14:paraId="05899976" w14:textId="163EFF47" w:rsidR="00F75CD5" w:rsidRDefault="00CE5367">
      <w:pPr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Capgemini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to światowy lider w dziedzinie doradztwa, usług technologicznych i transformacji cyfrowej. Celem grupy jest wprowadzanie czołowych i innowacyjnych rozwiązań oraz udostępnienie klientom całej gamy możliwości cyfrowego świata, w oparciu o 50-letnią tradycję i szeroką wiedzę branżową. Firma kieruje się przekonaniem, że wartość biznesowa technologii pochodzi od ludzi i powinna im służyć. </w:t>
      </w:r>
      <w:proofErr w:type="spellStart"/>
      <w:r>
        <w:rPr>
          <w:rFonts w:ascii="Verdana" w:eastAsia="Verdana" w:hAnsi="Verdana" w:cs="Verdana"/>
          <w:sz w:val="16"/>
          <w:szCs w:val="16"/>
        </w:rPr>
        <w:t>Capgemini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jest wielokulturową organizacją, liczącą ponad 270 000 pracowników, zatrudnionych w 50 krajach. Grupa odnotowała światowy przychód na poziomie 17 mld EUR (2019</w:t>
      </w:r>
      <w:r w:rsidR="008C732C"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z w:val="16"/>
          <w:szCs w:val="16"/>
        </w:rPr>
        <w:t xml:space="preserve">W Polsce </w:t>
      </w:r>
      <w:proofErr w:type="spellStart"/>
      <w:r>
        <w:rPr>
          <w:rFonts w:ascii="Verdana" w:eastAsia="Verdana" w:hAnsi="Verdana" w:cs="Verdana"/>
          <w:sz w:val="16"/>
          <w:szCs w:val="16"/>
        </w:rPr>
        <w:t>Capgemini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działa od 1996 roku i jest największym zagranicznym inwestorem z sektora nowoczesnych usług biznesowych w naszym kraju. Centra biznesowe są zlokalizowane w Warszawie, Krakowie, Katowicach, Wrocławiu, Poznaniu, Opolu, oraz w Lublinie.</w:t>
      </w:r>
    </w:p>
    <w:p w14:paraId="0AD0F519" w14:textId="77777777" w:rsidR="00F75CD5" w:rsidRDefault="00CE5367">
      <w:pPr>
        <w:spacing w:line="240" w:lineRule="auto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Zapraszamy na stronę</w:t>
      </w:r>
      <w:hyperlink r:id="rId9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 xml:space="preserve"> </w:t>
        </w:r>
      </w:hyperlink>
      <w:hyperlink r:id="rId10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www.capgemini.com</w:t>
        </w:r>
      </w:hyperlink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i/>
          <w:sz w:val="18"/>
          <w:szCs w:val="18"/>
        </w:rPr>
        <w:t xml:space="preserve">People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matter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results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count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>.</w:t>
      </w:r>
    </w:p>
    <w:sectPr w:rsidR="00F75CD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4DAD9" w14:textId="77777777" w:rsidR="002B1D36" w:rsidRDefault="002B1D36">
      <w:pPr>
        <w:spacing w:after="0" w:line="240" w:lineRule="auto"/>
      </w:pPr>
      <w:r>
        <w:separator/>
      </w:r>
    </w:p>
  </w:endnote>
  <w:endnote w:type="continuationSeparator" w:id="0">
    <w:p w14:paraId="5BF614D5" w14:textId="77777777" w:rsidR="002B1D36" w:rsidRDefault="002B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1385D" w14:textId="77777777" w:rsidR="00F75CD5" w:rsidRDefault="00CE53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Verdana" w:eastAsia="Verdana" w:hAnsi="Verdana" w:cs="Verdana"/>
        <w:i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Informacja prasowa </w:t>
    </w:r>
    <w:proofErr w:type="spellStart"/>
    <w:r>
      <w:rPr>
        <w:rFonts w:ascii="Verdana" w:eastAsia="Verdana" w:hAnsi="Verdana" w:cs="Verdana"/>
        <w:i/>
        <w:color w:val="000000"/>
        <w:sz w:val="16"/>
        <w:szCs w:val="16"/>
      </w:rPr>
      <w:t>Capgemini</w:t>
    </w:r>
    <w:proofErr w:type="spellEnd"/>
    <w:r>
      <w:rPr>
        <w:rFonts w:ascii="Verdana" w:eastAsia="Verdana" w:hAnsi="Verdana" w:cs="Verdana"/>
        <w:i/>
        <w:color w:val="000000"/>
        <w:sz w:val="16"/>
        <w:szCs w:val="16"/>
      </w:rPr>
      <w:t xml:space="preserve"> </w:t>
    </w:r>
  </w:p>
  <w:p w14:paraId="117C1E55" w14:textId="77777777" w:rsidR="00F75CD5" w:rsidRDefault="00F75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E84E5" w14:textId="77777777" w:rsidR="002B1D36" w:rsidRDefault="002B1D36">
      <w:pPr>
        <w:spacing w:after="0" w:line="240" w:lineRule="auto"/>
      </w:pPr>
      <w:r>
        <w:separator/>
      </w:r>
    </w:p>
  </w:footnote>
  <w:footnote w:type="continuationSeparator" w:id="0">
    <w:p w14:paraId="438BF08F" w14:textId="77777777" w:rsidR="002B1D36" w:rsidRDefault="002B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A05A" w14:textId="77777777" w:rsidR="00F75CD5" w:rsidRDefault="00CE53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4DA11ACE" wp14:editId="388E1E16">
          <wp:extent cx="2387600" cy="571500"/>
          <wp:effectExtent l="0" t="0" r="0" b="0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6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6615A"/>
    <w:multiLevelType w:val="multilevel"/>
    <w:tmpl w:val="EEB8C0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D5"/>
    <w:rsid w:val="000A74AC"/>
    <w:rsid w:val="001B3E81"/>
    <w:rsid w:val="00215C7E"/>
    <w:rsid w:val="002B1D36"/>
    <w:rsid w:val="002B6A63"/>
    <w:rsid w:val="002C10BB"/>
    <w:rsid w:val="003426D1"/>
    <w:rsid w:val="003943B9"/>
    <w:rsid w:val="004D7AE7"/>
    <w:rsid w:val="00553D11"/>
    <w:rsid w:val="005E3734"/>
    <w:rsid w:val="00717E9E"/>
    <w:rsid w:val="0080342A"/>
    <w:rsid w:val="00893DF3"/>
    <w:rsid w:val="008C732C"/>
    <w:rsid w:val="008D177C"/>
    <w:rsid w:val="00946ACB"/>
    <w:rsid w:val="00956AC3"/>
    <w:rsid w:val="00982B13"/>
    <w:rsid w:val="00AE18DA"/>
    <w:rsid w:val="00B46D31"/>
    <w:rsid w:val="00BF38F3"/>
    <w:rsid w:val="00C523B9"/>
    <w:rsid w:val="00CC18AA"/>
    <w:rsid w:val="00CD2DF9"/>
    <w:rsid w:val="00CE5367"/>
    <w:rsid w:val="00CE6EA3"/>
    <w:rsid w:val="00D05D0D"/>
    <w:rsid w:val="00D23C3B"/>
    <w:rsid w:val="00DC34E7"/>
    <w:rsid w:val="00E1044F"/>
    <w:rsid w:val="00E169E2"/>
    <w:rsid w:val="00F11994"/>
    <w:rsid w:val="00F42562"/>
    <w:rsid w:val="00F75CD5"/>
    <w:rsid w:val="00F86DF2"/>
    <w:rsid w:val="00F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4A14"/>
  <w15:docId w15:val="{8C402223-DEEA-44A4-96A0-55B42C28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77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7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F38F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38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E6E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luty@linkleaders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katolik@capgemini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pgemini.com/pl-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pgemini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7472</Characters>
  <Application>Microsoft Office Word</Application>
  <DocSecurity>0</DocSecurity>
  <Lines>146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Domagala, Aleksandra</dc:creator>
  <cp:lastModifiedBy>03-1285</cp:lastModifiedBy>
  <cp:revision>2</cp:revision>
  <dcterms:created xsi:type="dcterms:W3CDTF">2020-07-08T12:06:00Z</dcterms:created>
  <dcterms:modified xsi:type="dcterms:W3CDTF">2020-07-08T12:06:00Z</dcterms:modified>
</cp:coreProperties>
</file>