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C2D55" w14:textId="0966B2F4" w:rsidR="00C11019" w:rsidRPr="00A900AA" w:rsidRDefault="00C11019" w:rsidP="00EA46BB">
      <w:pPr>
        <w:spacing w:after="0" w:line="276" w:lineRule="auto"/>
        <w:jc w:val="right"/>
        <w:rPr>
          <w:rFonts w:ascii="Arial" w:eastAsia="Times New Roman" w:hAnsi="Arial" w:cs="Arial"/>
          <w:color w:val="000000"/>
          <w:sz w:val="20"/>
          <w:szCs w:val="20"/>
          <w:lang w:eastAsia="pl-PL"/>
        </w:rPr>
      </w:pPr>
      <w:r w:rsidRPr="00A900AA">
        <w:rPr>
          <w:rFonts w:ascii="Arial" w:eastAsia="Times New Roman" w:hAnsi="Arial" w:cs="Arial"/>
          <w:color w:val="000000"/>
          <w:sz w:val="20"/>
          <w:szCs w:val="20"/>
          <w:lang w:eastAsia="pl-PL"/>
        </w:rPr>
        <w:t xml:space="preserve">Warszawa, </w:t>
      </w:r>
      <w:r w:rsidR="00971B5C" w:rsidRPr="00A900AA">
        <w:rPr>
          <w:rFonts w:ascii="Arial" w:eastAsia="Times New Roman" w:hAnsi="Arial" w:cs="Arial"/>
          <w:color w:val="000000"/>
          <w:sz w:val="20"/>
          <w:szCs w:val="20"/>
          <w:lang w:eastAsia="pl-PL"/>
        </w:rPr>
        <w:t>6 grudnia</w:t>
      </w:r>
      <w:r w:rsidRPr="00A900AA">
        <w:rPr>
          <w:rFonts w:ascii="Arial" w:eastAsia="Times New Roman" w:hAnsi="Arial" w:cs="Arial"/>
          <w:color w:val="000000"/>
          <w:sz w:val="20"/>
          <w:szCs w:val="20"/>
          <w:lang w:eastAsia="pl-PL"/>
        </w:rPr>
        <w:t xml:space="preserve"> 2021 r.</w:t>
      </w:r>
    </w:p>
    <w:p w14:paraId="14341A8D" w14:textId="77777777" w:rsidR="00C11019" w:rsidRPr="00971B5C" w:rsidRDefault="00C11019" w:rsidP="00EA46BB">
      <w:pPr>
        <w:spacing w:after="0" w:line="276" w:lineRule="auto"/>
        <w:jc w:val="both"/>
        <w:rPr>
          <w:rFonts w:ascii="Arial" w:eastAsia="Times New Roman" w:hAnsi="Arial" w:cs="Arial"/>
          <w:b/>
          <w:bCs/>
          <w:color w:val="000000"/>
          <w:sz w:val="24"/>
          <w:szCs w:val="24"/>
          <w:u w:val="single"/>
          <w:lang w:eastAsia="pl-PL"/>
        </w:rPr>
      </w:pPr>
    </w:p>
    <w:p w14:paraId="5518F0C0" w14:textId="77777777" w:rsidR="00971B5C" w:rsidRDefault="00971B5C" w:rsidP="00EA46BB">
      <w:pPr>
        <w:spacing w:line="276" w:lineRule="auto"/>
        <w:jc w:val="both"/>
        <w:rPr>
          <w:rFonts w:ascii="Arial" w:eastAsia="Times New Roman" w:hAnsi="Arial" w:cs="Arial"/>
          <w:b/>
          <w:bCs/>
          <w:color w:val="000000"/>
          <w:sz w:val="24"/>
          <w:szCs w:val="24"/>
          <w:lang w:eastAsia="pl-PL"/>
        </w:rPr>
      </w:pPr>
    </w:p>
    <w:p w14:paraId="5F5D934C" w14:textId="69A879E9" w:rsidR="00971B5C" w:rsidRPr="00A900AA" w:rsidRDefault="00971B5C" w:rsidP="00EA46BB">
      <w:pPr>
        <w:spacing w:line="276" w:lineRule="auto"/>
        <w:jc w:val="both"/>
        <w:rPr>
          <w:rFonts w:ascii="Arial" w:eastAsia="Times New Roman" w:hAnsi="Arial" w:cs="Arial"/>
          <w:sz w:val="28"/>
          <w:szCs w:val="28"/>
          <w:lang w:eastAsia="pl-PL"/>
        </w:rPr>
      </w:pPr>
      <w:r w:rsidRPr="00A900AA">
        <w:rPr>
          <w:rFonts w:ascii="Arial" w:eastAsia="Times New Roman" w:hAnsi="Arial" w:cs="Arial"/>
          <w:b/>
          <w:bCs/>
          <w:color w:val="000000"/>
          <w:sz w:val="28"/>
          <w:szCs w:val="28"/>
          <w:lang w:eastAsia="pl-PL"/>
        </w:rPr>
        <w:t>5 kroków do zostania Data - Driven Organization</w:t>
      </w:r>
    </w:p>
    <w:p w14:paraId="23E8B9CE" w14:textId="39F6519A" w:rsidR="00971B5C" w:rsidRPr="00971B5C" w:rsidRDefault="00971B5C" w:rsidP="00EA46BB">
      <w:pPr>
        <w:spacing w:line="276" w:lineRule="auto"/>
        <w:jc w:val="both"/>
        <w:rPr>
          <w:rFonts w:ascii="Arial" w:eastAsia="Times New Roman" w:hAnsi="Arial" w:cs="Arial"/>
          <w:lang w:eastAsia="pl-PL"/>
        </w:rPr>
      </w:pPr>
      <w:r w:rsidRPr="00971B5C">
        <w:rPr>
          <w:rFonts w:ascii="Arial" w:eastAsia="Times New Roman" w:hAnsi="Arial" w:cs="Arial"/>
          <w:b/>
          <w:bCs/>
          <w:color w:val="000000"/>
          <w:shd w:val="clear" w:color="auto" w:fill="FFFFFF"/>
          <w:lang w:eastAsia="pl-PL"/>
        </w:rPr>
        <w:t xml:space="preserve">Nie ma lepszego czasu niż obecny, aby rozmawiać o danych. Są one nazywane strategicznym surowcem – najcenniejszym aktywem organizacji. Każdy rodzaj działalności </w:t>
      </w:r>
      <w:r w:rsidR="00566E10">
        <w:rPr>
          <w:rFonts w:ascii="Arial" w:eastAsia="Times New Roman" w:hAnsi="Arial" w:cs="Arial"/>
          <w:b/>
          <w:bCs/>
          <w:color w:val="000000"/>
          <w:shd w:val="clear" w:color="auto" w:fill="FFFFFF"/>
          <w:lang w:eastAsia="pl-PL"/>
        </w:rPr>
        <w:t>generuje</w:t>
      </w:r>
      <w:r w:rsidRPr="00971B5C">
        <w:rPr>
          <w:rFonts w:ascii="Arial" w:eastAsia="Times New Roman" w:hAnsi="Arial" w:cs="Arial"/>
          <w:b/>
          <w:bCs/>
          <w:color w:val="000000"/>
          <w:shd w:val="clear" w:color="auto" w:fill="FFFFFF"/>
          <w:lang w:eastAsia="pl-PL"/>
        </w:rPr>
        <w:t xml:space="preserve"> ich olbrzymie ilości. Dzięki technologii </w:t>
      </w:r>
      <w:r w:rsidR="009528C9">
        <w:rPr>
          <w:rFonts w:ascii="Arial" w:eastAsia="Times New Roman" w:hAnsi="Arial" w:cs="Arial"/>
          <w:b/>
          <w:bCs/>
          <w:color w:val="000000"/>
          <w:shd w:val="clear" w:color="auto" w:fill="FFFFFF"/>
          <w:lang w:eastAsia="pl-PL"/>
        </w:rPr>
        <w:t>mamy możliwość</w:t>
      </w:r>
      <w:r w:rsidR="009528C9" w:rsidRPr="00971B5C">
        <w:rPr>
          <w:rFonts w:ascii="Arial" w:eastAsia="Times New Roman" w:hAnsi="Arial" w:cs="Arial"/>
          <w:b/>
          <w:bCs/>
          <w:color w:val="000000"/>
          <w:shd w:val="clear" w:color="auto" w:fill="FFFFFF"/>
          <w:lang w:eastAsia="pl-PL"/>
        </w:rPr>
        <w:t xml:space="preserve"> </w:t>
      </w:r>
      <w:r w:rsidRPr="00971B5C">
        <w:rPr>
          <w:rFonts w:ascii="Arial" w:eastAsia="Times New Roman" w:hAnsi="Arial" w:cs="Arial"/>
          <w:b/>
          <w:bCs/>
          <w:color w:val="000000"/>
          <w:shd w:val="clear" w:color="auto" w:fill="FFFFFF"/>
          <w:lang w:eastAsia="pl-PL"/>
        </w:rPr>
        <w:t>coraz pełniej</w:t>
      </w:r>
      <w:r w:rsidR="009528C9">
        <w:rPr>
          <w:rFonts w:ascii="Arial" w:eastAsia="Times New Roman" w:hAnsi="Arial" w:cs="Arial"/>
          <w:b/>
          <w:bCs/>
          <w:color w:val="000000"/>
          <w:shd w:val="clear" w:color="auto" w:fill="FFFFFF"/>
          <w:lang w:eastAsia="pl-PL"/>
        </w:rPr>
        <w:t xml:space="preserve"> je</w:t>
      </w:r>
      <w:r w:rsidRPr="00971B5C">
        <w:rPr>
          <w:rFonts w:ascii="Arial" w:eastAsia="Times New Roman" w:hAnsi="Arial" w:cs="Arial"/>
          <w:b/>
          <w:bCs/>
          <w:color w:val="000000"/>
          <w:shd w:val="clear" w:color="auto" w:fill="FFFFFF"/>
          <w:lang w:eastAsia="pl-PL"/>
        </w:rPr>
        <w:t xml:space="preserve"> analizować i na tej podstawie podejmować właściwe decyzje. Organizacje mają jednak różne poziomy dojrzałości. Większość z nich wierzy, że analityka dostarcza wglądu w sytuację.</w:t>
      </w:r>
      <w:r w:rsidRPr="00971B5C">
        <w:rPr>
          <w:rFonts w:ascii="Arial" w:eastAsia="Times New Roman" w:hAnsi="Arial" w:cs="Arial"/>
          <w:b/>
          <w:bCs/>
          <w:color w:val="000000"/>
          <w:lang w:eastAsia="pl-PL"/>
        </w:rPr>
        <w:t xml:space="preserve"> J</w:t>
      </w:r>
      <w:r w:rsidRPr="00971B5C">
        <w:rPr>
          <w:rFonts w:ascii="Arial" w:eastAsia="Times New Roman" w:hAnsi="Arial" w:cs="Arial"/>
          <w:b/>
          <w:bCs/>
          <w:i/>
          <w:iCs/>
          <w:color w:val="000000"/>
          <w:shd w:val="clear" w:color="auto" w:fill="FFFFFF"/>
          <w:lang w:eastAsia="pl-PL"/>
        </w:rPr>
        <w:t>e</w:t>
      </w:r>
      <w:r w:rsidRPr="00971B5C">
        <w:rPr>
          <w:rFonts w:ascii="Arial" w:eastAsia="Times New Roman" w:hAnsi="Arial" w:cs="Arial"/>
          <w:b/>
          <w:bCs/>
          <w:color w:val="000000"/>
          <w:shd w:val="clear" w:color="auto" w:fill="FFFFFF"/>
          <w:lang w:eastAsia="pl-PL"/>
        </w:rPr>
        <w:t>dnak tylko</w:t>
      </w:r>
      <w:r w:rsidRPr="00971B5C">
        <w:rPr>
          <w:rFonts w:ascii="Arial" w:eastAsia="Times New Roman" w:hAnsi="Arial" w:cs="Arial"/>
          <w:b/>
          <w:bCs/>
          <w:i/>
          <w:iCs/>
          <w:color w:val="000000"/>
          <w:shd w:val="clear" w:color="auto" w:fill="FFFFFF"/>
          <w:lang w:eastAsia="pl-PL"/>
        </w:rPr>
        <w:t xml:space="preserve"> </w:t>
      </w:r>
      <w:r w:rsidRPr="00971B5C">
        <w:rPr>
          <w:rFonts w:ascii="Arial" w:eastAsia="Times New Roman" w:hAnsi="Arial" w:cs="Arial"/>
          <w:b/>
          <w:bCs/>
          <w:color w:val="000000"/>
          <w:shd w:val="clear" w:color="auto" w:fill="FFFFFF"/>
          <w:lang w:eastAsia="pl-PL"/>
        </w:rPr>
        <w:t>niewielka ich część zdaje sobie sprawę, że gromadzenie i</w:t>
      </w:r>
      <w:r>
        <w:rPr>
          <w:rFonts w:ascii="Arial" w:eastAsia="Times New Roman" w:hAnsi="Arial" w:cs="Arial"/>
          <w:b/>
          <w:bCs/>
          <w:color w:val="000000"/>
          <w:shd w:val="clear" w:color="auto" w:fill="FFFFFF"/>
          <w:lang w:eastAsia="pl-PL"/>
        </w:rPr>
        <w:t> </w:t>
      </w:r>
      <w:r w:rsidRPr="00971B5C">
        <w:rPr>
          <w:rFonts w:ascii="Arial" w:eastAsia="Times New Roman" w:hAnsi="Arial" w:cs="Arial"/>
          <w:b/>
          <w:bCs/>
          <w:color w:val="000000"/>
          <w:shd w:val="clear" w:color="auto" w:fill="FFFFFF"/>
          <w:lang w:eastAsia="pl-PL"/>
        </w:rPr>
        <w:t>wykorzystanie danych będzie już w niedalekiej przyszłości decydować o</w:t>
      </w:r>
      <w:r w:rsidR="009528C9">
        <w:rPr>
          <w:rFonts w:ascii="Arial" w:eastAsia="Times New Roman" w:hAnsi="Arial" w:cs="Arial"/>
          <w:b/>
          <w:bCs/>
          <w:color w:val="000000"/>
          <w:shd w:val="clear" w:color="auto" w:fill="FFFFFF"/>
          <w:lang w:eastAsia="pl-PL"/>
        </w:rPr>
        <w:t> </w:t>
      </w:r>
      <w:r w:rsidRPr="00971B5C">
        <w:rPr>
          <w:rFonts w:ascii="Arial" w:eastAsia="Times New Roman" w:hAnsi="Arial" w:cs="Arial"/>
          <w:b/>
          <w:bCs/>
          <w:color w:val="000000"/>
          <w:shd w:val="clear" w:color="auto" w:fill="FFFFFF"/>
          <w:lang w:eastAsia="pl-PL"/>
        </w:rPr>
        <w:t>obecności firmy na rynku. </w:t>
      </w:r>
    </w:p>
    <w:p w14:paraId="322CDC98" w14:textId="653AB185" w:rsidR="00971B5C" w:rsidRPr="00971B5C" w:rsidRDefault="00971B5C" w:rsidP="00EA46BB">
      <w:pPr>
        <w:spacing w:line="276" w:lineRule="auto"/>
        <w:jc w:val="both"/>
        <w:rPr>
          <w:rFonts w:ascii="Arial" w:eastAsia="Times New Roman" w:hAnsi="Arial" w:cs="Arial"/>
          <w:lang w:eastAsia="pl-PL"/>
        </w:rPr>
      </w:pPr>
      <w:r w:rsidRPr="00971B5C">
        <w:rPr>
          <w:rFonts w:ascii="Arial" w:eastAsia="Times New Roman" w:hAnsi="Arial" w:cs="Arial"/>
          <w:color w:val="000000"/>
          <w:shd w:val="clear" w:color="auto" w:fill="FFFFFF"/>
          <w:lang w:eastAsia="pl-PL"/>
        </w:rPr>
        <w:t xml:space="preserve">Według badania </w:t>
      </w:r>
      <w:r w:rsidRPr="007E7AFA">
        <w:rPr>
          <w:rFonts w:ascii="Arial" w:eastAsia="Times New Roman" w:hAnsi="Arial" w:cs="Arial"/>
          <w:shd w:val="clear" w:color="auto" w:fill="FFFFFF"/>
          <w:lang w:eastAsia="pl-PL"/>
        </w:rPr>
        <w:t xml:space="preserve">Gartner </w:t>
      </w:r>
      <w:r w:rsidR="009528C9" w:rsidRPr="007E7AFA">
        <w:rPr>
          <w:rFonts w:ascii="Arial" w:eastAsia="Times New Roman" w:hAnsi="Arial" w:cs="Arial"/>
          <w:shd w:val="clear" w:color="auto" w:fill="FFFFFF"/>
          <w:lang w:eastAsia="pl-PL"/>
        </w:rPr>
        <w:t>„The Role of Marketing in Digital Transformation”</w:t>
      </w:r>
      <w:r w:rsidRPr="007E7AFA">
        <w:rPr>
          <w:rFonts w:ascii="Arial" w:eastAsia="Times New Roman" w:hAnsi="Arial" w:cs="Arial"/>
          <w:shd w:val="clear" w:color="auto" w:fill="FFFFFF"/>
          <w:lang w:eastAsia="pl-PL"/>
        </w:rPr>
        <w:t>, 72 proc</w:t>
      </w:r>
      <w:r w:rsidRPr="00971B5C">
        <w:rPr>
          <w:rFonts w:ascii="Arial" w:eastAsia="Times New Roman" w:hAnsi="Arial" w:cs="Arial"/>
          <w:color w:val="000000"/>
          <w:shd w:val="clear" w:color="auto" w:fill="FFFFFF"/>
          <w:lang w:eastAsia="pl-PL"/>
        </w:rPr>
        <w:t>. liderów marketingu twierdzi, że ich budżety na innowacje marketingowe z roku na rok rosną pomimo cięć</w:t>
      </w:r>
      <w:r w:rsidR="00301039">
        <w:rPr>
          <w:rFonts w:ascii="Arial" w:eastAsia="Times New Roman" w:hAnsi="Arial" w:cs="Arial"/>
          <w:color w:val="000000"/>
          <w:shd w:val="clear" w:color="auto" w:fill="FFFFFF"/>
          <w:lang w:eastAsia="pl-PL"/>
        </w:rPr>
        <w:t xml:space="preserve"> </w:t>
      </w:r>
      <w:r w:rsidRPr="00971B5C">
        <w:rPr>
          <w:rFonts w:ascii="Arial" w:eastAsia="Times New Roman" w:hAnsi="Arial" w:cs="Arial"/>
          <w:color w:val="000000"/>
          <w:shd w:val="clear" w:color="auto" w:fill="FFFFFF"/>
          <w:lang w:eastAsia="pl-PL"/>
        </w:rPr>
        <w:t>w ogólnym budżecie. Firmy zdają sobie sprawę, że konkurencja w handlu detalicznym rośnie. Nie każdy jednak dostrzega konieczność efektywniejszego wykorzystania budżetu w</w:t>
      </w:r>
      <w:r w:rsidR="00566E10">
        <w:rPr>
          <w:rFonts w:ascii="Arial" w:eastAsia="Times New Roman" w:hAnsi="Arial" w:cs="Arial"/>
          <w:color w:val="000000"/>
          <w:shd w:val="clear" w:color="auto" w:fill="FFFFFF"/>
          <w:lang w:eastAsia="pl-PL"/>
        </w:rPr>
        <w:t> </w:t>
      </w:r>
      <w:r w:rsidRPr="00971B5C">
        <w:rPr>
          <w:rFonts w:ascii="Arial" w:eastAsia="Times New Roman" w:hAnsi="Arial" w:cs="Arial"/>
          <w:color w:val="000000"/>
          <w:shd w:val="clear" w:color="auto" w:fill="FFFFFF"/>
          <w:lang w:eastAsia="pl-PL"/>
        </w:rPr>
        <w:t>oparciu o dane. Jednocześnie samo ich posiadanie nie wystarczy.</w:t>
      </w:r>
      <w:r w:rsidR="00301039">
        <w:rPr>
          <w:rFonts w:ascii="Arial" w:eastAsia="Times New Roman" w:hAnsi="Arial" w:cs="Arial"/>
          <w:color w:val="000000"/>
          <w:shd w:val="clear" w:color="auto" w:fill="FFFFFF"/>
          <w:lang w:eastAsia="pl-PL"/>
        </w:rPr>
        <w:t xml:space="preserve"> </w:t>
      </w:r>
      <w:r w:rsidRPr="00971B5C">
        <w:rPr>
          <w:rFonts w:ascii="Arial" w:eastAsia="Times New Roman" w:hAnsi="Arial" w:cs="Arial"/>
          <w:color w:val="000000"/>
          <w:shd w:val="clear" w:color="auto" w:fill="FFFFFF"/>
          <w:lang w:eastAsia="pl-PL"/>
        </w:rPr>
        <w:t xml:space="preserve">Ci, którzy wcześniej opanowali umiejętność właściwej ich analizy – jak </w:t>
      </w:r>
      <w:proofErr w:type="spellStart"/>
      <w:r w:rsidRPr="00971B5C">
        <w:rPr>
          <w:rFonts w:ascii="Arial" w:eastAsia="Times New Roman" w:hAnsi="Arial" w:cs="Arial"/>
          <w:color w:val="000000"/>
          <w:shd w:val="clear" w:color="auto" w:fill="FFFFFF"/>
          <w:lang w:eastAsia="pl-PL"/>
        </w:rPr>
        <w:t>Netflix</w:t>
      </w:r>
      <w:proofErr w:type="spellEnd"/>
      <w:r w:rsidRPr="00971B5C">
        <w:rPr>
          <w:rFonts w:ascii="Arial" w:eastAsia="Times New Roman" w:hAnsi="Arial" w:cs="Arial"/>
          <w:color w:val="000000"/>
          <w:shd w:val="clear" w:color="auto" w:fill="FFFFFF"/>
          <w:lang w:eastAsia="pl-PL"/>
        </w:rPr>
        <w:t xml:space="preserve">, Amazon, Google, Apple, Facebook, </w:t>
      </w:r>
      <w:proofErr w:type="spellStart"/>
      <w:r w:rsidRPr="00971B5C">
        <w:rPr>
          <w:rFonts w:ascii="Arial" w:eastAsia="Times New Roman" w:hAnsi="Arial" w:cs="Arial"/>
          <w:color w:val="000000"/>
          <w:shd w:val="clear" w:color="auto" w:fill="FFFFFF"/>
          <w:lang w:eastAsia="pl-PL"/>
        </w:rPr>
        <w:t>Alibaba</w:t>
      </w:r>
      <w:proofErr w:type="spellEnd"/>
      <w:r w:rsidRPr="00971B5C">
        <w:rPr>
          <w:rFonts w:ascii="Arial" w:eastAsia="Times New Roman" w:hAnsi="Arial" w:cs="Arial"/>
          <w:color w:val="000000"/>
          <w:shd w:val="clear" w:color="auto" w:fill="FFFFFF"/>
          <w:lang w:eastAsia="pl-PL"/>
        </w:rPr>
        <w:t xml:space="preserve"> – dziś są gigantami i doskonale rozumieją potrzeby </w:t>
      </w:r>
      <w:r w:rsidR="00566E10">
        <w:rPr>
          <w:rFonts w:ascii="Arial" w:eastAsia="Times New Roman" w:hAnsi="Arial" w:cs="Arial"/>
          <w:color w:val="000000"/>
          <w:shd w:val="clear" w:color="auto" w:fill="FFFFFF"/>
          <w:lang w:eastAsia="pl-PL"/>
        </w:rPr>
        <w:t>swoich</w:t>
      </w:r>
      <w:r w:rsidRPr="00971B5C">
        <w:rPr>
          <w:rFonts w:ascii="Arial" w:eastAsia="Times New Roman" w:hAnsi="Arial" w:cs="Arial"/>
          <w:color w:val="000000"/>
          <w:shd w:val="clear" w:color="auto" w:fill="FFFFFF"/>
          <w:lang w:eastAsia="pl-PL"/>
        </w:rPr>
        <w:t xml:space="preserve"> klientów. Pozostali </w:t>
      </w:r>
      <w:r w:rsidR="009528C9">
        <w:rPr>
          <w:rFonts w:ascii="Arial" w:eastAsia="Times New Roman" w:hAnsi="Arial" w:cs="Arial"/>
          <w:color w:val="000000"/>
          <w:shd w:val="clear" w:color="auto" w:fill="FFFFFF"/>
          <w:lang w:eastAsia="pl-PL"/>
        </w:rPr>
        <w:t xml:space="preserve">powinni </w:t>
      </w:r>
      <w:r w:rsidRPr="00971B5C">
        <w:rPr>
          <w:rFonts w:ascii="Arial" w:eastAsia="Times New Roman" w:hAnsi="Arial" w:cs="Arial"/>
          <w:color w:val="000000"/>
          <w:shd w:val="clear" w:color="auto" w:fill="FFFFFF"/>
          <w:lang w:eastAsia="pl-PL"/>
        </w:rPr>
        <w:t xml:space="preserve">walczyć, inwestować w dane, sztuczną inteligencję i </w:t>
      </w:r>
      <w:proofErr w:type="spellStart"/>
      <w:r w:rsidRPr="00971B5C">
        <w:rPr>
          <w:rFonts w:ascii="Arial" w:eastAsia="Times New Roman" w:hAnsi="Arial" w:cs="Arial"/>
          <w:color w:val="000000"/>
          <w:shd w:val="clear" w:color="auto" w:fill="FFFFFF"/>
          <w:lang w:eastAsia="pl-PL"/>
        </w:rPr>
        <w:t>machine</w:t>
      </w:r>
      <w:proofErr w:type="spellEnd"/>
      <w:r w:rsidRPr="00971B5C">
        <w:rPr>
          <w:rFonts w:ascii="Arial" w:eastAsia="Times New Roman" w:hAnsi="Arial" w:cs="Arial"/>
          <w:color w:val="000000"/>
          <w:shd w:val="clear" w:color="auto" w:fill="FFFFFF"/>
          <w:lang w:eastAsia="pl-PL"/>
        </w:rPr>
        <w:t xml:space="preserve"> learning, aby zmniejszyć dystans. Czym jest koncepcja data </w:t>
      </w:r>
      <w:r>
        <w:rPr>
          <w:rFonts w:ascii="Arial" w:eastAsia="Times New Roman" w:hAnsi="Arial" w:cs="Arial"/>
          <w:color w:val="000000"/>
          <w:shd w:val="clear" w:color="auto" w:fill="FFFFFF"/>
          <w:lang w:eastAsia="pl-PL"/>
        </w:rPr>
        <w:t xml:space="preserve">- </w:t>
      </w:r>
      <w:r w:rsidRPr="00971B5C">
        <w:rPr>
          <w:rFonts w:ascii="Arial" w:eastAsia="Times New Roman" w:hAnsi="Arial" w:cs="Arial"/>
          <w:color w:val="000000"/>
          <w:shd w:val="clear" w:color="auto" w:fill="FFFFFF"/>
          <w:lang w:eastAsia="pl-PL"/>
        </w:rPr>
        <w:t xml:space="preserve">driven organization </w:t>
      </w:r>
      <w:r w:rsidR="00566E10">
        <w:rPr>
          <w:rFonts w:ascii="Arial" w:eastAsia="Times New Roman" w:hAnsi="Arial" w:cs="Arial"/>
          <w:color w:val="000000"/>
          <w:shd w:val="clear" w:color="auto" w:fill="FFFFFF"/>
          <w:lang w:eastAsia="pl-PL"/>
        </w:rPr>
        <w:t>oraz</w:t>
      </w:r>
      <w:r w:rsidRPr="00971B5C">
        <w:rPr>
          <w:rFonts w:ascii="Arial" w:eastAsia="Times New Roman" w:hAnsi="Arial" w:cs="Arial"/>
          <w:color w:val="000000"/>
          <w:shd w:val="clear" w:color="auto" w:fill="FFFFFF"/>
          <w:lang w:eastAsia="pl-PL"/>
        </w:rPr>
        <w:t xml:space="preserve"> w jaki sposób zostać taką firmą - wyjaśnia </w:t>
      </w:r>
      <w:r>
        <w:rPr>
          <w:rFonts w:ascii="Arial" w:eastAsia="Times New Roman" w:hAnsi="Arial" w:cs="Arial"/>
          <w:color w:val="000000"/>
          <w:shd w:val="clear" w:color="auto" w:fill="FFFFFF"/>
          <w:lang w:eastAsia="pl-PL"/>
        </w:rPr>
        <w:t xml:space="preserve">Tomasz Woźniak, </w:t>
      </w:r>
      <w:r w:rsidR="00301039">
        <w:rPr>
          <w:rFonts w:ascii="Arial" w:eastAsia="Times New Roman" w:hAnsi="Arial" w:cs="Arial"/>
          <w:color w:val="000000"/>
          <w:shd w:val="clear" w:color="auto" w:fill="FFFFFF"/>
          <w:lang w:eastAsia="pl-PL"/>
        </w:rPr>
        <w:t>CEO,</w:t>
      </w:r>
      <w:r w:rsidRPr="00971B5C">
        <w:rPr>
          <w:rFonts w:ascii="Arial" w:eastAsia="Times New Roman" w:hAnsi="Arial" w:cs="Arial"/>
          <w:color w:val="000000"/>
          <w:shd w:val="clear" w:color="auto" w:fill="FFFFFF"/>
          <w:lang w:eastAsia="pl-PL"/>
        </w:rPr>
        <w:t xml:space="preserve"> Future Mind. </w:t>
      </w:r>
    </w:p>
    <w:p w14:paraId="7E177501" w14:textId="17B92C63" w:rsidR="00971B5C" w:rsidRPr="00971B5C" w:rsidRDefault="00971B5C" w:rsidP="00EA46BB">
      <w:pPr>
        <w:spacing w:line="276" w:lineRule="auto"/>
        <w:jc w:val="both"/>
        <w:rPr>
          <w:rFonts w:ascii="Arial" w:eastAsia="Times New Roman" w:hAnsi="Arial" w:cs="Arial"/>
          <w:lang w:eastAsia="pl-PL"/>
        </w:rPr>
      </w:pPr>
      <w:r w:rsidRPr="00971B5C">
        <w:rPr>
          <w:rFonts w:ascii="Arial" w:eastAsia="Times New Roman" w:hAnsi="Arial" w:cs="Arial"/>
          <w:b/>
          <w:bCs/>
          <w:color w:val="000000"/>
          <w:shd w:val="clear" w:color="auto" w:fill="FFFFFF"/>
          <w:lang w:eastAsia="pl-PL"/>
        </w:rPr>
        <w:t>Koncepcja data-driven organization</w:t>
      </w:r>
    </w:p>
    <w:p w14:paraId="64F093A2" w14:textId="3816AA84" w:rsidR="00971B5C" w:rsidRPr="00971B5C" w:rsidRDefault="00971B5C" w:rsidP="00EA46BB">
      <w:pPr>
        <w:spacing w:line="276" w:lineRule="auto"/>
        <w:jc w:val="both"/>
        <w:rPr>
          <w:rFonts w:ascii="Arial" w:eastAsia="Times New Roman" w:hAnsi="Arial" w:cs="Arial"/>
          <w:lang w:eastAsia="pl-PL"/>
        </w:rPr>
      </w:pPr>
      <w:r w:rsidRPr="00971B5C">
        <w:rPr>
          <w:rFonts w:ascii="Arial" w:eastAsia="Times New Roman" w:hAnsi="Arial" w:cs="Arial"/>
          <w:color w:val="000000"/>
          <w:shd w:val="clear" w:color="auto" w:fill="FFFFFF"/>
          <w:lang w:eastAsia="pl-PL"/>
        </w:rPr>
        <w:t>Data-driven organization w największym skrócie to firma, która podejmuje decyzje w oparciu o fakty i wykorzystuje zgromadzone dane, aby wyciągać wnioski, zidentyfikować możliwości i</w:t>
      </w:r>
      <w:r>
        <w:rPr>
          <w:rFonts w:ascii="Arial" w:eastAsia="Times New Roman" w:hAnsi="Arial" w:cs="Arial"/>
          <w:color w:val="000000"/>
          <w:shd w:val="clear" w:color="auto" w:fill="FFFFFF"/>
          <w:lang w:eastAsia="pl-PL"/>
        </w:rPr>
        <w:t> </w:t>
      </w:r>
      <w:r w:rsidRPr="00971B5C">
        <w:rPr>
          <w:rFonts w:ascii="Arial" w:eastAsia="Times New Roman" w:hAnsi="Arial" w:cs="Arial"/>
          <w:color w:val="000000"/>
          <w:shd w:val="clear" w:color="auto" w:fill="FFFFFF"/>
          <w:lang w:eastAsia="pl-PL"/>
        </w:rPr>
        <w:t xml:space="preserve">rozwiązać problemy. Taka strategia pozwala jej lepiej służyć zarówno interesom klientów, jak </w:t>
      </w:r>
      <w:r w:rsidR="00301039">
        <w:rPr>
          <w:rFonts w:ascii="Arial" w:eastAsia="Times New Roman" w:hAnsi="Arial" w:cs="Arial"/>
          <w:color w:val="000000"/>
          <w:shd w:val="clear" w:color="auto" w:fill="FFFFFF"/>
          <w:lang w:eastAsia="pl-PL"/>
        </w:rPr>
        <w:t xml:space="preserve">i </w:t>
      </w:r>
      <w:r w:rsidRPr="00971B5C">
        <w:rPr>
          <w:rFonts w:ascii="Arial" w:eastAsia="Times New Roman" w:hAnsi="Arial" w:cs="Arial"/>
          <w:color w:val="000000"/>
          <w:shd w:val="clear" w:color="auto" w:fill="FFFFFF"/>
          <w:lang w:eastAsia="pl-PL"/>
        </w:rPr>
        <w:t xml:space="preserve">ulepszać produkty oraz wyprzedzać konkurencję i przyciągać nowych </w:t>
      </w:r>
      <w:r w:rsidR="00301039">
        <w:rPr>
          <w:rFonts w:ascii="Arial" w:eastAsia="Times New Roman" w:hAnsi="Arial" w:cs="Arial"/>
          <w:color w:val="000000"/>
          <w:shd w:val="clear" w:color="auto" w:fill="FFFFFF"/>
          <w:lang w:eastAsia="pl-PL"/>
        </w:rPr>
        <w:t>użytkowników</w:t>
      </w:r>
      <w:r w:rsidRPr="00971B5C">
        <w:rPr>
          <w:rFonts w:ascii="Arial" w:eastAsia="Times New Roman" w:hAnsi="Arial" w:cs="Arial"/>
          <w:color w:val="000000"/>
          <w:shd w:val="clear" w:color="auto" w:fill="FFFFFF"/>
          <w:lang w:eastAsia="pl-PL"/>
        </w:rPr>
        <w:t>.</w:t>
      </w:r>
      <w:r>
        <w:rPr>
          <w:rFonts w:ascii="Arial" w:eastAsia="Times New Roman" w:hAnsi="Arial" w:cs="Arial"/>
          <w:color w:val="000000"/>
          <w:shd w:val="clear" w:color="auto" w:fill="FFFFFF"/>
          <w:lang w:eastAsia="pl-PL"/>
        </w:rPr>
        <w:t xml:space="preserve"> </w:t>
      </w:r>
      <w:r w:rsidRPr="00971B5C">
        <w:rPr>
          <w:rFonts w:ascii="Arial" w:eastAsia="Times New Roman" w:hAnsi="Arial" w:cs="Arial"/>
          <w:color w:val="000000"/>
          <w:shd w:val="clear" w:color="auto" w:fill="FFFFFF"/>
          <w:lang w:eastAsia="pl-PL"/>
        </w:rPr>
        <w:t>Korzyści z</w:t>
      </w:r>
      <w:r>
        <w:rPr>
          <w:rFonts w:ascii="Arial" w:eastAsia="Times New Roman" w:hAnsi="Arial" w:cs="Arial"/>
          <w:color w:val="000000"/>
          <w:shd w:val="clear" w:color="auto" w:fill="FFFFFF"/>
          <w:lang w:eastAsia="pl-PL"/>
        </w:rPr>
        <w:t> </w:t>
      </w:r>
      <w:r w:rsidRPr="00971B5C">
        <w:rPr>
          <w:rFonts w:ascii="Arial" w:eastAsia="Times New Roman" w:hAnsi="Arial" w:cs="Arial"/>
          <w:color w:val="000000"/>
          <w:shd w:val="clear" w:color="auto" w:fill="FFFFFF"/>
          <w:lang w:eastAsia="pl-PL"/>
        </w:rPr>
        <w:t>wykorzystania danych, szczególnie dla branży retail są oczywiste – umożliwiają detalistom wgląd w motywacje, preferencję i zachowania klientów oraz poprawę i personalizację doświadczeń, co jest szczególnie ważne podczas zakupów online. Gromadzenie danych dostarcza więc cennych informacji na temat tego, gdzie istnieją “luki”, umożliwia wypełnienie ich i podejmowanie coraz lepszych decyzji biznesowych.</w:t>
      </w:r>
    </w:p>
    <w:p w14:paraId="7C5C99D2" w14:textId="77777777" w:rsidR="00971B5C" w:rsidRPr="00971B5C" w:rsidRDefault="00971B5C" w:rsidP="00EA46BB">
      <w:pPr>
        <w:spacing w:line="276" w:lineRule="auto"/>
        <w:jc w:val="both"/>
        <w:rPr>
          <w:rFonts w:ascii="Arial" w:eastAsia="Times New Roman" w:hAnsi="Arial" w:cs="Arial"/>
          <w:lang w:eastAsia="pl-PL"/>
        </w:rPr>
      </w:pPr>
      <w:r w:rsidRPr="00971B5C">
        <w:rPr>
          <w:rFonts w:ascii="Arial" w:eastAsia="Times New Roman" w:hAnsi="Arial" w:cs="Arial"/>
          <w:b/>
          <w:bCs/>
          <w:color w:val="000000"/>
          <w:shd w:val="clear" w:color="auto" w:fill="FFFFFF"/>
          <w:lang w:eastAsia="pl-PL"/>
        </w:rPr>
        <w:t>Jak zacząć transformację firmy?</w:t>
      </w:r>
    </w:p>
    <w:p w14:paraId="078603AE" w14:textId="6816F3C6" w:rsidR="00971B5C" w:rsidRPr="00971B5C" w:rsidRDefault="00971B5C" w:rsidP="00EA46BB">
      <w:pPr>
        <w:spacing w:line="276" w:lineRule="auto"/>
        <w:jc w:val="both"/>
        <w:rPr>
          <w:rFonts w:ascii="Arial" w:eastAsia="Times New Roman" w:hAnsi="Arial" w:cs="Arial"/>
          <w:color w:val="000000"/>
          <w:shd w:val="clear" w:color="auto" w:fill="FFFFFF"/>
          <w:lang w:eastAsia="pl-PL"/>
        </w:rPr>
      </w:pPr>
      <w:r w:rsidRPr="00971B5C">
        <w:rPr>
          <w:rFonts w:ascii="Arial" w:eastAsia="Times New Roman" w:hAnsi="Arial" w:cs="Arial"/>
          <w:color w:val="000000"/>
          <w:shd w:val="clear" w:color="auto" w:fill="FFFFFF"/>
          <w:lang w:eastAsia="pl-PL"/>
        </w:rPr>
        <w:t>Aby osiągnąć data</w:t>
      </w:r>
      <w:r>
        <w:rPr>
          <w:rFonts w:ascii="Arial" w:eastAsia="Times New Roman" w:hAnsi="Arial" w:cs="Arial"/>
          <w:color w:val="000000"/>
          <w:shd w:val="clear" w:color="auto" w:fill="FFFFFF"/>
          <w:lang w:eastAsia="pl-PL"/>
        </w:rPr>
        <w:t>-</w:t>
      </w:r>
      <w:r w:rsidRPr="00971B5C">
        <w:rPr>
          <w:rFonts w:ascii="Arial" w:eastAsia="Times New Roman" w:hAnsi="Arial" w:cs="Arial"/>
          <w:color w:val="000000"/>
          <w:shd w:val="clear" w:color="auto" w:fill="FFFFFF"/>
          <w:lang w:eastAsia="pl-PL"/>
        </w:rPr>
        <w:t>driven</w:t>
      </w:r>
      <w:r w:rsidR="00566E10">
        <w:rPr>
          <w:rFonts w:ascii="Arial" w:eastAsia="Times New Roman" w:hAnsi="Arial" w:cs="Arial"/>
          <w:color w:val="000000"/>
          <w:shd w:val="clear" w:color="auto" w:fill="FFFFFF"/>
          <w:lang w:eastAsia="pl-PL"/>
        </w:rPr>
        <w:t>,</w:t>
      </w:r>
      <w:r w:rsidRPr="00971B5C">
        <w:rPr>
          <w:rFonts w:ascii="Arial" w:eastAsia="Times New Roman" w:hAnsi="Arial" w:cs="Arial"/>
          <w:color w:val="000000"/>
          <w:shd w:val="clear" w:color="auto" w:fill="FFFFFF"/>
          <w:lang w:eastAsia="pl-PL"/>
        </w:rPr>
        <w:t xml:space="preserve"> przede wszystkim trzeba zacząć gromadzić dane. Ale samo ich posiadanie nie wystarczy.</w:t>
      </w:r>
      <w:r w:rsidRPr="00971B5C">
        <w:rPr>
          <w:rFonts w:ascii="Arial" w:eastAsia="Times New Roman" w:hAnsi="Arial" w:cs="Arial"/>
          <w:i/>
          <w:iCs/>
          <w:color w:val="000000"/>
          <w:lang w:eastAsia="pl-PL"/>
        </w:rPr>
        <w:t xml:space="preserve"> </w:t>
      </w:r>
      <w:r w:rsidRPr="00971B5C">
        <w:rPr>
          <w:rFonts w:ascii="Arial" w:eastAsia="Times New Roman" w:hAnsi="Arial" w:cs="Arial"/>
          <w:color w:val="000000"/>
          <w:lang w:eastAsia="pl-PL"/>
        </w:rPr>
        <w:t>P</w:t>
      </w:r>
      <w:r w:rsidRPr="00971B5C">
        <w:rPr>
          <w:rFonts w:ascii="Arial" w:eastAsia="Times New Roman" w:hAnsi="Arial" w:cs="Arial"/>
          <w:color w:val="000000"/>
          <w:shd w:val="clear" w:color="auto" w:fill="FFFFFF"/>
          <w:lang w:eastAsia="pl-PL"/>
        </w:rPr>
        <w:t>otrzebne jest umiejętne wykorzystanie ich wartości poprzez ustalenie standardów gromadzenia danych, miejsca ich przechowywania,</w:t>
      </w:r>
      <w:r>
        <w:rPr>
          <w:rFonts w:ascii="Arial" w:eastAsia="Times New Roman" w:hAnsi="Arial" w:cs="Arial"/>
          <w:color w:val="000000"/>
          <w:shd w:val="clear" w:color="auto" w:fill="FFFFFF"/>
          <w:lang w:eastAsia="pl-PL"/>
        </w:rPr>
        <w:t xml:space="preserve"> </w:t>
      </w:r>
      <w:r w:rsidRPr="00971B5C">
        <w:rPr>
          <w:rFonts w:ascii="Arial" w:eastAsia="Times New Roman" w:hAnsi="Arial" w:cs="Arial"/>
          <w:color w:val="000000"/>
          <w:shd w:val="clear" w:color="auto" w:fill="FFFFFF"/>
          <w:lang w:eastAsia="pl-PL"/>
        </w:rPr>
        <w:t>sposobu pozyskania, wykorzystanie odpowiednich narzędzi oraz integrację z różnymi źródłami. </w:t>
      </w:r>
    </w:p>
    <w:p w14:paraId="3B47DD63" w14:textId="20A13DB9" w:rsidR="00971B5C" w:rsidRPr="00971B5C" w:rsidRDefault="00971B5C" w:rsidP="00EA46BB">
      <w:pPr>
        <w:spacing w:line="276" w:lineRule="auto"/>
        <w:jc w:val="both"/>
        <w:rPr>
          <w:rFonts w:ascii="Arial" w:eastAsia="Times New Roman" w:hAnsi="Arial" w:cs="Arial"/>
          <w:b/>
          <w:bCs/>
          <w:color w:val="000000"/>
          <w:shd w:val="clear" w:color="auto" w:fill="FFFFFF"/>
          <w:lang w:eastAsia="pl-PL"/>
        </w:rPr>
      </w:pPr>
      <w:r w:rsidRPr="00971B5C">
        <w:rPr>
          <w:rFonts w:ascii="Arial" w:eastAsia="Times New Roman" w:hAnsi="Arial" w:cs="Arial"/>
          <w:b/>
          <w:bCs/>
          <w:color w:val="000000"/>
          <w:shd w:val="clear" w:color="auto" w:fill="FFFFFF"/>
          <w:lang w:eastAsia="pl-PL"/>
        </w:rPr>
        <w:t>Standardy gromadzenia danych </w:t>
      </w:r>
    </w:p>
    <w:p w14:paraId="4F04FB20" w14:textId="5392E246" w:rsidR="00971B5C" w:rsidRPr="00971B5C" w:rsidRDefault="00971B5C" w:rsidP="00EA46BB">
      <w:pPr>
        <w:spacing w:line="276" w:lineRule="auto"/>
        <w:jc w:val="both"/>
        <w:rPr>
          <w:rFonts w:ascii="Arial" w:eastAsia="Times New Roman" w:hAnsi="Arial" w:cs="Arial"/>
          <w:lang w:eastAsia="pl-PL"/>
        </w:rPr>
      </w:pPr>
      <w:r w:rsidRPr="00971B5C">
        <w:rPr>
          <w:rFonts w:ascii="Arial" w:eastAsia="Times New Roman" w:hAnsi="Arial" w:cs="Arial"/>
          <w:color w:val="000000"/>
          <w:shd w:val="clear" w:color="auto" w:fill="FFFFFF"/>
          <w:lang w:eastAsia="pl-PL"/>
        </w:rPr>
        <w:t>Na początku drogi do data</w:t>
      </w:r>
      <w:r>
        <w:rPr>
          <w:rFonts w:ascii="Arial" w:eastAsia="Times New Roman" w:hAnsi="Arial" w:cs="Arial"/>
          <w:color w:val="000000"/>
          <w:shd w:val="clear" w:color="auto" w:fill="FFFFFF"/>
          <w:lang w:eastAsia="pl-PL"/>
        </w:rPr>
        <w:t>-</w:t>
      </w:r>
      <w:r w:rsidRPr="00971B5C">
        <w:rPr>
          <w:rFonts w:ascii="Arial" w:eastAsia="Times New Roman" w:hAnsi="Arial" w:cs="Arial"/>
          <w:color w:val="000000"/>
          <w:shd w:val="clear" w:color="auto" w:fill="FFFFFF"/>
          <w:lang w:eastAsia="pl-PL"/>
        </w:rPr>
        <w:t xml:space="preserve">driven należy określić, jakie dane i dlaczego powinny być zebrane w organizacji oraz jakie wspólne ich formaty powinny być przestrzegane. Dobrą praktyką jest również dodanie walidacji, która zagwarantuje odpowiednie raportowanie oraz właściwe ich gromadzenie, zgodnie z istniejącymi w organizacji standardami. Ważne jest również to, aby </w:t>
      </w:r>
      <w:r w:rsidRPr="00971B5C">
        <w:rPr>
          <w:rFonts w:ascii="Arial" w:eastAsia="Times New Roman" w:hAnsi="Arial" w:cs="Arial"/>
          <w:color w:val="000000"/>
          <w:shd w:val="clear" w:color="auto" w:fill="FFFFFF"/>
          <w:lang w:eastAsia="pl-PL"/>
        </w:rPr>
        <w:lastRenderedPageBreak/>
        <w:t>poznać ich strukturę oraz wartość i upewnić się, że są one poprawne, kompletne i</w:t>
      </w:r>
      <w:r>
        <w:rPr>
          <w:rFonts w:ascii="Arial" w:eastAsia="Times New Roman" w:hAnsi="Arial" w:cs="Arial"/>
          <w:color w:val="000000"/>
          <w:shd w:val="clear" w:color="auto" w:fill="FFFFFF"/>
          <w:lang w:eastAsia="pl-PL"/>
        </w:rPr>
        <w:t> </w:t>
      </w:r>
      <w:r w:rsidRPr="00971B5C">
        <w:rPr>
          <w:rFonts w:ascii="Arial" w:eastAsia="Times New Roman" w:hAnsi="Arial" w:cs="Arial"/>
          <w:color w:val="000000"/>
          <w:shd w:val="clear" w:color="auto" w:fill="FFFFFF"/>
          <w:lang w:eastAsia="pl-PL"/>
        </w:rPr>
        <w:t>zweryfikowane, czyli wysokiej jakości. Jeśli jest to możliwe i uzasadnione, w tym celu należy zastosować wcześniej istniejące w firmie metodologie, pytania czy formaty -  pozwoli to na porównanie nowych danych ze starymi.</w:t>
      </w:r>
    </w:p>
    <w:p w14:paraId="0D22E481" w14:textId="0371D321" w:rsidR="00971B5C" w:rsidRPr="00971B5C" w:rsidRDefault="00971B5C" w:rsidP="00EA46BB">
      <w:pPr>
        <w:spacing w:line="276" w:lineRule="auto"/>
        <w:jc w:val="both"/>
        <w:rPr>
          <w:rFonts w:ascii="Arial" w:eastAsia="Times New Roman" w:hAnsi="Arial" w:cs="Arial"/>
          <w:b/>
          <w:bCs/>
          <w:color w:val="000000"/>
          <w:shd w:val="clear" w:color="auto" w:fill="FFFFFF"/>
          <w:lang w:eastAsia="pl-PL"/>
        </w:rPr>
      </w:pPr>
      <w:r w:rsidRPr="00971B5C">
        <w:rPr>
          <w:rFonts w:ascii="Arial" w:eastAsia="Times New Roman" w:hAnsi="Arial" w:cs="Arial"/>
          <w:b/>
          <w:bCs/>
          <w:color w:val="000000"/>
          <w:shd w:val="clear" w:color="auto" w:fill="FFFFFF"/>
          <w:lang w:eastAsia="pl-PL"/>
        </w:rPr>
        <w:t>Strategia zarządzania danymi</w:t>
      </w:r>
    </w:p>
    <w:p w14:paraId="0A1DE8AE" w14:textId="35E8891D" w:rsidR="00971B5C" w:rsidRPr="00CC2693" w:rsidRDefault="00971B5C" w:rsidP="00EA46BB">
      <w:pPr>
        <w:spacing w:line="276" w:lineRule="auto"/>
        <w:jc w:val="both"/>
        <w:rPr>
          <w:rFonts w:ascii="Arial" w:eastAsia="Times New Roman" w:hAnsi="Arial" w:cs="Arial"/>
          <w:color w:val="000000"/>
          <w:lang w:eastAsia="pl-PL"/>
        </w:rPr>
      </w:pPr>
      <w:r w:rsidRPr="00971B5C">
        <w:rPr>
          <w:rFonts w:ascii="Arial" w:eastAsia="Times New Roman" w:hAnsi="Arial" w:cs="Arial"/>
          <w:color w:val="000000"/>
          <w:lang w:eastAsia="pl-PL"/>
        </w:rPr>
        <w:t>Wprowadzenie koncepcji data</w:t>
      </w:r>
      <w:r w:rsidRPr="00CC2693">
        <w:rPr>
          <w:rFonts w:ascii="Arial" w:eastAsia="Times New Roman" w:hAnsi="Arial" w:cs="Arial"/>
          <w:color w:val="000000"/>
          <w:lang w:eastAsia="pl-PL"/>
        </w:rPr>
        <w:t>-</w:t>
      </w:r>
      <w:r w:rsidRPr="00971B5C">
        <w:rPr>
          <w:rFonts w:ascii="Arial" w:eastAsia="Times New Roman" w:hAnsi="Arial" w:cs="Arial"/>
          <w:color w:val="000000"/>
          <w:lang w:eastAsia="pl-PL"/>
        </w:rPr>
        <w:t>driven organization wymaga podjęcia decyzji, co do strategii zarządzania danymi. Zarówno platforma danych (CDP), jak i oprogramowanie do zarządzania relacjami z klientem (CRM) niewątpliwie służą gromadzeniu danych. Różnice między nimi są jednak bardzo istotne. CRM organizuje i zarządza interakcjami z klientem, CDP zbiera dane o</w:t>
      </w:r>
      <w:r w:rsidRPr="00CC2693">
        <w:rPr>
          <w:rFonts w:ascii="Arial" w:eastAsia="Times New Roman" w:hAnsi="Arial" w:cs="Arial"/>
          <w:color w:val="000000"/>
          <w:lang w:eastAsia="pl-PL"/>
        </w:rPr>
        <w:t> </w:t>
      </w:r>
      <w:r w:rsidRPr="00971B5C">
        <w:rPr>
          <w:rFonts w:ascii="Arial" w:eastAsia="Times New Roman" w:hAnsi="Arial" w:cs="Arial"/>
          <w:color w:val="000000"/>
          <w:lang w:eastAsia="pl-PL"/>
        </w:rPr>
        <w:t xml:space="preserve">zachowaniu klienta w kontakcie z produktem lub usługą. Współczesne rozwiązania technologiczne pozwalają również na odejście od systemów informatycznych na rzecz budowania równolegle jeziora danych (Data Lake). Koncepcja ta jest najlepszym wyjściem dla firm, które są na początku swojej drogi do </w:t>
      </w:r>
      <w:r w:rsidRPr="00CC2693">
        <w:rPr>
          <w:rFonts w:ascii="Arial" w:eastAsia="Times New Roman" w:hAnsi="Arial" w:cs="Arial"/>
          <w:color w:val="000000"/>
          <w:lang w:eastAsia="pl-PL"/>
        </w:rPr>
        <w:t>z</w:t>
      </w:r>
      <w:r w:rsidR="002B0DAA">
        <w:rPr>
          <w:rFonts w:ascii="Arial" w:eastAsia="Times New Roman" w:hAnsi="Arial" w:cs="Arial"/>
          <w:color w:val="000000"/>
          <w:lang w:eastAsia="pl-PL"/>
        </w:rPr>
        <w:t>o</w:t>
      </w:r>
      <w:r w:rsidRPr="00CC2693">
        <w:rPr>
          <w:rFonts w:ascii="Arial" w:eastAsia="Times New Roman" w:hAnsi="Arial" w:cs="Arial"/>
          <w:color w:val="000000"/>
          <w:lang w:eastAsia="pl-PL"/>
        </w:rPr>
        <w:t>stania</w:t>
      </w:r>
      <w:r w:rsidRPr="00971B5C">
        <w:rPr>
          <w:rFonts w:ascii="Arial" w:eastAsia="Times New Roman" w:hAnsi="Arial" w:cs="Arial"/>
          <w:color w:val="000000"/>
          <w:lang w:eastAsia="pl-PL"/>
        </w:rPr>
        <w:t xml:space="preserve"> data</w:t>
      </w:r>
      <w:r w:rsidRPr="00CC2693">
        <w:rPr>
          <w:rFonts w:ascii="Arial" w:eastAsia="Times New Roman" w:hAnsi="Arial" w:cs="Arial"/>
          <w:color w:val="000000"/>
          <w:lang w:eastAsia="pl-PL"/>
        </w:rPr>
        <w:t>-</w:t>
      </w:r>
      <w:r w:rsidRPr="00971B5C">
        <w:rPr>
          <w:rFonts w:ascii="Arial" w:eastAsia="Times New Roman" w:hAnsi="Arial" w:cs="Arial"/>
          <w:color w:val="000000"/>
          <w:lang w:eastAsia="pl-PL"/>
        </w:rPr>
        <w:t>driven i jeszcze nie wiedzą, czy są w</w:t>
      </w:r>
      <w:r w:rsidRPr="00CC2693">
        <w:rPr>
          <w:rFonts w:ascii="Arial" w:eastAsia="Times New Roman" w:hAnsi="Arial" w:cs="Arial"/>
          <w:color w:val="000000"/>
          <w:lang w:eastAsia="pl-PL"/>
        </w:rPr>
        <w:t> </w:t>
      </w:r>
      <w:r w:rsidRPr="00971B5C">
        <w:rPr>
          <w:rFonts w:ascii="Arial" w:eastAsia="Times New Roman" w:hAnsi="Arial" w:cs="Arial"/>
          <w:color w:val="000000"/>
          <w:lang w:eastAsia="pl-PL"/>
        </w:rPr>
        <w:t>stanie wykorzystać dane oraz ich potencjał w szerszym zakresie.</w:t>
      </w:r>
    </w:p>
    <w:p w14:paraId="63AEBDE8" w14:textId="414EE116" w:rsidR="00971B5C" w:rsidRPr="00971B5C" w:rsidRDefault="00971B5C" w:rsidP="00EA46BB">
      <w:pPr>
        <w:spacing w:line="276" w:lineRule="auto"/>
        <w:jc w:val="both"/>
        <w:rPr>
          <w:rFonts w:ascii="Arial" w:eastAsia="Times New Roman" w:hAnsi="Arial" w:cs="Arial"/>
          <w:lang w:eastAsia="pl-PL"/>
        </w:rPr>
      </w:pPr>
      <w:r w:rsidRPr="00971B5C">
        <w:rPr>
          <w:rFonts w:ascii="Arial" w:eastAsia="Times New Roman" w:hAnsi="Arial" w:cs="Arial"/>
          <w:b/>
          <w:bCs/>
          <w:color w:val="000000"/>
          <w:shd w:val="clear" w:color="auto" w:fill="FFFFFF"/>
          <w:lang w:eastAsia="pl-PL"/>
        </w:rPr>
        <w:t>Sposób zbierania danych</w:t>
      </w:r>
    </w:p>
    <w:p w14:paraId="41B86551" w14:textId="1598087C" w:rsidR="00971B5C" w:rsidRPr="00971B5C" w:rsidRDefault="00971B5C" w:rsidP="00EA46BB">
      <w:pPr>
        <w:spacing w:line="276" w:lineRule="auto"/>
        <w:jc w:val="both"/>
        <w:rPr>
          <w:rFonts w:ascii="Arial" w:eastAsia="Times New Roman" w:hAnsi="Arial" w:cs="Arial"/>
          <w:color w:val="000000"/>
          <w:lang w:eastAsia="pl-PL"/>
        </w:rPr>
      </w:pPr>
      <w:r w:rsidRPr="00971B5C">
        <w:rPr>
          <w:rFonts w:ascii="Arial" w:eastAsia="Times New Roman" w:hAnsi="Arial" w:cs="Arial"/>
          <w:color w:val="000000"/>
          <w:lang w:eastAsia="pl-PL"/>
        </w:rPr>
        <w:t>W dzisiejszym świecie organizacje mają do wyboru wiele sposobów zbierania danych o</w:t>
      </w:r>
      <w:r w:rsidRPr="00CC2693">
        <w:rPr>
          <w:rFonts w:ascii="Arial" w:eastAsia="Times New Roman" w:hAnsi="Arial" w:cs="Arial"/>
          <w:color w:val="000000"/>
          <w:lang w:eastAsia="pl-PL"/>
        </w:rPr>
        <w:t> </w:t>
      </w:r>
      <w:r w:rsidRPr="00971B5C">
        <w:rPr>
          <w:rFonts w:ascii="Arial" w:eastAsia="Times New Roman" w:hAnsi="Arial" w:cs="Arial"/>
          <w:color w:val="000000"/>
          <w:lang w:eastAsia="pl-PL"/>
        </w:rPr>
        <w:t>klientach. Ich źródłami mogą być: programy lojalnościowe, loterie, konkursy, badania marketingowe lub kampanie. Firmy powinny zbierać dane o klientach za każdym razem, gdy wchodzą z nimi w interakcję. Dlaczego?</w:t>
      </w:r>
    </w:p>
    <w:p w14:paraId="5A13ADD0" w14:textId="34E0EB63" w:rsidR="00971B5C" w:rsidRPr="00566E10" w:rsidRDefault="00971B5C" w:rsidP="00EA46BB">
      <w:pPr>
        <w:spacing w:line="276" w:lineRule="auto"/>
        <w:jc w:val="both"/>
        <w:rPr>
          <w:rFonts w:ascii="Arial" w:eastAsia="Times New Roman" w:hAnsi="Arial" w:cs="Arial"/>
          <w:lang w:eastAsia="pl-PL"/>
        </w:rPr>
      </w:pPr>
      <w:r w:rsidRPr="00971B5C">
        <w:rPr>
          <w:rFonts w:ascii="Arial" w:eastAsia="Times New Roman" w:hAnsi="Arial" w:cs="Arial"/>
          <w:i/>
          <w:iCs/>
          <w:color w:val="000000"/>
          <w:shd w:val="clear" w:color="auto" w:fill="FFFFFF"/>
          <w:lang w:eastAsia="pl-PL"/>
        </w:rPr>
        <w:t xml:space="preserve">- Głównie z powodu wzrostu cyfrowej akwizycji klienta, </w:t>
      </w:r>
      <w:r w:rsidRPr="00971B5C">
        <w:rPr>
          <w:rFonts w:ascii="Arial" w:eastAsia="Times New Roman" w:hAnsi="Arial" w:cs="Arial"/>
          <w:i/>
          <w:iCs/>
          <w:color w:val="000000"/>
          <w:lang w:eastAsia="pl-PL"/>
        </w:rPr>
        <w:t xml:space="preserve">spowodowanej monopolizacją rynku przez duopol - </w:t>
      </w:r>
      <w:proofErr w:type="spellStart"/>
      <w:r w:rsidRPr="00971B5C">
        <w:rPr>
          <w:rFonts w:ascii="Arial" w:eastAsia="Times New Roman" w:hAnsi="Arial" w:cs="Arial"/>
          <w:i/>
          <w:iCs/>
          <w:color w:val="000000"/>
          <w:lang w:eastAsia="pl-PL"/>
        </w:rPr>
        <w:t>Google'a</w:t>
      </w:r>
      <w:proofErr w:type="spellEnd"/>
      <w:r w:rsidRPr="00971B5C">
        <w:rPr>
          <w:rFonts w:ascii="Arial" w:eastAsia="Times New Roman" w:hAnsi="Arial" w:cs="Arial"/>
          <w:i/>
          <w:iCs/>
          <w:color w:val="000000"/>
          <w:lang w:eastAsia="pl-PL"/>
        </w:rPr>
        <w:t xml:space="preserve"> i Facebooka, a w ostatnim czasie również </w:t>
      </w:r>
      <w:proofErr w:type="spellStart"/>
      <w:r w:rsidRPr="00971B5C">
        <w:rPr>
          <w:rFonts w:ascii="Arial" w:eastAsia="Times New Roman" w:hAnsi="Arial" w:cs="Arial"/>
          <w:i/>
          <w:iCs/>
          <w:color w:val="000000"/>
          <w:lang w:eastAsia="pl-PL"/>
        </w:rPr>
        <w:t>Amazona</w:t>
      </w:r>
      <w:proofErr w:type="spellEnd"/>
      <w:r w:rsidRPr="00971B5C">
        <w:rPr>
          <w:rFonts w:ascii="Arial" w:eastAsia="Times New Roman" w:hAnsi="Arial" w:cs="Arial"/>
          <w:i/>
          <w:iCs/>
          <w:color w:val="000000"/>
          <w:lang w:eastAsia="pl-PL"/>
        </w:rPr>
        <w:t>. Ma on już powyżej 10</w:t>
      </w:r>
      <w:r w:rsidR="002B0DAA">
        <w:rPr>
          <w:rFonts w:ascii="Arial" w:eastAsia="Times New Roman" w:hAnsi="Arial" w:cs="Arial"/>
          <w:i/>
          <w:iCs/>
          <w:color w:val="000000"/>
          <w:lang w:eastAsia="pl-PL"/>
        </w:rPr>
        <w:t xml:space="preserve"> proc.</w:t>
      </w:r>
      <w:r w:rsidRPr="00971B5C">
        <w:rPr>
          <w:rFonts w:ascii="Arial" w:eastAsia="Times New Roman" w:hAnsi="Arial" w:cs="Arial"/>
          <w:i/>
          <w:iCs/>
          <w:color w:val="000000"/>
          <w:lang w:eastAsia="pl-PL"/>
        </w:rPr>
        <w:t xml:space="preserve"> rynku reklamy w USA, co czyni go </w:t>
      </w:r>
      <w:r w:rsidR="00566E10">
        <w:rPr>
          <w:rFonts w:ascii="Arial" w:eastAsia="Times New Roman" w:hAnsi="Arial" w:cs="Arial"/>
          <w:i/>
          <w:iCs/>
          <w:color w:val="000000"/>
          <w:lang w:eastAsia="pl-PL"/>
        </w:rPr>
        <w:t>trzecim</w:t>
      </w:r>
      <w:r w:rsidRPr="00971B5C">
        <w:rPr>
          <w:rFonts w:ascii="Arial" w:eastAsia="Times New Roman" w:hAnsi="Arial" w:cs="Arial"/>
          <w:i/>
          <w:iCs/>
          <w:color w:val="000000"/>
          <w:lang w:eastAsia="pl-PL"/>
        </w:rPr>
        <w:t xml:space="preserve"> co do wielkości graczem na rynku, który gromadzi także sporo historycznych danych transakcyjnych - </w:t>
      </w:r>
      <w:r w:rsidRPr="00566E10">
        <w:rPr>
          <w:rFonts w:ascii="Arial" w:eastAsia="Times New Roman" w:hAnsi="Arial" w:cs="Arial"/>
          <w:color w:val="000000"/>
          <w:lang w:eastAsia="pl-PL"/>
        </w:rPr>
        <w:t>wyjaśnia Tomasz Woźniak, CEO, Future Mind.</w:t>
      </w:r>
    </w:p>
    <w:p w14:paraId="3FFFF927" w14:textId="18EA1139" w:rsidR="00971B5C" w:rsidRPr="00971B5C" w:rsidRDefault="00971B5C" w:rsidP="00EA46BB">
      <w:pPr>
        <w:spacing w:line="276" w:lineRule="auto"/>
        <w:jc w:val="both"/>
        <w:rPr>
          <w:rFonts w:ascii="Arial" w:eastAsia="Times New Roman" w:hAnsi="Arial" w:cs="Arial"/>
          <w:lang w:eastAsia="pl-PL"/>
        </w:rPr>
      </w:pPr>
      <w:r w:rsidRPr="00971B5C">
        <w:rPr>
          <w:rFonts w:ascii="Arial" w:eastAsia="Times New Roman" w:hAnsi="Arial" w:cs="Arial"/>
          <w:b/>
          <w:bCs/>
          <w:color w:val="000000"/>
          <w:shd w:val="clear" w:color="auto" w:fill="FFFFFF"/>
          <w:lang w:eastAsia="pl-PL"/>
        </w:rPr>
        <w:t>Narzędzia wspierające analitykę</w:t>
      </w:r>
    </w:p>
    <w:p w14:paraId="5A0618EB" w14:textId="4507794A" w:rsidR="00971B5C" w:rsidRPr="00971B5C" w:rsidRDefault="00971B5C" w:rsidP="00EA46BB">
      <w:pPr>
        <w:spacing w:line="276" w:lineRule="auto"/>
        <w:jc w:val="both"/>
        <w:rPr>
          <w:rFonts w:ascii="Arial" w:eastAsia="Times New Roman" w:hAnsi="Arial" w:cs="Arial"/>
          <w:color w:val="000000"/>
          <w:lang w:eastAsia="pl-PL"/>
        </w:rPr>
      </w:pPr>
      <w:r w:rsidRPr="00971B5C">
        <w:rPr>
          <w:rFonts w:ascii="Arial" w:eastAsia="Times New Roman" w:hAnsi="Arial" w:cs="Arial"/>
          <w:color w:val="000000"/>
          <w:lang w:eastAsia="pl-PL"/>
        </w:rPr>
        <w:t>Firma, która zamierza stać się data-driven, musi posiadać również narzędzia, które przyspieszą i uproszczą analizę danych. Ich zadaniem jest pomoc w tworzeniu kontroli jakości danych oraz dostarczanie zautomatyzowanych rekomendacji na podstawie ich dużych zbiorów. Taka technologia może zawierać wbudowaną sztuczną inteligencję. Podjęcie decyzji co do wyboru właściwego narzędzia</w:t>
      </w:r>
      <w:r w:rsidR="00301039" w:rsidRPr="00CC2693">
        <w:rPr>
          <w:rFonts w:ascii="Arial" w:eastAsia="Times New Roman" w:hAnsi="Arial" w:cs="Arial"/>
          <w:color w:val="000000"/>
          <w:lang w:eastAsia="pl-PL"/>
        </w:rPr>
        <w:t>,</w:t>
      </w:r>
      <w:r w:rsidRPr="00971B5C">
        <w:rPr>
          <w:rFonts w:ascii="Arial" w:eastAsia="Times New Roman" w:hAnsi="Arial" w:cs="Arial"/>
          <w:color w:val="000000"/>
          <w:lang w:eastAsia="pl-PL"/>
        </w:rPr>
        <w:t xml:space="preserve"> wymaga dokładnej analizy. W przypadku B2C ciekawym </w:t>
      </w:r>
      <w:r w:rsidR="00301039" w:rsidRPr="00CC2693">
        <w:rPr>
          <w:rFonts w:ascii="Arial" w:eastAsia="Times New Roman" w:hAnsi="Arial" w:cs="Arial"/>
          <w:color w:val="000000"/>
          <w:lang w:eastAsia="pl-PL"/>
        </w:rPr>
        <w:t>rozwiązaniem</w:t>
      </w:r>
      <w:r w:rsidRPr="00971B5C">
        <w:rPr>
          <w:rFonts w:ascii="Arial" w:eastAsia="Times New Roman" w:hAnsi="Arial" w:cs="Arial"/>
          <w:color w:val="000000"/>
          <w:lang w:eastAsia="pl-PL"/>
        </w:rPr>
        <w:t xml:space="preserve"> jest platforma single customer </w:t>
      </w:r>
      <w:proofErr w:type="spellStart"/>
      <w:r w:rsidRPr="00971B5C">
        <w:rPr>
          <w:rFonts w:ascii="Arial" w:eastAsia="Times New Roman" w:hAnsi="Arial" w:cs="Arial"/>
          <w:color w:val="000000"/>
          <w:lang w:eastAsia="pl-PL"/>
        </w:rPr>
        <w:t>view</w:t>
      </w:r>
      <w:proofErr w:type="spellEnd"/>
      <w:r w:rsidRPr="00971B5C">
        <w:rPr>
          <w:rFonts w:ascii="Arial" w:eastAsia="Times New Roman" w:hAnsi="Arial" w:cs="Arial"/>
          <w:color w:val="000000"/>
          <w:lang w:eastAsia="pl-PL"/>
        </w:rPr>
        <w:t xml:space="preserve"> (SCV), która pozwala na personalizację oferty oraz zyskanie holistycznego widoku klientów. Dzięki SCV można identyfikować i śledzić każdą interakcję z obecnymi i potencjalnymi klientami, co pozwala na opracowanie odpowiednich strategii.</w:t>
      </w:r>
    </w:p>
    <w:p w14:paraId="36F6E1B6" w14:textId="7A8E9F89" w:rsidR="00971B5C" w:rsidRPr="00971B5C" w:rsidRDefault="00971B5C" w:rsidP="00EA46BB">
      <w:pPr>
        <w:spacing w:line="276" w:lineRule="auto"/>
        <w:jc w:val="both"/>
        <w:rPr>
          <w:rFonts w:ascii="Arial" w:eastAsia="Times New Roman" w:hAnsi="Arial" w:cs="Arial"/>
          <w:lang w:eastAsia="pl-PL"/>
        </w:rPr>
      </w:pPr>
      <w:r w:rsidRPr="00971B5C">
        <w:rPr>
          <w:rFonts w:ascii="Arial" w:eastAsia="Times New Roman" w:hAnsi="Arial" w:cs="Arial"/>
          <w:b/>
          <w:bCs/>
          <w:color w:val="000000"/>
          <w:shd w:val="clear" w:color="auto" w:fill="FFFFFF"/>
          <w:lang w:eastAsia="pl-PL"/>
        </w:rPr>
        <w:t>Integracja danych </w:t>
      </w:r>
    </w:p>
    <w:p w14:paraId="4C2DCBF6" w14:textId="2BC4D5C4" w:rsidR="00971B5C" w:rsidRPr="00971B5C" w:rsidRDefault="00971B5C" w:rsidP="00EA46BB">
      <w:pPr>
        <w:spacing w:line="276" w:lineRule="auto"/>
        <w:jc w:val="both"/>
        <w:rPr>
          <w:rFonts w:ascii="Arial" w:eastAsia="Times New Roman" w:hAnsi="Arial" w:cs="Arial"/>
          <w:color w:val="000000"/>
          <w:lang w:eastAsia="pl-PL"/>
        </w:rPr>
      </w:pPr>
      <w:r w:rsidRPr="00971B5C">
        <w:rPr>
          <w:rFonts w:ascii="Arial" w:eastAsia="Times New Roman" w:hAnsi="Arial" w:cs="Arial"/>
          <w:color w:val="000000"/>
          <w:lang w:eastAsia="pl-PL"/>
        </w:rPr>
        <w:t>Gromadzenie danych jest kosztownym procesem, dlatego firma musi je efektywnie wykorzystywać. Kluczem jest łączenie danych z różnych źródeł. Nie powinno się np. analizować i tworzyć modeli atrybucji w oparciu tylko o skuteczność kampanii marketingowych w internecie</w:t>
      </w:r>
      <w:r w:rsidR="00566E10">
        <w:rPr>
          <w:rFonts w:ascii="Arial" w:eastAsia="Times New Roman" w:hAnsi="Arial" w:cs="Arial"/>
          <w:color w:val="000000"/>
          <w:lang w:eastAsia="pl-PL"/>
        </w:rPr>
        <w:t xml:space="preserve"> </w:t>
      </w:r>
      <w:r w:rsidRPr="00971B5C">
        <w:rPr>
          <w:rFonts w:ascii="Arial" w:eastAsia="Times New Roman" w:hAnsi="Arial" w:cs="Arial"/>
          <w:color w:val="000000"/>
          <w:lang w:eastAsia="pl-PL"/>
        </w:rPr>
        <w:t xml:space="preserve">czy raporty z domów mediowych, szczególnie jeśli firma prowadzi działania offline. Konieczna jest integracja danych ze wszystkich krytycznych miejsc odpowiedzialnych za procesy biznesowe w firmie. </w:t>
      </w:r>
      <w:r w:rsidR="00566E10">
        <w:rPr>
          <w:rFonts w:ascii="Arial" w:eastAsia="Times New Roman" w:hAnsi="Arial" w:cs="Arial"/>
          <w:color w:val="000000"/>
          <w:lang w:eastAsia="pl-PL"/>
        </w:rPr>
        <w:t>Dotyczy to również</w:t>
      </w:r>
      <w:r w:rsidRPr="00971B5C">
        <w:rPr>
          <w:rFonts w:ascii="Arial" w:eastAsia="Times New Roman" w:hAnsi="Arial" w:cs="Arial"/>
          <w:color w:val="000000"/>
          <w:lang w:eastAsia="pl-PL"/>
        </w:rPr>
        <w:t xml:space="preserve"> dan</w:t>
      </w:r>
      <w:r w:rsidR="00566E10">
        <w:rPr>
          <w:rFonts w:ascii="Arial" w:eastAsia="Times New Roman" w:hAnsi="Arial" w:cs="Arial"/>
          <w:color w:val="000000"/>
          <w:lang w:eastAsia="pl-PL"/>
        </w:rPr>
        <w:t>ych</w:t>
      </w:r>
      <w:r w:rsidRPr="00971B5C">
        <w:rPr>
          <w:rFonts w:ascii="Arial" w:eastAsia="Times New Roman" w:hAnsi="Arial" w:cs="Arial"/>
          <w:color w:val="000000"/>
          <w:lang w:eastAsia="pl-PL"/>
        </w:rPr>
        <w:t xml:space="preserve"> z marketingu </w:t>
      </w:r>
      <w:r w:rsidR="00566E10">
        <w:rPr>
          <w:rFonts w:ascii="Arial" w:eastAsia="Times New Roman" w:hAnsi="Arial" w:cs="Arial"/>
          <w:color w:val="000000"/>
          <w:lang w:eastAsia="pl-PL"/>
        </w:rPr>
        <w:t>lub</w:t>
      </w:r>
      <w:r w:rsidRPr="00971B5C">
        <w:rPr>
          <w:rFonts w:ascii="Arial" w:eastAsia="Times New Roman" w:hAnsi="Arial" w:cs="Arial"/>
          <w:color w:val="000000"/>
          <w:lang w:eastAsia="pl-PL"/>
        </w:rPr>
        <w:t xml:space="preserve"> sprzedaży, najlepiej rzeczywist</w:t>
      </w:r>
      <w:r w:rsidR="00BD654B">
        <w:rPr>
          <w:rFonts w:ascii="Arial" w:eastAsia="Times New Roman" w:hAnsi="Arial" w:cs="Arial"/>
          <w:color w:val="000000"/>
          <w:lang w:eastAsia="pl-PL"/>
        </w:rPr>
        <w:t>ych</w:t>
      </w:r>
      <w:r w:rsidRPr="00971B5C">
        <w:rPr>
          <w:rFonts w:ascii="Arial" w:eastAsia="Times New Roman" w:hAnsi="Arial" w:cs="Arial"/>
          <w:color w:val="000000"/>
          <w:lang w:eastAsia="pl-PL"/>
        </w:rPr>
        <w:t xml:space="preserve">. W tym celu po pierwsze trzeba zlikwidować tzw. silosy danych, czyli </w:t>
      </w:r>
      <w:r w:rsidRPr="00971B5C">
        <w:rPr>
          <w:rFonts w:ascii="Arial" w:eastAsia="Times New Roman" w:hAnsi="Arial" w:cs="Arial"/>
          <w:color w:val="000000"/>
          <w:lang w:eastAsia="pl-PL"/>
        </w:rPr>
        <w:lastRenderedPageBreak/>
        <w:t>miejsca, z</w:t>
      </w:r>
      <w:r>
        <w:rPr>
          <w:rFonts w:ascii="Arial" w:eastAsia="Times New Roman" w:hAnsi="Arial" w:cs="Arial"/>
          <w:color w:val="000000"/>
          <w:lang w:eastAsia="pl-PL"/>
        </w:rPr>
        <w:t> </w:t>
      </w:r>
      <w:r w:rsidRPr="00971B5C">
        <w:rPr>
          <w:rFonts w:ascii="Arial" w:eastAsia="Times New Roman" w:hAnsi="Arial" w:cs="Arial"/>
          <w:color w:val="000000"/>
          <w:lang w:eastAsia="pl-PL"/>
        </w:rPr>
        <w:t>których nie mogą się one wydostać. Po drugie, warto jest przejrzeć aktualną architekturę IT pod kątem jej elastyczności. Po trzecie, punktem startowym do właściwej zmiany powinno być wybranie sposobu</w:t>
      </w:r>
      <w:r w:rsidR="00BD654B">
        <w:rPr>
          <w:rFonts w:ascii="Arial" w:eastAsia="Times New Roman" w:hAnsi="Arial" w:cs="Arial"/>
          <w:color w:val="000000"/>
          <w:lang w:eastAsia="pl-PL"/>
        </w:rPr>
        <w:t>,</w:t>
      </w:r>
      <w:r w:rsidRPr="00971B5C">
        <w:rPr>
          <w:rFonts w:ascii="Arial" w:eastAsia="Times New Roman" w:hAnsi="Arial" w:cs="Arial"/>
          <w:color w:val="000000"/>
          <w:lang w:eastAsia="pl-PL"/>
        </w:rPr>
        <w:t xml:space="preserve"> a co za tym idzie narzędzi</w:t>
      </w:r>
      <w:r w:rsidR="00BD654B">
        <w:rPr>
          <w:rFonts w:ascii="Arial" w:eastAsia="Times New Roman" w:hAnsi="Arial" w:cs="Arial"/>
          <w:color w:val="000000"/>
          <w:lang w:eastAsia="pl-PL"/>
        </w:rPr>
        <w:t>a</w:t>
      </w:r>
      <w:r w:rsidRPr="00971B5C">
        <w:rPr>
          <w:rFonts w:ascii="Arial" w:eastAsia="Times New Roman" w:hAnsi="Arial" w:cs="Arial"/>
          <w:color w:val="000000"/>
          <w:lang w:eastAsia="pl-PL"/>
        </w:rPr>
        <w:t xml:space="preserve"> gromadzenia i</w:t>
      </w:r>
      <w:r w:rsidR="00BD654B">
        <w:rPr>
          <w:rFonts w:ascii="Arial" w:eastAsia="Times New Roman" w:hAnsi="Arial" w:cs="Arial"/>
          <w:color w:val="000000"/>
          <w:lang w:eastAsia="pl-PL"/>
        </w:rPr>
        <w:t> </w:t>
      </w:r>
      <w:r w:rsidRPr="00971B5C">
        <w:rPr>
          <w:rFonts w:ascii="Arial" w:eastAsia="Times New Roman" w:hAnsi="Arial" w:cs="Arial"/>
          <w:color w:val="000000"/>
          <w:lang w:eastAsia="pl-PL"/>
        </w:rPr>
        <w:t>przetwarzania danych. Jest to o</w:t>
      </w:r>
      <w:r>
        <w:rPr>
          <w:rFonts w:ascii="Arial" w:eastAsia="Times New Roman" w:hAnsi="Arial" w:cs="Arial"/>
          <w:color w:val="000000"/>
          <w:lang w:eastAsia="pl-PL"/>
        </w:rPr>
        <w:t> </w:t>
      </w:r>
      <w:r w:rsidRPr="00971B5C">
        <w:rPr>
          <w:rFonts w:ascii="Arial" w:eastAsia="Times New Roman" w:hAnsi="Arial" w:cs="Arial"/>
          <w:color w:val="000000"/>
          <w:lang w:eastAsia="pl-PL"/>
        </w:rPr>
        <w:t xml:space="preserve">tyle łatwy wybór,  iż można zacząć od prostej hurtowni czy tzw. data </w:t>
      </w:r>
      <w:proofErr w:type="spellStart"/>
      <w:r w:rsidRPr="00971B5C">
        <w:rPr>
          <w:rFonts w:ascii="Arial" w:eastAsia="Times New Roman" w:hAnsi="Arial" w:cs="Arial"/>
          <w:color w:val="000000"/>
          <w:lang w:eastAsia="pl-PL"/>
        </w:rPr>
        <w:t>lake</w:t>
      </w:r>
      <w:proofErr w:type="spellEnd"/>
      <w:r w:rsidR="004269B5">
        <w:rPr>
          <w:rFonts w:ascii="Arial" w:eastAsia="Times New Roman" w:hAnsi="Arial" w:cs="Arial"/>
          <w:color w:val="000000"/>
          <w:lang w:eastAsia="pl-PL"/>
        </w:rPr>
        <w:t>,</w:t>
      </w:r>
      <w:r w:rsidRPr="00971B5C">
        <w:rPr>
          <w:rFonts w:ascii="Arial" w:eastAsia="Times New Roman" w:hAnsi="Arial" w:cs="Arial"/>
          <w:color w:val="000000"/>
          <w:lang w:eastAsia="pl-PL"/>
        </w:rPr>
        <w:t xml:space="preserve"> a docelowo iść w</w:t>
      </w:r>
      <w:r>
        <w:rPr>
          <w:rFonts w:ascii="Arial" w:eastAsia="Times New Roman" w:hAnsi="Arial" w:cs="Arial"/>
          <w:color w:val="000000"/>
          <w:lang w:eastAsia="pl-PL"/>
        </w:rPr>
        <w:t> </w:t>
      </w:r>
      <w:r w:rsidRPr="00971B5C">
        <w:rPr>
          <w:rFonts w:ascii="Arial" w:eastAsia="Times New Roman" w:hAnsi="Arial" w:cs="Arial"/>
          <w:color w:val="000000"/>
          <w:lang w:eastAsia="pl-PL"/>
        </w:rPr>
        <w:t>kierunku CDP, które w pełni poz</w:t>
      </w:r>
      <w:r>
        <w:rPr>
          <w:rFonts w:ascii="Arial" w:eastAsia="Times New Roman" w:hAnsi="Arial" w:cs="Arial"/>
          <w:color w:val="000000"/>
          <w:lang w:eastAsia="pl-PL"/>
        </w:rPr>
        <w:t>wala</w:t>
      </w:r>
      <w:r w:rsidRPr="00971B5C">
        <w:rPr>
          <w:rFonts w:ascii="Arial" w:eastAsia="Times New Roman" w:hAnsi="Arial" w:cs="Arial"/>
          <w:color w:val="000000"/>
          <w:lang w:eastAsia="pl-PL"/>
        </w:rPr>
        <w:t xml:space="preserve"> zarządzać komunikacj</w:t>
      </w:r>
      <w:r>
        <w:rPr>
          <w:rFonts w:ascii="Arial" w:eastAsia="Times New Roman" w:hAnsi="Arial" w:cs="Arial"/>
          <w:color w:val="000000"/>
          <w:lang w:eastAsia="pl-PL"/>
        </w:rPr>
        <w:t>ą</w:t>
      </w:r>
      <w:r w:rsidRPr="00971B5C">
        <w:rPr>
          <w:rFonts w:ascii="Arial" w:eastAsia="Times New Roman" w:hAnsi="Arial" w:cs="Arial"/>
          <w:color w:val="000000"/>
          <w:lang w:eastAsia="pl-PL"/>
        </w:rPr>
        <w:t xml:space="preserve"> z klientem</w:t>
      </w:r>
      <w:r w:rsidR="00EA46BB">
        <w:rPr>
          <w:rFonts w:ascii="Arial" w:eastAsia="Times New Roman" w:hAnsi="Arial" w:cs="Arial"/>
          <w:color w:val="000000"/>
          <w:lang w:eastAsia="pl-PL"/>
        </w:rPr>
        <w:t>,</w:t>
      </w:r>
      <w:r w:rsidRPr="00971B5C">
        <w:rPr>
          <w:rFonts w:ascii="Arial" w:eastAsia="Times New Roman" w:hAnsi="Arial" w:cs="Arial"/>
          <w:color w:val="000000"/>
          <w:lang w:eastAsia="pl-PL"/>
        </w:rPr>
        <w:t xml:space="preserve"> bez </w:t>
      </w:r>
      <w:r w:rsidR="00BD654B">
        <w:rPr>
          <w:rFonts w:ascii="Arial" w:eastAsia="Times New Roman" w:hAnsi="Arial" w:cs="Arial"/>
          <w:color w:val="000000"/>
          <w:lang w:eastAsia="pl-PL"/>
        </w:rPr>
        <w:t xml:space="preserve">względu </w:t>
      </w:r>
      <w:r w:rsidRPr="00971B5C">
        <w:rPr>
          <w:rFonts w:ascii="Arial" w:eastAsia="Times New Roman" w:hAnsi="Arial" w:cs="Arial"/>
          <w:color w:val="000000"/>
          <w:lang w:eastAsia="pl-PL"/>
        </w:rPr>
        <w:t>czy używamy 1</w:t>
      </w:r>
      <w:r>
        <w:rPr>
          <w:rFonts w:ascii="Arial" w:eastAsia="Times New Roman" w:hAnsi="Arial" w:cs="Arial"/>
          <w:color w:val="000000"/>
          <w:lang w:eastAsia="pl-PL"/>
        </w:rPr>
        <w:t>st</w:t>
      </w:r>
      <w:r w:rsidRPr="00971B5C">
        <w:rPr>
          <w:rFonts w:ascii="Arial" w:eastAsia="Times New Roman" w:hAnsi="Arial" w:cs="Arial"/>
          <w:color w:val="000000"/>
          <w:lang w:eastAsia="pl-PL"/>
        </w:rPr>
        <w:t>,</w:t>
      </w:r>
      <w:r>
        <w:rPr>
          <w:rFonts w:ascii="Arial" w:eastAsia="Times New Roman" w:hAnsi="Arial" w:cs="Arial"/>
          <w:color w:val="000000"/>
          <w:lang w:eastAsia="pl-PL"/>
        </w:rPr>
        <w:t xml:space="preserve"> </w:t>
      </w:r>
      <w:r w:rsidRPr="00971B5C">
        <w:rPr>
          <w:rFonts w:ascii="Arial" w:eastAsia="Times New Roman" w:hAnsi="Arial" w:cs="Arial"/>
          <w:color w:val="000000"/>
          <w:lang w:eastAsia="pl-PL"/>
        </w:rPr>
        <w:t>2</w:t>
      </w:r>
      <w:r>
        <w:rPr>
          <w:rFonts w:ascii="Arial" w:eastAsia="Times New Roman" w:hAnsi="Arial" w:cs="Arial"/>
          <w:color w:val="000000"/>
          <w:lang w:eastAsia="pl-PL"/>
        </w:rPr>
        <w:t xml:space="preserve">nd </w:t>
      </w:r>
      <w:r w:rsidRPr="00971B5C">
        <w:rPr>
          <w:rFonts w:ascii="Arial" w:eastAsia="Times New Roman" w:hAnsi="Arial" w:cs="Arial"/>
          <w:color w:val="000000"/>
          <w:lang w:eastAsia="pl-PL"/>
        </w:rPr>
        <w:t>czy 3</w:t>
      </w:r>
      <w:r>
        <w:rPr>
          <w:rFonts w:ascii="Arial" w:eastAsia="Times New Roman" w:hAnsi="Arial" w:cs="Arial"/>
          <w:color w:val="000000"/>
          <w:lang w:eastAsia="pl-PL"/>
        </w:rPr>
        <w:t>rd</w:t>
      </w:r>
      <w:r w:rsidRPr="00971B5C">
        <w:rPr>
          <w:rFonts w:ascii="Arial" w:eastAsia="Times New Roman" w:hAnsi="Arial" w:cs="Arial"/>
          <w:color w:val="000000"/>
          <w:lang w:eastAsia="pl-PL"/>
        </w:rPr>
        <w:t xml:space="preserve"> party data. </w:t>
      </w:r>
    </w:p>
    <w:p w14:paraId="13F66773" w14:textId="5B4B95FC" w:rsidR="00971B5C" w:rsidRPr="00971B5C" w:rsidRDefault="00971B5C" w:rsidP="00EA46BB">
      <w:pPr>
        <w:spacing w:line="276" w:lineRule="auto"/>
        <w:jc w:val="both"/>
        <w:rPr>
          <w:rFonts w:ascii="Arial" w:eastAsia="Times New Roman" w:hAnsi="Arial" w:cs="Arial"/>
          <w:lang w:eastAsia="pl-PL"/>
        </w:rPr>
      </w:pPr>
      <w:r w:rsidRPr="00971B5C">
        <w:rPr>
          <w:rFonts w:ascii="Arial" w:eastAsia="Times New Roman" w:hAnsi="Arial" w:cs="Arial"/>
          <w:i/>
          <w:iCs/>
          <w:color w:val="000000"/>
          <w:lang w:eastAsia="pl-PL"/>
        </w:rPr>
        <w:t xml:space="preserve">- Transformacja biznesowa oparta na danych jest procesem długotrwałym i wiele firm nie dostrzega dziś w tym długofalowych korzyści. Dzieje się tak między innymi dlatego, że firmy widzą, jaki poziom sprzedaży uzyskują poprzez określony poziom wydatków marketingowych. Nie przywiązują więc wagi do modyfikacji strategii i efektywniejszego wykorzystywania budżetów w oparciu o dane. Nie zdają sobie jednak sprawy z tego, że za kilka lat koszt reklamy online może być nawet o </w:t>
      </w:r>
      <w:r w:rsidR="00A41449">
        <w:rPr>
          <w:rFonts w:ascii="Arial" w:eastAsia="Times New Roman" w:hAnsi="Arial" w:cs="Arial"/>
          <w:i/>
          <w:iCs/>
          <w:color w:val="000000"/>
          <w:lang w:eastAsia="pl-PL"/>
        </w:rPr>
        <w:t>kilkaset procent</w:t>
      </w:r>
      <w:r w:rsidR="00C707FF">
        <w:rPr>
          <w:rFonts w:ascii="Arial" w:eastAsia="Times New Roman" w:hAnsi="Arial" w:cs="Arial"/>
          <w:i/>
          <w:iCs/>
          <w:color w:val="000000"/>
          <w:lang w:eastAsia="pl-PL"/>
        </w:rPr>
        <w:t xml:space="preserve"> </w:t>
      </w:r>
      <w:r w:rsidRPr="00971B5C">
        <w:rPr>
          <w:rFonts w:ascii="Arial" w:eastAsia="Times New Roman" w:hAnsi="Arial" w:cs="Arial"/>
          <w:i/>
          <w:iCs/>
          <w:color w:val="000000"/>
          <w:lang w:eastAsia="pl-PL"/>
        </w:rPr>
        <w:t>wyższy niż dziś</w:t>
      </w:r>
      <w:r w:rsidR="00BD654B">
        <w:rPr>
          <w:rFonts w:ascii="Arial" w:eastAsia="Times New Roman" w:hAnsi="Arial" w:cs="Arial"/>
          <w:i/>
          <w:iCs/>
          <w:color w:val="000000"/>
          <w:lang w:eastAsia="pl-PL"/>
        </w:rPr>
        <w:t>.</w:t>
      </w:r>
      <w:r w:rsidRPr="00971B5C">
        <w:rPr>
          <w:rFonts w:ascii="Arial" w:eastAsia="Times New Roman" w:hAnsi="Arial" w:cs="Arial"/>
          <w:i/>
          <w:iCs/>
          <w:color w:val="000000"/>
          <w:lang w:eastAsia="pl-PL"/>
        </w:rPr>
        <w:t xml:space="preserve"> </w:t>
      </w:r>
      <w:r w:rsidR="00BD654B">
        <w:rPr>
          <w:rFonts w:ascii="Arial" w:eastAsia="Times New Roman" w:hAnsi="Arial" w:cs="Arial"/>
          <w:i/>
          <w:iCs/>
          <w:color w:val="000000"/>
          <w:lang w:eastAsia="pl-PL"/>
        </w:rPr>
        <w:t>Wted</w:t>
      </w:r>
      <w:r w:rsidR="00C707FF">
        <w:rPr>
          <w:rFonts w:ascii="Arial" w:eastAsia="Times New Roman" w:hAnsi="Arial" w:cs="Arial"/>
          <w:i/>
          <w:iCs/>
          <w:color w:val="000000"/>
          <w:lang w:eastAsia="pl-PL"/>
        </w:rPr>
        <w:t>y</w:t>
      </w:r>
      <w:r w:rsidRPr="00971B5C">
        <w:rPr>
          <w:rFonts w:ascii="Arial" w:eastAsia="Times New Roman" w:hAnsi="Arial" w:cs="Arial"/>
          <w:i/>
          <w:iCs/>
          <w:color w:val="000000"/>
          <w:lang w:eastAsia="pl-PL"/>
        </w:rPr>
        <w:t xml:space="preserve"> efektywnoś</w:t>
      </w:r>
      <w:r w:rsidR="00BD654B">
        <w:rPr>
          <w:rFonts w:ascii="Arial" w:eastAsia="Times New Roman" w:hAnsi="Arial" w:cs="Arial"/>
          <w:i/>
          <w:iCs/>
          <w:color w:val="000000"/>
          <w:lang w:eastAsia="pl-PL"/>
        </w:rPr>
        <w:t>ć</w:t>
      </w:r>
      <w:r w:rsidRPr="00971B5C">
        <w:rPr>
          <w:rFonts w:ascii="Arial" w:eastAsia="Times New Roman" w:hAnsi="Arial" w:cs="Arial"/>
          <w:i/>
          <w:iCs/>
          <w:color w:val="000000"/>
          <w:lang w:eastAsia="pl-PL"/>
        </w:rPr>
        <w:t xml:space="preserve"> wykorzystania dotychczasowych budżetów wspierających sprzedaż będzie bardzo niska. </w:t>
      </w:r>
      <w:r w:rsidR="00BD654B">
        <w:rPr>
          <w:rFonts w:ascii="Arial" w:eastAsia="Times New Roman" w:hAnsi="Arial" w:cs="Arial"/>
          <w:i/>
          <w:iCs/>
          <w:color w:val="000000"/>
          <w:lang w:eastAsia="pl-PL"/>
        </w:rPr>
        <w:t xml:space="preserve">Bez </w:t>
      </w:r>
      <w:r w:rsidRPr="00971B5C">
        <w:rPr>
          <w:rFonts w:ascii="Arial" w:eastAsia="Times New Roman" w:hAnsi="Arial" w:cs="Arial"/>
          <w:i/>
          <w:iCs/>
          <w:color w:val="000000"/>
          <w:lang w:eastAsia="pl-PL"/>
        </w:rPr>
        <w:t>odpowiedniej analityki i przetwarzania danych nie będzie możliwości zmiany strategii sprzedaży na taką, która zapewni odpowiedni poziom przychodów. Wówczas okaże się, że dla wielu firm jest już znacznie za późno na to, aby zaczynać proces budowania data</w:t>
      </w:r>
      <w:r w:rsidR="00CC2693">
        <w:rPr>
          <w:rFonts w:ascii="Arial" w:eastAsia="Times New Roman" w:hAnsi="Arial" w:cs="Arial"/>
          <w:i/>
          <w:iCs/>
          <w:color w:val="000000"/>
          <w:lang w:eastAsia="pl-PL"/>
        </w:rPr>
        <w:t>-</w:t>
      </w:r>
      <w:r w:rsidRPr="00971B5C">
        <w:rPr>
          <w:rFonts w:ascii="Arial" w:eastAsia="Times New Roman" w:hAnsi="Arial" w:cs="Arial"/>
          <w:i/>
          <w:iCs/>
          <w:color w:val="000000"/>
          <w:lang w:eastAsia="pl-PL"/>
        </w:rPr>
        <w:t xml:space="preserve">driven organization </w:t>
      </w:r>
      <w:r w:rsidRPr="00971B5C">
        <w:rPr>
          <w:rFonts w:ascii="Arial" w:eastAsia="Times New Roman" w:hAnsi="Arial" w:cs="Arial"/>
          <w:color w:val="000000"/>
          <w:lang w:eastAsia="pl-PL"/>
        </w:rPr>
        <w:t>– podsumowuje Tomasz Woźniak</w:t>
      </w:r>
      <w:r>
        <w:rPr>
          <w:rFonts w:ascii="Arial" w:eastAsia="Times New Roman" w:hAnsi="Arial" w:cs="Arial"/>
          <w:color w:val="000000"/>
          <w:lang w:eastAsia="pl-PL"/>
        </w:rPr>
        <w:t>, CEO, Future Mind</w:t>
      </w:r>
      <w:r w:rsidRPr="00971B5C">
        <w:rPr>
          <w:rFonts w:ascii="Arial" w:eastAsia="Times New Roman" w:hAnsi="Arial" w:cs="Arial"/>
          <w:color w:val="000000"/>
          <w:lang w:eastAsia="pl-PL"/>
        </w:rPr>
        <w:t>.</w:t>
      </w:r>
      <w:r w:rsidRPr="00971B5C">
        <w:rPr>
          <w:rFonts w:ascii="Arial" w:eastAsia="Times New Roman" w:hAnsi="Arial" w:cs="Arial"/>
          <w:i/>
          <w:iCs/>
          <w:color w:val="000000"/>
          <w:lang w:eastAsia="pl-PL"/>
        </w:rPr>
        <w:t> </w:t>
      </w:r>
    </w:p>
    <w:p w14:paraId="6EEB5A67" w14:textId="77777777" w:rsidR="00971B5C" w:rsidRPr="00971B5C" w:rsidRDefault="00971B5C" w:rsidP="00EA46BB">
      <w:pPr>
        <w:spacing w:after="0" w:line="276" w:lineRule="auto"/>
        <w:jc w:val="both"/>
        <w:rPr>
          <w:rFonts w:ascii="Arial" w:eastAsia="Times New Roman" w:hAnsi="Arial" w:cs="Arial"/>
          <w:lang w:eastAsia="pl-PL"/>
        </w:rPr>
      </w:pPr>
    </w:p>
    <w:p w14:paraId="55F80107" w14:textId="77777777" w:rsidR="00971B5C" w:rsidRPr="00971B5C" w:rsidRDefault="00971B5C" w:rsidP="00EA46BB">
      <w:pPr>
        <w:spacing w:line="276" w:lineRule="auto"/>
        <w:jc w:val="both"/>
        <w:rPr>
          <w:rFonts w:ascii="Arial" w:eastAsia="Times New Roman" w:hAnsi="Arial" w:cs="Arial"/>
          <w:lang w:eastAsia="pl-PL"/>
        </w:rPr>
      </w:pPr>
      <w:r w:rsidRPr="00971B5C">
        <w:rPr>
          <w:rFonts w:ascii="Arial" w:eastAsia="Times New Roman" w:hAnsi="Arial" w:cs="Arial"/>
          <w:color w:val="000000"/>
          <w:lang w:eastAsia="pl-PL"/>
        </w:rPr>
        <w:t>Źródła:</w:t>
      </w:r>
    </w:p>
    <w:p w14:paraId="264C3AB1" w14:textId="77777777" w:rsidR="00971B5C" w:rsidRPr="00971B5C" w:rsidRDefault="00590249" w:rsidP="00EA46BB">
      <w:pPr>
        <w:numPr>
          <w:ilvl w:val="0"/>
          <w:numId w:val="4"/>
        </w:numPr>
        <w:spacing w:after="0" w:line="276" w:lineRule="auto"/>
        <w:jc w:val="both"/>
        <w:textAlignment w:val="baseline"/>
        <w:rPr>
          <w:rFonts w:ascii="Arial" w:eastAsia="Times New Roman" w:hAnsi="Arial" w:cs="Arial"/>
          <w:color w:val="464646"/>
          <w:lang w:eastAsia="pl-PL"/>
        </w:rPr>
      </w:pPr>
      <w:hyperlink r:id="rId7" w:history="1">
        <w:r w:rsidR="00971B5C" w:rsidRPr="00971B5C">
          <w:rPr>
            <w:rFonts w:ascii="Arial" w:eastAsia="Times New Roman" w:hAnsi="Arial" w:cs="Arial"/>
            <w:color w:val="0563C1"/>
            <w:u w:val="single"/>
            <w:shd w:val="clear" w:color="auto" w:fill="FFFFFF"/>
            <w:lang w:eastAsia="pl-PL"/>
          </w:rPr>
          <w:t xml:space="preserve">Enterprise </w:t>
        </w:r>
        <w:proofErr w:type="spellStart"/>
        <w:r w:rsidR="00971B5C" w:rsidRPr="00971B5C">
          <w:rPr>
            <w:rFonts w:ascii="Arial" w:eastAsia="Times New Roman" w:hAnsi="Arial" w:cs="Arial"/>
            <w:color w:val="0563C1"/>
            <w:u w:val="single"/>
            <w:shd w:val="clear" w:color="auto" w:fill="FFFFFF"/>
            <w:lang w:eastAsia="pl-PL"/>
          </w:rPr>
          <w:t>Architecture`s</w:t>
        </w:r>
        <w:proofErr w:type="spellEnd"/>
        <w:r w:rsidR="00971B5C" w:rsidRPr="00971B5C">
          <w:rPr>
            <w:rFonts w:ascii="Arial" w:eastAsia="Times New Roman" w:hAnsi="Arial" w:cs="Arial"/>
            <w:color w:val="0563C1"/>
            <w:u w:val="single"/>
            <w:shd w:val="clear" w:color="auto" w:fill="FFFFFF"/>
            <w:lang w:eastAsia="pl-PL"/>
          </w:rPr>
          <w:t xml:space="preserve"> Role in </w:t>
        </w:r>
        <w:proofErr w:type="spellStart"/>
        <w:r w:rsidR="00971B5C" w:rsidRPr="00971B5C">
          <w:rPr>
            <w:rFonts w:ascii="Arial" w:eastAsia="Times New Roman" w:hAnsi="Arial" w:cs="Arial"/>
            <w:color w:val="0563C1"/>
            <w:u w:val="single"/>
            <w:shd w:val="clear" w:color="auto" w:fill="FFFFFF"/>
            <w:lang w:eastAsia="pl-PL"/>
          </w:rPr>
          <w:t>Building</w:t>
        </w:r>
        <w:proofErr w:type="spellEnd"/>
        <w:r w:rsidR="00971B5C" w:rsidRPr="00971B5C">
          <w:rPr>
            <w:rFonts w:ascii="Arial" w:eastAsia="Times New Roman" w:hAnsi="Arial" w:cs="Arial"/>
            <w:color w:val="0563C1"/>
            <w:u w:val="single"/>
            <w:shd w:val="clear" w:color="auto" w:fill="FFFFFF"/>
            <w:lang w:eastAsia="pl-PL"/>
          </w:rPr>
          <w:t xml:space="preserve"> a Data-Driven Organization, Gartner, 2021.</w:t>
        </w:r>
      </w:hyperlink>
      <w:r w:rsidR="00971B5C" w:rsidRPr="00971B5C">
        <w:rPr>
          <w:rFonts w:ascii="Arial" w:eastAsia="Times New Roman" w:hAnsi="Arial" w:cs="Arial"/>
          <w:color w:val="464646"/>
          <w:shd w:val="clear" w:color="auto" w:fill="FFFFFF"/>
          <w:lang w:eastAsia="pl-PL"/>
        </w:rPr>
        <w:t> </w:t>
      </w:r>
    </w:p>
    <w:p w14:paraId="55746746" w14:textId="77777777" w:rsidR="00971B5C" w:rsidRPr="00971B5C" w:rsidRDefault="00590249" w:rsidP="00EA46BB">
      <w:pPr>
        <w:numPr>
          <w:ilvl w:val="0"/>
          <w:numId w:val="4"/>
        </w:numPr>
        <w:spacing w:after="0" w:line="276" w:lineRule="auto"/>
        <w:jc w:val="both"/>
        <w:textAlignment w:val="baseline"/>
        <w:rPr>
          <w:rFonts w:ascii="Arial" w:eastAsia="Times New Roman" w:hAnsi="Arial" w:cs="Arial"/>
          <w:color w:val="464646"/>
          <w:lang w:eastAsia="pl-PL"/>
        </w:rPr>
      </w:pPr>
      <w:hyperlink r:id="rId8" w:history="1">
        <w:r w:rsidR="00971B5C" w:rsidRPr="00971B5C">
          <w:rPr>
            <w:rFonts w:ascii="Arial" w:eastAsia="Times New Roman" w:hAnsi="Arial" w:cs="Arial"/>
            <w:color w:val="0563C1"/>
            <w:u w:val="single"/>
            <w:shd w:val="clear" w:color="auto" w:fill="FFFFFF"/>
            <w:lang w:eastAsia="pl-PL"/>
          </w:rPr>
          <w:t xml:space="preserve">Press </w:t>
        </w:r>
        <w:proofErr w:type="spellStart"/>
        <w:r w:rsidR="00971B5C" w:rsidRPr="00971B5C">
          <w:rPr>
            <w:rFonts w:ascii="Arial" w:eastAsia="Times New Roman" w:hAnsi="Arial" w:cs="Arial"/>
            <w:color w:val="0563C1"/>
            <w:u w:val="single"/>
            <w:shd w:val="clear" w:color="auto" w:fill="FFFFFF"/>
            <w:lang w:eastAsia="pl-PL"/>
          </w:rPr>
          <w:t>Release</w:t>
        </w:r>
        <w:proofErr w:type="spellEnd"/>
        <w:r w:rsidR="00971B5C" w:rsidRPr="00971B5C">
          <w:rPr>
            <w:rFonts w:ascii="Arial" w:eastAsia="Times New Roman" w:hAnsi="Arial" w:cs="Arial"/>
            <w:color w:val="0563C1"/>
            <w:u w:val="single"/>
            <w:shd w:val="clear" w:color="auto" w:fill="FFFFFF"/>
            <w:lang w:eastAsia="pl-PL"/>
          </w:rPr>
          <w:t xml:space="preserve">, STAMFORD, </w:t>
        </w:r>
        <w:proofErr w:type="spellStart"/>
        <w:r w:rsidR="00971B5C" w:rsidRPr="00971B5C">
          <w:rPr>
            <w:rFonts w:ascii="Arial" w:eastAsia="Times New Roman" w:hAnsi="Arial" w:cs="Arial"/>
            <w:color w:val="0563C1"/>
            <w:u w:val="single"/>
            <w:shd w:val="clear" w:color="auto" w:fill="FFFFFF"/>
            <w:lang w:eastAsia="pl-PL"/>
          </w:rPr>
          <w:t>Conn</w:t>
        </w:r>
        <w:proofErr w:type="spellEnd"/>
        <w:r w:rsidR="00971B5C" w:rsidRPr="00971B5C">
          <w:rPr>
            <w:rFonts w:ascii="Arial" w:eastAsia="Times New Roman" w:hAnsi="Arial" w:cs="Arial"/>
            <w:color w:val="0563C1"/>
            <w:u w:val="single"/>
            <w:shd w:val="clear" w:color="auto" w:fill="FFFFFF"/>
            <w:lang w:eastAsia="pl-PL"/>
          </w:rPr>
          <w:t>. May 5, Gartner, 2021.</w:t>
        </w:r>
      </w:hyperlink>
    </w:p>
    <w:p w14:paraId="6DAAD380" w14:textId="77777777" w:rsidR="00971B5C" w:rsidRPr="00971B5C" w:rsidRDefault="00590249" w:rsidP="00EA46BB">
      <w:pPr>
        <w:numPr>
          <w:ilvl w:val="0"/>
          <w:numId w:val="4"/>
        </w:numPr>
        <w:spacing w:after="0" w:line="276" w:lineRule="auto"/>
        <w:jc w:val="both"/>
        <w:textAlignment w:val="baseline"/>
        <w:rPr>
          <w:rFonts w:ascii="Arial" w:eastAsia="Times New Roman" w:hAnsi="Arial" w:cs="Arial"/>
          <w:color w:val="000000"/>
          <w:lang w:eastAsia="pl-PL"/>
        </w:rPr>
      </w:pPr>
      <w:hyperlink r:id="rId9" w:history="1">
        <w:r w:rsidR="00971B5C" w:rsidRPr="00971B5C">
          <w:rPr>
            <w:rFonts w:ascii="Arial" w:eastAsia="Times New Roman" w:hAnsi="Arial" w:cs="Arial"/>
            <w:color w:val="0563C1"/>
            <w:u w:val="single"/>
            <w:lang w:eastAsia="pl-PL"/>
          </w:rPr>
          <w:t>5-key-actions-for-it-leaders-for-better-decisions, Gartner, 2021.</w:t>
        </w:r>
      </w:hyperlink>
    </w:p>
    <w:p w14:paraId="4D80C4FE" w14:textId="77777777" w:rsidR="00971B5C" w:rsidRPr="00971B5C" w:rsidRDefault="00590249" w:rsidP="00EA46BB">
      <w:pPr>
        <w:numPr>
          <w:ilvl w:val="0"/>
          <w:numId w:val="4"/>
        </w:numPr>
        <w:spacing w:after="0" w:line="276" w:lineRule="auto"/>
        <w:jc w:val="both"/>
        <w:textAlignment w:val="baseline"/>
        <w:rPr>
          <w:rFonts w:ascii="Arial" w:eastAsia="Times New Roman" w:hAnsi="Arial" w:cs="Arial"/>
          <w:color w:val="000000"/>
          <w:lang w:eastAsia="pl-PL"/>
        </w:rPr>
      </w:pPr>
      <w:hyperlink r:id="rId10" w:history="1">
        <w:r w:rsidR="00971B5C" w:rsidRPr="00971B5C">
          <w:rPr>
            <w:rFonts w:ascii="Arial" w:eastAsia="Times New Roman" w:hAnsi="Arial" w:cs="Arial"/>
            <w:color w:val="0563C1"/>
            <w:u w:val="single"/>
            <w:lang w:eastAsia="pl-PL"/>
          </w:rPr>
          <w:t xml:space="preserve">Big Data and AI </w:t>
        </w:r>
        <w:proofErr w:type="spellStart"/>
        <w:r w:rsidR="00971B5C" w:rsidRPr="00971B5C">
          <w:rPr>
            <w:rFonts w:ascii="Arial" w:eastAsia="Times New Roman" w:hAnsi="Arial" w:cs="Arial"/>
            <w:color w:val="0563C1"/>
            <w:u w:val="single"/>
            <w:lang w:eastAsia="pl-PL"/>
          </w:rPr>
          <w:t>Executive</w:t>
        </w:r>
        <w:proofErr w:type="spellEnd"/>
        <w:r w:rsidR="00971B5C" w:rsidRPr="00971B5C">
          <w:rPr>
            <w:rFonts w:ascii="Arial" w:eastAsia="Times New Roman" w:hAnsi="Arial" w:cs="Arial"/>
            <w:color w:val="0563C1"/>
            <w:u w:val="single"/>
            <w:lang w:eastAsia="pl-PL"/>
          </w:rPr>
          <w:t xml:space="preserve"> </w:t>
        </w:r>
        <w:proofErr w:type="spellStart"/>
        <w:r w:rsidR="00971B5C" w:rsidRPr="00971B5C">
          <w:rPr>
            <w:rFonts w:ascii="Arial" w:eastAsia="Times New Roman" w:hAnsi="Arial" w:cs="Arial"/>
            <w:color w:val="0563C1"/>
            <w:u w:val="single"/>
            <w:lang w:eastAsia="pl-PL"/>
          </w:rPr>
          <w:t>Survey</w:t>
        </w:r>
        <w:proofErr w:type="spellEnd"/>
        <w:r w:rsidR="00971B5C" w:rsidRPr="00971B5C">
          <w:rPr>
            <w:rFonts w:ascii="Arial" w:eastAsia="Times New Roman" w:hAnsi="Arial" w:cs="Arial"/>
            <w:color w:val="0563C1"/>
            <w:u w:val="single"/>
            <w:lang w:eastAsia="pl-PL"/>
          </w:rPr>
          <w:t xml:space="preserve"> 2021, New </w:t>
        </w:r>
        <w:proofErr w:type="spellStart"/>
        <w:r w:rsidR="00971B5C" w:rsidRPr="00971B5C">
          <w:rPr>
            <w:rFonts w:ascii="Arial" w:eastAsia="Times New Roman" w:hAnsi="Arial" w:cs="Arial"/>
            <w:color w:val="0563C1"/>
            <w:u w:val="single"/>
            <w:lang w:eastAsia="pl-PL"/>
          </w:rPr>
          <w:t>Ventage</w:t>
        </w:r>
        <w:proofErr w:type="spellEnd"/>
        <w:r w:rsidR="00971B5C" w:rsidRPr="00971B5C">
          <w:rPr>
            <w:rFonts w:ascii="Arial" w:eastAsia="Times New Roman" w:hAnsi="Arial" w:cs="Arial"/>
            <w:color w:val="0563C1"/>
            <w:u w:val="single"/>
            <w:lang w:eastAsia="pl-PL"/>
          </w:rPr>
          <w:t xml:space="preserve"> Partners, 2021.</w:t>
        </w:r>
      </w:hyperlink>
    </w:p>
    <w:p w14:paraId="4267B44B" w14:textId="77777777" w:rsidR="009528C9" w:rsidRPr="00716395" w:rsidRDefault="00971B5C" w:rsidP="009528C9">
      <w:pPr>
        <w:spacing w:line="276" w:lineRule="auto"/>
        <w:ind w:left="360"/>
        <w:jc w:val="both"/>
        <w:textAlignment w:val="baseline"/>
        <w:rPr>
          <w:rFonts w:ascii="Arial" w:eastAsia="Times New Roman" w:hAnsi="Arial" w:cs="Arial"/>
          <w:color w:val="000000"/>
          <w:lang w:eastAsia="pl-PL"/>
        </w:rPr>
      </w:pPr>
      <w:r w:rsidRPr="00971B5C">
        <w:rPr>
          <w:rFonts w:ascii="Arial" w:eastAsia="Times New Roman" w:hAnsi="Arial" w:cs="Arial"/>
          <w:lang w:eastAsia="pl-PL"/>
        </w:rPr>
        <w:br/>
      </w:r>
      <w:r w:rsidRPr="00971B5C">
        <w:rPr>
          <w:rFonts w:ascii="Arial" w:eastAsia="Times New Roman" w:hAnsi="Arial" w:cs="Arial"/>
          <w:lang w:eastAsia="pl-PL"/>
        </w:rPr>
        <w:br/>
      </w:r>
      <w:r w:rsidR="009528C9">
        <w:rPr>
          <w:rFonts w:ascii="Arial" w:eastAsia="Times New Roman" w:hAnsi="Arial" w:cs="Arial"/>
          <w:color w:val="000000"/>
          <w:lang w:eastAsia="pl-PL"/>
        </w:rPr>
        <w:t>***</w:t>
      </w:r>
    </w:p>
    <w:p w14:paraId="1F7C7C23" w14:textId="77777777" w:rsidR="009528C9" w:rsidRDefault="009528C9" w:rsidP="009528C9">
      <w:pPr>
        <w:spacing w:line="276" w:lineRule="auto"/>
        <w:ind w:left="360"/>
        <w:jc w:val="both"/>
        <w:rPr>
          <w:rFonts w:ascii="Arial" w:hAnsi="Arial" w:cs="Arial"/>
          <w:color w:val="222222"/>
          <w:sz w:val="20"/>
          <w:szCs w:val="20"/>
          <w:shd w:val="clear" w:color="auto" w:fill="FFFFFF"/>
        </w:rPr>
      </w:pPr>
      <w:r w:rsidRPr="00CC1F03">
        <w:rPr>
          <w:rFonts w:ascii="Arial" w:hAnsi="Arial" w:cs="Arial"/>
          <w:b/>
          <w:bCs/>
          <w:color w:val="222222"/>
          <w:sz w:val="20"/>
          <w:szCs w:val="20"/>
          <w:shd w:val="clear" w:color="auto" w:fill="FFFFFF"/>
        </w:rPr>
        <w:t>Future Mind</w:t>
      </w:r>
      <w:r w:rsidRPr="00CC1F03">
        <w:rPr>
          <w:rFonts w:ascii="Arial" w:hAnsi="Arial" w:cs="Arial"/>
          <w:color w:val="222222"/>
          <w:sz w:val="20"/>
          <w:szCs w:val="20"/>
          <w:shd w:val="clear" w:color="auto" w:fill="FFFFFF"/>
        </w:rPr>
        <w:t xml:space="preserve"> to istniejąca od 2008 roku firma doradczo-</w:t>
      </w:r>
      <w:proofErr w:type="spellStart"/>
      <w:r w:rsidRPr="00CC1F03">
        <w:rPr>
          <w:rFonts w:ascii="Arial" w:hAnsi="Arial" w:cs="Arial"/>
          <w:color w:val="222222"/>
          <w:sz w:val="20"/>
          <w:szCs w:val="20"/>
          <w:shd w:val="clear" w:color="auto" w:fill="FFFFFF"/>
        </w:rPr>
        <w:t>technologiczna.Tworzy</w:t>
      </w:r>
      <w:proofErr w:type="spellEnd"/>
      <w:r w:rsidRPr="00CC1F03">
        <w:rPr>
          <w:rFonts w:ascii="Arial" w:hAnsi="Arial" w:cs="Arial"/>
          <w:color w:val="222222"/>
          <w:sz w:val="20"/>
          <w:szCs w:val="20"/>
          <w:shd w:val="clear" w:color="auto" w:fill="FFFFFF"/>
        </w:rPr>
        <w:t xml:space="preserve"> innowacyjne produkty cyfrowe, które kształtują przyszłość niejednej branży. Zespół FM to ponad 100 osób, który składa się programistów, analityków, projektantów UX, specjalistów z doświadczeniem korporacyjnym oraz startupowym. Dzięki unikalnemu, holistycznemu podejściu wspiera klientów w</w:t>
      </w:r>
      <w:r>
        <w:rPr>
          <w:rFonts w:ascii="Arial" w:hAnsi="Arial" w:cs="Arial"/>
          <w:color w:val="222222"/>
          <w:sz w:val="20"/>
          <w:szCs w:val="20"/>
          <w:shd w:val="clear" w:color="auto" w:fill="FFFFFF"/>
        </w:rPr>
        <w:t> </w:t>
      </w:r>
      <w:r w:rsidRPr="00CC1F03">
        <w:rPr>
          <w:rFonts w:ascii="Arial" w:hAnsi="Arial" w:cs="Arial"/>
          <w:color w:val="222222"/>
          <w:sz w:val="20"/>
          <w:szCs w:val="20"/>
          <w:shd w:val="clear" w:color="auto" w:fill="FFFFFF"/>
        </w:rPr>
        <w:t>podejmowaniu decyzji strategicznych w obszarze digital oraz w utrzymywaniu produktów przez cały cykl ich życia. Aby zapewnić klientom najwyższą jakość, współpracuje z wyspecjalizowanymi partnerami technologicznymi z całego świata. Zaprojektowane przez ekspertów Future Mind rozwiązania były wielokrotnie nagradzane podczas konkursów branżowych, a dynamiczny wzrost firmy wyróżniony przez takie magazyny jak Forbes i Financial Times.</w:t>
      </w:r>
    </w:p>
    <w:p w14:paraId="05B30ADB" w14:textId="77777777" w:rsidR="009528C9" w:rsidRPr="00CC1F03" w:rsidRDefault="009528C9" w:rsidP="009528C9">
      <w:pPr>
        <w:spacing w:line="276" w:lineRule="auto"/>
        <w:ind w:left="360"/>
        <w:jc w:val="both"/>
        <w:rPr>
          <w:rFonts w:ascii="Arial" w:hAnsi="Arial" w:cs="Arial"/>
          <w:color w:val="222222"/>
          <w:sz w:val="20"/>
          <w:szCs w:val="20"/>
          <w:shd w:val="clear" w:color="auto" w:fill="FFFFFF"/>
        </w:rPr>
      </w:pPr>
    </w:p>
    <w:p w14:paraId="40B4399E" w14:textId="77777777" w:rsidR="009528C9" w:rsidRDefault="009528C9" w:rsidP="009528C9">
      <w:pPr>
        <w:spacing w:line="276" w:lineRule="auto"/>
        <w:ind w:left="360"/>
        <w:jc w:val="both"/>
        <w:rPr>
          <w:rFonts w:ascii="Arial" w:hAnsi="Arial" w:cs="Arial"/>
          <w:color w:val="222222"/>
          <w:sz w:val="20"/>
          <w:szCs w:val="20"/>
          <w:shd w:val="clear" w:color="auto" w:fill="FFFFFF"/>
        </w:rPr>
      </w:pPr>
      <w:r w:rsidRPr="00CC1F03">
        <w:rPr>
          <w:rFonts w:ascii="Arial" w:hAnsi="Arial" w:cs="Arial"/>
          <w:color w:val="222222"/>
          <w:sz w:val="20"/>
          <w:szCs w:val="20"/>
          <w:shd w:val="clear" w:color="auto" w:fill="FFFFFF"/>
        </w:rPr>
        <w:t>Więcej na stronie:</w:t>
      </w:r>
      <w:r w:rsidRPr="00CC1F03">
        <w:t xml:space="preserve"> </w:t>
      </w:r>
      <w:hyperlink r:id="rId11" w:history="1">
        <w:r w:rsidRPr="00D16924">
          <w:rPr>
            <w:rStyle w:val="Hipercze"/>
            <w:rFonts w:ascii="Arial" w:hAnsi="Arial" w:cs="Arial"/>
            <w:sz w:val="20"/>
            <w:szCs w:val="20"/>
            <w:shd w:val="clear" w:color="auto" w:fill="FFFFFF"/>
          </w:rPr>
          <w:t>https://www.futuremind.com/</w:t>
        </w:r>
      </w:hyperlink>
    </w:p>
    <w:p w14:paraId="5D1335DE" w14:textId="77777777" w:rsidR="009528C9" w:rsidRPr="00CC1F03" w:rsidRDefault="009528C9" w:rsidP="009528C9">
      <w:pPr>
        <w:spacing w:line="276" w:lineRule="auto"/>
        <w:ind w:left="360"/>
        <w:jc w:val="both"/>
        <w:rPr>
          <w:rFonts w:ascii="Arial" w:hAnsi="Arial" w:cs="Arial"/>
          <w:color w:val="222222"/>
          <w:sz w:val="20"/>
          <w:szCs w:val="20"/>
          <w:shd w:val="clear" w:color="auto" w:fill="FFFFFF"/>
        </w:rPr>
      </w:pPr>
    </w:p>
    <w:p w14:paraId="6F6B9AF9" w14:textId="45066CD3" w:rsidR="00F16D7E" w:rsidRPr="00971B5C" w:rsidRDefault="00F16D7E" w:rsidP="00EA46BB">
      <w:pPr>
        <w:spacing w:line="276" w:lineRule="auto"/>
        <w:jc w:val="both"/>
        <w:rPr>
          <w:rFonts w:ascii="Arial" w:hAnsi="Arial" w:cs="Arial"/>
        </w:rPr>
      </w:pPr>
    </w:p>
    <w:sectPr w:rsidR="00F16D7E" w:rsidRPr="00971B5C">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ACDB3" w14:textId="77777777" w:rsidR="00590249" w:rsidRDefault="00590249" w:rsidP="00C11019">
      <w:pPr>
        <w:spacing w:after="0" w:line="240" w:lineRule="auto"/>
      </w:pPr>
      <w:r>
        <w:separator/>
      </w:r>
    </w:p>
  </w:endnote>
  <w:endnote w:type="continuationSeparator" w:id="0">
    <w:p w14:paraId="2A885EDC" w14:textId="77777777" w:rsidR="00590249" w:rsidRDefault="00590249" w:rsidP="00C11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2E563" w14:textId="77777777" w:rsidR="00590249" w:rsidRDefault="00590249" w:rsidP="00C11019">
      <w:pPr>
        <w:spacing w:after="0" w:line="240" w:lineRule="auto"/>
      </w:pPr>
      <w:r>
        <w:separator/>
      </w:r>
    </w:p>
  </w:footnote>
  <w:footnote w:type="continuationSeparator" w:id="0">
    <w:p w14:paraId="28F53C43" w14:textId="77777777" w:rsidR="00590249" w:rsidRDefault="00590249" w:rsidP="00C11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7D8EC" w14:textId="23B18EAB" w:rsidR="00C11019" w:rsidRDefault="00971B5C">
    <w:pPr>
      <w:pStyle w:val="Nagwek"/>
    </w:pPr>
    <w:r>
      <w:rPr>
        <w:noProof/>
      </w:rPr>
      <w:drawing>
        <wp:inline distT="0" distB="0" distL="0" distR="0" wp14:anchorId="6DBB082A" wp14:editId="0B18F76B">
          <wp:extent cx="1885950" cy="415860"/>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tretch>
                    <a:fillRect/>
                  </a:stretch>
                </pic:blipFill>
                <pic:spPr>
                  <a:xfrm>
                    <a:off x="0" y="0"/>
                    <a:ext cx="1905001" cy="420061"/>
                  </a:xfrm>
                  <a:prstGeom prst="rect">
                    <a:avLst/>
                  </a:prstGeom>
                </pic:spPr>
              </pic:pic>
            </a:graphicData>
          </a:graphic>
        </wp:inline>
      </w:drawing>
    </w:r>
  </w:p>
  <w:p w14:paraId="18DCDA86" w14:textId="77777777" w:rsidR="00C11019" w:rsidRDefault="00C1101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C3064"/>
    <w:multiLevelType w:val="multilevel"/>
    <w:tmpl w:val="68BC9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AF2AC6"/>
    <w:multiLevelType w:val="multilevel"/>
    <w:tmpl w:val="3698C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C826D8"/>
    <w:multiLevelType w:val="hybridMultilevel"/>
    <w:tmpl w:val="C59EFA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DC56AA1"/>
    <w:multiLevelType w:val="multilevel"/>
    <w:tmpl w:val="D1F43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58760E"/>
    <w:multiLevelType w:val="hybridMultilevel"/>
    <w:tmpl w:val="708ABDC4"/>
    <w:lvl w:ilvl="0" w:tplc="D36208EA">
      <w:start w:val="1"/>
      <w:numFmt w:val="decimal"/>
      <w:lvlText w:val="%1."/>
      <w:lvlJc w:val="left"/>
      <w:pPr>
        <w:ind w:left="720" w:hanging="360"/>
      </w:pPr>
      <w:rPr>
        <w:rFonts w:asciiTheme="minorHAnsi" w:eastAsiaTheme="minorHAnsi" w:hAnsiTheme="minorHAnsi"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CD0"/>
    <w:rsid w:val="000652CA"/>
    <w:rsid w:val="00166B1C"/>
    <w:rsid w:val="0022554A"/>
    <w:rsid w:val="00235797"/>
    <w:rsid w:val="002B0DAA"/>
    <w:rsid w:val="00301039"/>
    <w:rsid w:val="00343251"/>
    <w:rsid w:val="00346124"/>
    <w:rsid w:val="004269B5"/>
    <w:rsid w:val="00433F46"/>
    <w:rsid w:val="00462AB2"/>
    <w:rsid w:val="004D0ABF"/>
    <w:rsid w:val="00535997"/>
    <w:rsid w:val="00566E10"/>
    <w:rsid w:val="00590249"/>
    <w:rsid w:val="00613347"/>
    <w:rsid w:val="006C68E7"/>
    <w:rsid w:val="00712299"/>
    <w:rsid w:val="0075027D"/>
    <w:rsid w:val="00760830"/>
    <w:rsid w:val="00762731"/>
    <w:rsid w:val="007C38B7"/>
    <w:rsid w:val="007D4748"/>
    <w:rsid w:val="007E7AFA"/>
    <w:rsid w:val="0082421B"/>
    <w:rsid w:val="00874847"/>
    <w:rsid w:val="008E6DDD"/>
    <w:rsid w:val="009528C9"/>
    <w:rsid w:val="00971B5C"/>
    <w:rsid w:val="009E0536"/>
    <w:rsid w:val="00A04CD0"/>
    <w:rsid w:val="00A41449"/>
    <w:rsid w:val="00A900AA"/>
    <w:rsid w:val="00AA5EB4"/>
    <w:rsid w:val="00B275B5"/>
    <w:rsid w:val="00B66295"/>
    <w:rsid w:val="00B71E10"/>
    <w:rsid w:val="00BD654B"/>
    <w:rsid w:val="00C11019"/>
    <w:rsid w:val="00C560AA"/>
    <w:rsid w:val="00C63627"/>
    <w:rsid w:val="00C70481"/>
    <w:rsid w:val="00C707FF"/>
    <w:rsid w:val="00CC2693"/>
    <w:rsid w:val="00D1490A"/>
    <w:rsid w:val="00D77C72"/>
    <w:rsid w:val="00E171F2"/>
    <w:rsid w:val="00E56B24"/>
    <w:rsid w:val="00EA46BB"/>
    <w:rsid w:val="00F16D7E"/>
    <w:rsid w:val="00F67746"/>
    <w:rsid w:val="00F70ABD"/>
    <w:rsid w:val="00FC5AD2"/>
    <w:rsid w:val="00FC65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37206"/>
  <w15:chartTrackingRefBased/>
  <w15:docId w15:val="{556CC8A3-A6F7-4222-ABE6-ACD60E420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04CD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A04CD0"/>
    <w:rPr>
      <w:color w:val="0000FF"/>
      <w:u w:val="single"/>
    </w:rPr>
  </w:style>
  <w:style w:type="paragraph" w:styleId="Nagwek">
    <w:name w:val="header"/>
    <w:basedOn w:val="Normalny"/>
    <w:link w:val="NagwekZnak"/>
    <w:uiPriority w:val="99"/>
    <w:unhideWhenUsed/>
    <w:rsid w:val="00C110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1019"/>
  </w:style>
  <w:style w:type="paragraph" w:styleId="Stopka">
    <w:name w:val="footer"/>
    <w:basedOn w:val="Normalny"/>
    <w:link w:val="StopkaZnak"/>
    <w:uiPriority w:val="99"/>
    <w:unhideWhenUsed/>
    <w:rsid w:val="00C110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1019"/>
  </w:style>
  <w:style w:type="paragraph" w:styleId="Akapitzlist">
    <w:name w:val="List Paragraph"/>
    <w:basedOn w:val="Normalny"/>
    <w:uiPriority w:val="34"/>
    <w:qFormat/>
    <w:rsid w:val="00C560AA"/>
    <w:pPr>
      <w:ind w:left="720"/>
      <w:contextualSpacing/>
    </w:pPr>
  </w:style>
  <w:style w:type="character" w:customStyle="1" w:styleId="Nierozpoznanawzmianka1">
    <w:name w:val="Nierozpoznana wzmianka1"/>
    <w:basedOn w:val="Domylnaczcionkaakapitu"/>
    <w:uiPriority w:val="99"/>
    <w:semiHidden/>
    <w:unhideWhenUsed/>
    <w:rsid w:val="00C560AA"/>
    <w:rPr>
      <w:color w:val="605E5C"/>
      <w:shd w:val="clear" w:color="auto" w:fill="E1DFDD"/>
    </w:rPr>
  </w:style>
  <w:style w:type="character" w:styleId="Odwoaniedokomentarza">
    <w:name w:val="annotation reference"/>
    <w:basedOn w:val="Domylnaczcionkaakapitu"/>
    <w:uiPriority w:val="99"/>
    <w:semiHidden/>
    <w:unhideWhenUsed/>
    <w:rsid w:val="00B71E10"/>
    <w:rPr>
      <w:sz w:val="16"/>
      <w:szCs w:val="16"/>
    </w:rPr>
  </w:style>
  <w:style w:type="paragraph" w:styleId="Tekstkomentarza">
    <w:name w:val="annotation text"/>
    <w:basedOn w:val="Normalny"/>
    <w:link w:val="TekstkomentarzaZnak"/>
    <w:uiPriority w:val="99"/>
    <w:semiHidden/>
    <w:unhideWhenUsed/>
    <w:rsid w:val="00B71E1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71E10"/>
    <w:rPr>
      <w:sz w:val="20"/>
      <w:szCs w:val="20"/>
    </w:rPr>
  </w:style>
  <w:style w:type="paragraph" w:styleId="Tematkomentarza">
    <w:name w:val="annotation subject"/>
    <w:basedOn w:val="Tekstkomentarza"/>
    <w:next w:val="Tekstkomentarza"/>
    <w:link w:val="TematkomentarzaZnak"/>
    <w:uiPriority w:val="99"/>
    <w:semiHidden/>
    <w:unhideWhenUsed/>
    <w:rsid w:val="00B71E10"/>
    <w:rPr>
      <w:b/>
      <w:bCs/>
    </w:rPr>
  </w:style>
  <w:style w:type="character" w:customStyle="1" w:styleId="TematkomentarzaZnak">
    <w:name w:val="Temat komentarza Znak"/>
    <w:basedOn w:val="TekstkomentarzaZnak"/>
    <w:link w:val="Tematkomentarza"/>
    <w:uiPriority w:val="99"/>
    <w:semiHidden/>
    <w:rsid w:val="00B71E10"/>
    <w:rPr>
      <w:b/>
      <w:bCs/>
      <w:sz w:val="20"/>
      <w:szCs w:val="20"/>
    </w:rPr>
  </w:style>
  <w:style w:type="paragraph" w:styleId="Poprawka">
    <w:name w:val="Revision"/>
    <w:hidden/>
    <w:uiPriority w:val="99"/>
    <w:semiHidden/>
    <w:rsid w:val="00B71E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465430">
      <w:bodyDiv w:val="1"/>
      <w:marLeft w:val="0"/>
      <w:marRight w:val="0"/>
      <w:marTop w:val="0"/>
      <w:marBottom w:val="0"/>
      <w:divBdr>
        <w:top w:val="none" w:sz="0" w:space="0" w:color="auto"/>
        <w:left w:val="none" w:sz="0" w:space="0" w:color="auto"/>
        <w:bottom w:val="none" w:sz="0" w:space="0" w:color="auto"/>
        <w:right w:val="none" w:sz="0" w:space="0" w:color="auto"/>
      </w:divBdr>
    </w:div>
    <w:div w:id="766731614">
      <w:bodyDiv w:val="1"/>
      <w:marLeft w:val="0"/>
      <w:marRight w:val="0"/>
      <w:marTop w:val="0"/>
      <w:marBottom w:val="0"/>
      <w:divBdr>
        <w:top w:val="none" w:sz="0" w:space="0" w:color="auto"/>
        <w:left w:val="none" w:sz="0" w:space="0" w:color="auto"/>
        <w:bottom w:val="none" w:sz="0" w:space="0" w:color="auto"/>
        <w:right w:val="none" w:sz="0" w:space="0" w:color="auto"/>
      </w:divBdr>
    </w:div>
    <w:div w:id="936988591">
      <w:bodyDiv w:val="1"/>
      <w:marLeft w:val="0"/>
      <w:marRight w:val="0"/>
      <w:marTop w:val="0"/>
      <w:marBottom w:val="0"/>
      <w:divBdr>
        <w:top w:val="none" w:sz="0" w:space="0" w:color="auto"/>
        <w:left w:val="none" w:sz="0" w:space="0" w:color="auto"/>
        <w:bottom w:val="none" w:sz="0" w:space="0" w:color="auto"/>
        <w:right w:val="none" w:sz="0" w:space="0" w:color="auto"/>
      </w:divBdr>
    </w:div>
    <w:div w:id="169812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tner.com/en/newsroom/press-releases/2021-05-05-gartner-finds-72-percent-of-data-and-analytics-leaders-are-leading-or-heavily-involved-in-digital-transformation-initiativ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artner.com/smarterwithgartner/enterprise-architectures-role-in-building-a-data-driven-organizatio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uturemind.com/" TargetMode="External"/><Relationship Id="rId5" Type="http://schemas.openxmlformats.org/officeDocument/2006/relationships/footnotes" Target="footnotes.xml"/><Relationship Id="rId10" Type="http://schemas.openxmlformats.org/officeDocument/2006/relationships/hyperlink" Target="https://c6abb8db-514c-4f5b-b5a1-fc710f1e464e.filesusr.com/ugd/e5361a_76709448ddc6490981f0cbea42d51508.pdf" TargetMode="External"/><Relationship Id="rId4" Type="http://schemas.openxmlformats.org/officeDocument/2006/relationships/webSettings" Target="webSettings.xml"/><Relationship Id="rId9" Type="http://schemas.openxmlformats.org/officeDocument/2006/relationships/hyperlink" Target="https://www.gartner.com/en/publications/what-effective-decision-making-looks-lik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1345</Words>
  <Characters>8073</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Burczul-Figiel</dc:creator>
  <cp:keywords/>
  <dc:description/>
  <cp:lastModifiedBy>Marta Burczul-Figiel</cp:lastModifiedBy>
  <cp:revision>3</cp:revision>
  <dcterms:created xsi:type="dcterms:W3CDTF">2021-12-01T13:24:00Z</dcterms:created>
  <dcterms:modified xsi:type="dcterms:W3CDTF">2021-12-03T14:24:00Z</dcterms:modified>
</cp:coreProperties>
</file>