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D" w:rsidRPr="00231CED" w:rsidRDefault="0075114D" w:rsidP="00D4131D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31CED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D6E2C71" wp14:editId="26ABA067">
            <wp:simplePos x="0" y="0"/>
            <wp:positionH relativeFrom="column">
              <wp:posOffset>4229352</wp:posOffset>
            </wp:positionH>
            <wp:positionV relativeFrom="paragraph">
              <wp:posOffset>-237490</wp:posOffset>
            </wp:positionV>
            <wp:extent cx="1733480" cy="2447925"/>
            <wp:effectExtent l="0" t="0" r="635" b="0"/>
            <wp:wrapNone/>
            <wp:docPr id="2" name="Obraz 1" descr="Opis: C:\Users\ppp\Desktop\niania charakt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ppp\Desktop\niania charakter 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78" cy="244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CED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2096" behindDoc="1" locked="0" layoutInCell="1" allowOverlap="1" wp14:anchorId="21354F7C" wp14:editId="15370724">
            <wp:simplePos x="0" y="0"/>
            <wp:positionH relativeFrom="column">
              <wp:posOffset>62230</wp:posOffset>
            </wp:positionH>
            <wp:positionV relativeFrom="paragraph">
              <wp:posOffset>-5080</wp:posOffset>
            </wp:positionV>
            <wp:extent cx="2581275" cy="914400"/>
            <wp:effectExtent l="19050" t="0" r="952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31CED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</w:p>
    <w:p w:rsidR="0075114D" w:rsidRPr="00231CED" w:rsidRDefault="0075114D" w:rsidP="00D4131D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75114D" w:rsidRPr="00231CED" w:rsidRDefault="0075114D" w:rsidP="00D4131D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B170D6" w:rsidRPr="00231CED" w:rsidRDefault="0049385C" w:rsidP="00D4131D">
      <w:pPr>
        <w:spacing w:before="120" w:after="120" w:line="360" w:lineRule="auto"/>
        <w:jc w:val="both"/>
        <w:rPr>
          <w:rFonts w:cstheme="minorHAnsi"/>
          <w:i/>
          <w:sz w:val="24"/>
          <w:szCs w:val="24"/>
        </w:rPr>
      </w:pPr>
      <w:r w:rsidRPr="00231CED">
        <w:rPr>
          <w:rFonts w:cstheme="minorHAnsi"/>
          <w:i/>
          <w:sz w:val="24"/>
          <w:szCs w:val="24"/>
        </w:rPr>
        <w:t>Informacja prasowa z dnia</w:t>
      </w:r>
      <w:r w:rsidR="004361ED" w:rsidRPr="00231CED">
        <w:rPr>
          <w:rFonts w:cstheme="minorHAnsi"/>
          <w:i/>
          <w:sz w:val="24"/>
          <w:szCs w:val="24"/>
        </w:rPr>
        <w:t xml:space="preserve"> </w:t>
      </w:r>
      <w:r w:rsidR="003D10C5">
        <w:rPr>
          <w:rFonts w:cstheme="minorHAnsi"/>
          <w:i/>
          <w:sz w:val="24"/>
          <w:szCs w:val="24"/>
        </w:rPr>
        <w:t>13.11</w:t>
      </w:r>
      <w:r w:rsidR="0075114D" w:rsidRPr="00231CED">
        <w:rPr>
          <w:rFonts w:cstheme="minorHAnsi"/>
          <w:i/>
          <w:sz w:val="24"/>
          <w:szCs w:val="24"/>
        </w:rPr>
        <w:t>.201</w:t>
      </w:r>
      <w:r w:rsidR="000C6809" w:rsidRPr="00231CED">
        <w:rPr>
          <w:rFonts w:cstheme="minorHAnsi"/>
          <w:i/>
          <w:sz w:val="24"/>
          <w:szCs w:val="24"/>
        </w:rPr>
        <w:t>9</w:t>
      </w:r>
      <w:r w:rsidR="0075114D" w:rsidRPr="00231CED">
        <w:rPr>
          <w:rFonts w:cstheme="minorHAnsi"/>
          <w:i/>
          <w:sz w:val="24"/>
          <w:szCs w:val="24"/>
        </w:rPr>
        <w:t xml:space="preserve"> r. </w:t>
      </w:r>
    </w:p>
    <w:p w:rsidR="00231CED" w:rsidRPr="00231CED" w:rsidRDefault="00231CED" w:rsidP="00D4131D">
      <w:pPr>
        <w:pStyle w:val="ListParagraph"/>
        <w:spacing w:before="120" w:after="12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25939" w:rsidRPr="00231CED" w:rsidRDefault="005C5C44" w:rsidP="00DC4BDA">
      <w:pPr>
        <w:pStyle w:val="ListParagraph"/>
        <w:spacing w:before="120" w:after="120"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CED">
        <w:rPr>
          <w:rFonts w:asciiTheme="minorHAnsi" w:hAnsiTheme="minorHAnsi" w:cstheme="minorHAnsi"/>
          <w:b/>
          <w:sz w:val="28"/>
          <w:szCs w:val="28"/>
        </w:rPr>
        <w:t xml:space="preserve">Milion dzieci bez opieki – nianie na ratunek </w:t>
      </w:r>
    </w:p>
    <w:p w:rsidR="00BF2EC6" w:rsidRPr="00231CED" w:rsidRDefault="00BF2EC6" w:rsidP="00D4131D">
      <w:pPr>
        <w:pStyle w:val="ListParagraph"/>
        <w:spacing w:before="120" w:after="12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862CF" w:rsidRPr="00231CED" w:rsidRDefault="004E298F" w:rsidP="00D4131D">
      <w:pPr>
        <w:pStyle w:val="ListParagraph"/>
        <w:spacing w:before="120" w:after="120" w:line="36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Miejsc w żłobkach i nowych placówek opieki dla najmłodszych w Polsce stale przybywa. Jak </w:t>
      </w:r>
      <w:r w:rsidR="00290511" w:rsidRPr="00231CED">
        <w:rPr>
          <w:rFonts w:asciiTheme="minorHAnsi" w:hAnsiTheme="minorHAnsi" w:cstheme="minorHAnsi"/>
          <w:b/>
          <w:color w:val="000000"/>
          <w:sz w:val="24"/>
          <w:szCs w:val="24"/>
        </w:rPr>
        <w:t>podaje</w:t>
      </w:r>
      <w:r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GUS </w:t>
      </w:r>
      <w:r w:rsidR="00290511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raporcie </w:t>
      </w:r>
      <w:r w:rsidRPr="00231CED">
        <w:rPr>
          <w:rFonts w:asciiTheme="minorHAnsi" w:hAnsiTheme="minorHAnsi" w:cstheme="minorHAnsi"/>
          <w:b/>
          <w:sz w:val="24"/>
          <w:szCs w:val="24"/>
        </w:rPr>
        <w:t>„Żłobki i kluby dziecięce w 2018 roku</w:t>
      </w:r>
      <w:r w:rsidR="001824E8" w:rsidRPr="00231CED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liczba </w:t>
      </w:r>
      <w:r w:rsidR="00CA381A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takich </w:t>
      </w:r>
      <w:r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ośrodków wzrosła </w:t>
      </w:r>
      <w:r w:rsidR="00CA381A" w:rsidRPr="00231CED">
        <w:rPr>
          <w:rFonts w:asciiTheme="minorHAnsi" w:hAnsiTheme="minorHAnsi" w:cstheme="minorHAnsi"/>
          <w:b/>
          <w:color w:val="000000"/>
          <w:sz w:val="24"/>
          <w:szCs w:val="24"/>
        </w:rPr>
        <w:t>o 21</w:t>
      </w:r>
      <w:r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%, </w:t>
      </w:r>
      <w:r w:rsidR="00CA381A" w:rsidRPr="00231CED">
        <w:rPr>
          <w:rFonts w:asciiTheme="minorHAnsi" w:hAnsiTheme="minorHAnsi" w:cstheme="minorHAnsi"/>
          <w:b/>
          <w:color w:val="000000"/>
          <w:sz w:val="24"/>
          <w:szCs w:val="24"/>
        </w:rPr>
        <w:t>a z ich oferty skorzystało niemal 24% dzieci więcej</w:t>
      </w:r>
      <w:r w:rsidR="001824E8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niż w roku poprzednim</w:t>
      </w:r>
      <w:r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CA381A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Mimo to </w:t>
      </w:r>
      <w:r w:rsidR="00FF31DE" w:rsidRPr="00231CED">
        <w:rPr>
          <w:rFonts w:asciiTheme="minorHAnsi" w:hAnsiTheme="minorHAnsi" w:cstheme="minorHAnsi"/>
          <w:b/>
          <w:color w:val="000000"/>
          <w:sz w:val="24"/>
          <w:szCs w:val="24"/>
        </w:rPr>
        <w:t>wciąż</w:t>
      </w:r>
      <w:r w:rsidR="004862CF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około miliona</w:t>
      </w:r>
      <w:r w:rsidR="00FF31DE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4862CF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maluchów </w:t>
      </w:r>
      <w:r w:rsidR="005C5C44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nie ma zapewnionej </w:t>
      </w:r>
      <w:r w:rsidR="004862CF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opieki instytucjonalnej. Dlatego </w:t>
      </w:r>
      <w:r w:rsidR="00290511" w:rsidRPr="00231CED">
        <w:rPr>
          <w:rFonts w:asciiTheme="minorHAnsi" w:hAnsiTheme="minorHAnsi" w:cstheme="minorHAnsi"/>
          <w:b/>
          <w:color w:val="000000"/>
          <w:sz w:val="24"/>
          <w:szCs w:val="24"/>
        </w:rPr>
        <w:t>zapotrzebowanie na </w:t>
      </w:r>
      <w:r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indywidualną pomoc </w:t>
      </w:r>
      <w:r w:rsidR="004862CF" w:rsidRPr="00231CED">
        <w:rPr>
          <w:rFonts w:asciiTheme="minorHAnsi" w:hAnsiTheme="minorHAnsi" w:cstheme="minorHAnsi"/>
          <w:b/>
          <w:color w:val="000000"/>
          <w:sz w:val="24"/>
          <w:szCs w:val="24"/>
        </w:rPr>
        <w:t>w </w:t>
      </w:r>
      <w:r w:rsidR="001824E8" w:rsidRPr="00231CED">
        <w:rPr>
          <w:rFonts w:asciiTheme="minorHAnsi" w:hAnsiTheme="minorHAnsi" w:cstheme="minorHAnsi"/>
          <w:b/>
          <w:color w:val="000000"/>
          <w:sz w:val="24"/>
          <w:szCs w:val="24"/>
        </w:rPr>
        <w:t>wychowaniu</w:t>
      </w:r>
      <w:r w:rsidR="004862CF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nie maleje, a r</w:t>
      </w:r>
      <w:r w:rsidR="001824E8" w:rsidRPr="00231CED">
        <w:rPr>
          <w:rFonts w:asciiTheme="minorHAnsi" w:hAnsiTheme="minorHAnsi" w:cstheme="minorHAnsi"/>
          <w:b/>
          <w:color w:val="000000"/>
          <w:sz w:val="24"/>
          <w:szCs w:val="24"/>
        </w:rPr>
        <w:t>odzice chętnie poszukują wsparcia u</w:t>
      </w:r>
      <w:r w:rsidR="00966D67" w:rsidRPr="00231C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niań</w:t>
      </w:r>
      <w:r w:rsidR="001824E8" w:rsidRPr="00231CED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AB2C56" w:rsidRPr="00231CED" w:rsidRDefault="00E229E5" w:rsidP="00D4131D">
      <w:pPr>
        <w:pStyle w:val="Heading2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137</w:t>
      </w:r>
      <w:r w:rsidR="005C5C44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,6</w:t>
      </w:r>
      <w:r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tysięcy</w:t>
      </w:r>
      <w:r w:rsidR="004862CF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m</w:t>
      </w:r>
      <w:r w:rsidR="004862CF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iejsc </w:t>
      </w:r>
      <w:r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dla dzieci do lat 3 oferowały żłobki, kluby dziecięce i oddziały żłobkowe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w</w:t>
      </w:r>
      <w:r w:rsidR="007B084C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 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minionym roku w Polsce</w:t>
      </w:r>
      <w:r w:rsidR="003B3FEF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. Do 3 776 placówek, 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z któ</w:t>
      </w:r>
      <w:r w:rsidR="007B084C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rych 2 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915 należało do sektora prywatnego</w:t>
      </w:r>
      <w:r w:rsidR="003B3FEF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przyjęto na przestrzeni roku łącznie prawie </w:t>
      </w:r>
      <w:r w:rsidR="004862CF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18</w:t>
      </w:r>
      <w:r w:rsidR="005C5C44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6,9</w:t>
      </w:r>
      <w:r w:rsidR="003B3FEF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tysięcy maluchów. 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To o 23,7% więcej niż w roku 2017 </w:t>
      </w:r>
      <w:r w:rsidR="007B084C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- 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wynika z raportu GUS </w:t>
      </w:r>
      <w:r w:rsidR="00ED7883" w:rsidRPr="00231CED">
        <w:rPr>
          <w:rFonts w:asciiTheme="minorHAnsi" w:hAnsiTheme="minorHAnsi" w:cstheme="minorHAnsi"/>
          <w:b w:val="0"/>
          <w:sz w:val="24"/>
          <w:szCs w:val="24"/>
        </w:rPr>
        <w:t>„Żłobki i kluby dziecięce w 2018 roku”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</w:p>
    <w:p w:rsidR="0082084B" w:rsidRPr="00231CED" w:rsidRDefault="0082084B" w:rsidP="00D4131D">
      <w:pPr>
        <w:pStyle w:val="Heading2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1CED">
        <w:rPr>
          <w:rFonts w:asciiTheme="minorHAnsi" w:hAnsiTheme="minorHAnsi" w:cstheme="minorHAnsi"/>
          <w:color w:val="000000"/>
          <w:sz w:val="24"/>
          <w:szCs w:val="24"/>
        </w:rPr>
        <w:t>Milion maluchów poza opieką instytucjonalną</w:t>
      </w:r>
    </w:p>
    <w:p w:rsidR="00C36573" w:rsidRPr="00231CED" w:rsidRDefault="003B3FEF" w:rsidP="00D4131D">
      <w:pPr>
        <w:pStyle w:val="Heading2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Powsta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nie</w:t>
      </w:r>
      <w:r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656 nowych ośrodkó</w:t>
      </w:r>
      <w:r w:rsidR="007B084C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w i 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wzrost liczby miejsc o 29,2% </w:t>
      </w:r>
      <w:r w:rsidR="005C5C44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w stosunku do 2017 roku </w:t>
      </w:r>
      <w:r w:rsidR="00ED7883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>świadczy o poprawie stanu opieki instytucjonalnej nad najmłodszymi.</w:t>
      </w:r>
      <w:r w:rsidR="007B084C" w:rsidRPr="00231CE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Jak zapowiada </w:t>
      </w:r>
      <w:r w:rsidR="007B084C" w:rsidRPr="00231CED">
        <w:rPr>
          <w:rFonts w:asciiTheme="minorHAnsi" w:hAnsiTheme="minorHAnsi" w:cstheme="minorHAnsi"/>
          <w:b w:val="0"/>
          <w:sz w:val="24"/>
          <w:szCs w:val="24"/>
        </w:rPr>
        <w:t>Ministerstwo Rodziny, Pracy i Polityki Społecznej</w:t>
      </w:r>
      <w:r w:rsidR="009B05F0" w:rsidRPr="00231CED">
        <w:rPr>
          <w:rFonts w:asciiTheme="minorHAnsi" w:hAnsiTheme="minorHAnsi" w:cstheme="minorHAnsi"/>
          <w:b w:val="0"/>
          <w:sz w:val="24"/>
          <w:szCs w:val="24"/>
        </w:rPr>
        <w:t xml:space="preserve"> sytuacja będzie nadal rozwijać się w tym kierunku. Dzięki </w:t>
      </w:r>
      <w:r w:rsidR="00AB2C56" w:rsidRPr="00231CED">
        <w:rPr>
          <w:rFonts w:asciiTheme="minorHAnsi" w:hAnsiTheme="minorHAnsi" w:cstheme="minorHAnsi"/>
          <w:b w:val="0"/>
          <w:sz w:val="24"/>
          <w:szCs w:val="24"/>
        </w:rPr>
        <w:t>działaniu</w:t>
      </w:r>
      <w:r w:rsidR="009B05F0" w:rsidRPr="00231CED">
        <w:rPr>
          <w:rFonts w:asciiTheme="minorHAnsi" w:hAnsiTheme="minorHAnsi" w:cstheme="minorHAnsi"/>
          <w:b w:val="0"/>
          <w:sz w:val="24"/>
          <w:szCs w:val="24"/>
        </w:rPr>
        <w:t xml:space="preserve"> programu MALUCH+</w:t>
      </w:r>
      <w:r w:rsidR="007B084C" w:rsidRPr="00231C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B05F0" w:rsidRPr="00231CED">
        <w:rPr>
          <w:rFonts w:asciiTheme="minorHAnsi" w:hAnsiTheme="minorHAnsi" w:cstheme="minorHAnsi"/>
          <w:b w:val="0"/>
          <w:sz w:val="24"/>
          <w:szCs w:val="24"/>
        </w:rPr>
        <w:t xml:space="preserve">do końca 2019 roku </w:t>
      </w:r>
      <w:r w:rsidR="007B084C" w:rsidRPr="00231CED">
        <w:rPr>
          <w:rFonts w:asciiTheme="minorHAnsi" w:hAnsiTheme="minorHAnsi" w:cstheme="minorHAnsi"/>
          <w:b w:val="0"/>
          <w:sz w:val="24"/>
          <w:szCs w:val="24"/>
        </w:rPr>
        <w:t xml:space="preserve">przybędzie </w:t>
      </w:r>
      <w:r w:rsidR="009B05F0" w:rsidRPr="00231CED">
        <w:rPr>
          <w:rFonts w:asciiTheme="minorHAnsi" w:hAnsiTheme="minorHAnsi" w:cstheme="minorHAnsi"/>
          <w:b w:val="0"/>
          <w:sz w:val="24"/>
          <w:szCs w:val="24"/>
        </w:rPr>
        <w:t xml:space="preserve">ponad </w:t>
      </w:r>
      <w:r w:rsidR="007B084C" w:rsidRPr="00231CED">
        <w:rPr>
          <w:rFonts w:asciiTheme="minorHAnsi" w:hAnsiTheme="minorHAnsi" w:cstheme="minorHAnsi"/>
          <w:b w:val="0"/>
          <w:sz w:val="24"/>
          <w:szCs w:val="24"/>
        </w:rPr>
        <w:t xml:space="preserve">27 tysięcy miejsc. </w:t>
      </w:r>
      <w:r w:rsidR="009B05F0" w:rsidRPr="00231CED">
        <w:rPr>
          <w:rFonts w:asciiTheme="minorHAnsi" w:hAnsiTheme="minorHAnsi" w:cstheme="minorHAnsi"/>
          <w:b w:val="0"/>
          <w:sz w:val="24"/>
          <w:szCs w:val="24"/>
        </w:rPr>
        <w:t>N</w:t>
      </w:r>
      <w:r w:rsidR="00AB2C56" w:rsidRPr="00231CED">
        <w:rPr>
          <w:rFonts w:asciiTheme="minorHAnsi" w:hAnsiTheme="minorHAnsi" w:cstheme="minorHAnsi"/>
          <w:b w:val="0"/>
          <w:sz w:val="24"/>
          <w:szCs w:val="24"/>
        </w:rPr>
        <w:t>ajwięcej, bo</w:t>
      </w:r>
      <w:r w:rsidR="00742830" w:rsidRPr="00231C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B2C56" w:rsidRPr="00231CED">
        <w:rPr>
          <w:rFonts w:asciiTheme="minorHAnsi" w:hAnsiTheme="minorHAnsi" w:cstheme="minorHAnsi"/>
          <w:b w:val="0"/>
          <w:sz w:val="24"/>
          <w:szCs w:val="24"/>
        </w:rPr>
        <w:t>5,5 tysiąca</w:t>
      </w:r>
      <w:r w:rsidR="00966D67" w:rsidRPr="00231CED">
        <w:rPr>
          <w:rFonts w:asciiTheme="minorHAnsi" w:hAnsiTheme="minorHAnsi" w:cstheme="minorHAnsi"/>
          <w:b w:val="0"/>
          <w:sz w:val="24"/>
          <w:szCs w:val="24"/>
        </w:rPr>
        <w:t>,</w:t>
      </w:r>
      <w:r w:rsidR="00AB2C56" w:rsidRPr="00231C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F6B45" w:rsidRPr="00231CED">
        <w:rPr>
          <w:rFonts w:asciiTheme="minorHAnsi" w:hAnsiTheme="minorHAnsi" w:cstheme="minorHAnsi"/>
          <w:b w:val="0"/>
          <w:sz w:val="24"/>
          <w:szCs w:val="24"/>
        </w:rPr>
        <w:t xml:space="preserve">pojawi się </w:t>
      </w:r>
      <w:r w:rsidR="009B05F0" w:rsidRPr="00231CED">
        <w:rPr>
          <w:rFonts w:asciiTheme="minorHAnsi" w:hAnsiTheme="minorHAnsi" w:cstheme="minorHAnsi"/>
          <w:b w:val="0"/>
          <w:sz w:val="24"/>
          <w:szCs w:val="24"/>
        </w:rPr>
        <w:t>na terenie województwa mazowieckieg</w:t>
      </w:r>
      <w:r w:rsidR="00AB2C56" w:rsidRPr="00231CED">
        <w:rPr>
          <w:rFonts w:asciiTheme="minorHAnsi" w:hAnsiTheme="minorHAnsi" w:cstheme="minorHAnsi"/>
          <w:b w:val="0"/>
          <w:sz w:val="24"/>
          <w:szCs w:val="24"/>
        </w:rPr>
        <w:t>o</w:t>
      </w:r>
      <w:r w:rsidR="009B05F0" w:rsidRPr="00231CED">
        <w:rPr>
          <w:rFonts w:asciiTheme="minorHAnsi" w:hAnsiTheme="minorHAnsi" w:cstheme="minorHAnsi"/>
          <w:b w:val="0"/>
          <w:sz w:val="24"/>
          <w:szCs w:val="24"/>
        </w:rPr>
        <w:t>.</w:t>
      </w:r>
      <w:r w:rsidR="00AB2C56" w:rsidRPr="00231CED">
        <w:rPr>
          <w:rFonts w:asciiTheme="minorHAnsi" w:hAnsiTheme="minorHAnsi" w:cstheme="minorHAnsi"/>
          <w:b w:val="0"/>
          <w:sz w:val="24"/>
          <w:szCs w:val="24"/>
        </w:rPr>
        <w:t xml:space="preserve"> Jednak to wciąż za mało. Nadal około miliona dzieci</w:t>
      </w:r>
      <w:r w:rsidR="00D63C8A" w:rsidRPr="00231CED">
        <w:rPr>
          <w:rFonts w:asciiTheme="minorHAnsi" w:hAnsiTheme="minorHAnsi" w:cstheme="minorHAnsi"/>
          <w:b w:val="0"/>
          <w:sz w:val="24"/>
          <w:szCs w:val="24"/>
        </w:rPr>
        <w:t>, które kwalifikują się do opieki żłobkowej nie ma szansy z niej skorzystać</w:t>
      </w:r>
      <w:r w:rsidR="001C3FA9" w:rsidRPr="00231CED">
        <w:rPr>
          <w:rFonts w:asciiTheme="minorHAnsi" w:hAnsiTheme="minorHAnsi" w:cstheme="minorHAnsi"/>
          <w:b w:val="0"/>
          <w:sz w:val="24"/>
          <w:szCs w:val="24"/>
        </w:rPr>
        <w:t xml:space="preserve">, a rodzicie muszą radzić sobie inaczej. </w:t>
      </w:r>
    </w:p>
    <w:p w:rsidR="0082084B" w:rsidRPr="00231CED" w:rsidRDefault="0082084B" w:rsidP="00D4131D">
      <w:pPr>
        <w:pStyle w:val="Heading2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CED">
        <w:rPr>
          <w:rFonts w:asciiTheme="minorHAnsi" w:hAnsiTheme="minorHAnsi" w:cstheme="minorHAnsi"/>
          <w:sz w:val="24"/>
          <w:szCs w:val="24"/>
        </w:rPr>
        <w:t>Niania pilnie poszukiwana</w:t>
      </w:r>
    </w:p>
    <w:p w:rsidR="008F4287" w:rsidRPr="00231CED" w:rsidRDefault="001C3FA9" w:rsidP="00D4131D">
      <w:pPr>
        <w:pStyle w:val="Heading2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31CED">
        <w:rPr>
          <w:rFonts w:asciiTheme="minorHAnsi" w:hAnsiTheme="minorHAnsi" w:cstheme="minorHAnsi"/>
          <w:b w:val="0"/>
          <w:sz w:val="24"/>
          <w:szCs w:val="24"/>
        </w:rPr>
        <w:t xml:space="preserve">Tam gdzie jest to możliwe zwykle pomagają dziadkowie. Niestety nie wszyscy mają taką możliwość. Wtedy z odsieczą </w:t>
      </w:r>
      <w:r w:rsidR="00BD4AAD" w:rsidRPr="00231CED">
        <w:rPr>
          <w:rFonts w:asciiTheme="minorHAnsi" w:hAnsiTheme="minorHAnsi" w:cstheme="minorHAnsi"/>
          <w:b w:val="0"/>
          <w:sz w:val="24"/>
          <w:szCs w:val="24"/>
        </w:rPr>
        <w:t xml:space="preserve">przychodzi </w:t>
      </w:r>
      <w:r w:rsidR="005C5C44" w:rsidRPr="00231CED">
        <w:rPr>
          <w:rFonts w:asciiTheme="minorHAnsi" w:hAnsiTheme="minorHAnsi" w:cstheme="minorHAnsi"/>
          <w:b w:val="0"/>
          <w:sz w:val="24"/>
          <w:szCs w:val="24"/>
        </w:rPr>
        <w:t>niania</w:t>
      </w:r>
      <w:r w:rsidR="00BD4AAD" w:rsidRPr="00231CED">
        <w:rPr>
          <w:rFonts w:asciiTheme="minorHAnsi" w:hAnsiTheme="minorHAnsi" w:cstheme="minorHAnsi"/>
          <w:b w:val="0"/>
          <w:sz w:val="24"/>
          <w:szCs w:val="24"/>
        </w:rPr>
        <w:t>, s</w:t>
      </w:r>
      <w:r w:rsidR="00B90AFC" w:rsidRPr="00231CED">
        <w:rPr>
          <w:rFonts w:asciiTheme="minorHAnsi" w:hAnsiTheme="minorHAnsi" w:cstheme="minorHAnsi"/>
          <w:b w:val="0"/>
          <w:sz w:val="24"/>
          <w:szCs w:val="24"/>
        </w:rPr>
        <w:t>tatystycznie</w:t>
      </w:r>
      <w:r w:rsidR="00BD4AAD" w:rsidRPr="00231CED">
        <w:rPr>
          <w:rFonts w:asciiTheme="minorHAnsi" w:hAnsiTheme="minorHAnsi" w:cstheme="minorHAnsi"/>
          <w:b w:val="0"/>
          <w:sz w:val="24"/>
          <w:szCs w:val="24"/>
        </w:rPr>
        <w:t>:</w:t>
      </w:r>
      <w:r w:rsidR="00B90AFC" w:rsidRPr="00231CED">
        <w:rPr>
          <w:rFonts w:asciiTheme="minorHAnsi" w:hAnsiTheme="minorHAnsi" w:cstheme="minorHAnsi"/>
          <w:b w:val="0"/>
          <w:sz w:val="24"/>
          <w:szCs w:val="24"/>
        </w:rPr>
        <w:t xml:space="preserve"> 29 latka </w:t>
      </w:r>
      <w:r w:rsidR="005C5C44" w:rsidRPr="00231CED">
        <w:rPr>
          <w:rFonts w:asciiTheme="minorHAnsi" w:hAnsiTheme="minorHAnsi" w:cstheme="minorHAnsi"/>
          <w:b w:val="0"/>
          <w:sz w:val="24"/>
          <w:szCs w:val="24"/>
        </w:rPr>
        <w:t>(</w:t>
      </w:r>
      <w:r w:rsidR="00B90AFC" w:rsidRPr="00231CED">
        <w:rPr>
          <w:rFonts w:asciiTheme="minorHAnsi" w:hAnsiTheme="minorHAnsi" w:cstheme="minorHAnsi"/>
          <w:b w:val="0"/>
          <w:sz w:val="24"/>
          <w:szCs w:val="24"/>
        </w:rPr>
        <w:t xml:space="preserve">chociaż ponad </w:t>
      </w:r>
      <w:r w:rsidR="00B90AFC" w:rsidRPr="00231CED">
        <w:rPr>
          <w:rFonts w:asciiTheme="minorHAnsi" w:hAnsiTheme="minorHAnsi" w:cstheme="minorHAnsi"/>
          <w:b w:val="0"/>
          <w:sz w:val="24"/>
          <w:szCs w:val="24"/>
        </w:rPr>
        <w:lastRenderedPageBreak/>
        <w:t>połowa z niań</w:t>
      </w:r>
      <w:r w:rsidR="00BD4AAD" w:rsidRPr="00231CED">
        <w:rPr>
          <w:rFonts w:asciiTheme="minorHAnsi" w:hAnsiTheme="minorHAnsi" w:cstheme="minorHAnsi"/>
          <w:b w:val="0"/>
          <w:sz w:val="24"/>
          <w:szCs w:val="24"/>
        </w:rPr>
        <w:t xml:space="preserve"> to </w:t>
      </w:r>
      <w:r w:rsidR="00B90AFC" w:rsidRPr="00231CED">
        <w:rPr>
          <w:rFonts w:asciiTheme="minorHAnsi" w:hAnsiTheme="minorHAnsi" w:cstheme="minorHAnsi"/>
          <w:b w:val="0"/>
          <w:sz w:val="24"/>
          <w:szCs w:val="24"/>
        </w:rPr>
        <w:t>osoby poniżej 25 roku życia</w:t>
      </w:r>
      <w:r w:rsidR="005C5C44" w:rsidRPr="00231CED">
        <w:rPr>
          <w:rFonts w:asciiTheme="minorHAnsi" w:hAnsiTheme="minorHAnsi" w:cstheme="minorHAnsi"/>
          <w:b w:val="0"/>
          <w:sz w:val="24"/>
          <w:szCs w:val="24"/>
        </w:rPr>
        <w:t>)</w:t>
      </w:r>
      <w:r w:rsidR="00B90AFC" w:rsidRPr="00231CED">
        <w:rPr>
          <w:rFonts w:asciiTheme="minorHAnsi" w:hAnsiTheme="minorHAnsi" w:cstheme="minorHAnsi"/>
          <w:b w:val="0"/>
          <w:sz w:val="24"/>
          <w:szCs w:val="24"/>
        </w:rPr>
        <w:t>, zatrudniona w pełnym wymiarze g</w:t>
      </w:r>
      <w:r w:rsidR="00BD4AAD" w:rsidRPr="00231CED">
        <w:rPr>
          <w:rFonts w:asciiTheme="minorHAnsi" w:hAnsiTheme="minorHAnsi" w:cstheme="minorHAnsi"/>
          <w:b w:val="0"/>
          <w:sz w:val="24"/>
          <w:szCs w:val="24"/>
        </w:rPr>
        <w:t>odzin do opieki nad dzieckiem w </w:t>
      </w:r>
      <w:r w:rsidR="00D43560" w:rsidRPr="00231CED">
        <w:rPr>
          <w:rFonts w:asciiTheme="minorHAnsi" w:hAnsiTheme="minorHAnsi" w:cstheme="minorHAnsi"/>
          <w:b w:val="0"/>
          <w:sz w:val="24"/>
          <w:szCs w:val="24"/>
        </w:rPr>
        <w:t xml:space="preserve">wieku 1-3 lata, w </w:t>
      </w:r>
      <w:r w:rsidR="00B90AFC" w:rsidRPr="00231CED">
        <w:rPr>
          <w:rFonts w:asciiTheme="minorHAnsi" w:hAnsiTheme="minorHAnsi" w:cstheme="minorHAnsi"/>
          <w:b w:val="0"/>
          <w:sz w:val="24"/>
          <w:szCs w:val="24"/>
        </w:rPr>
        <w:t>jednym z wielkich miast.</w:t>
      </w:r>
    </w:p>
    <w:p w:rsidR="00C36573" w:rsidRPr="00231CED" w:rsidRDefault="005C5C44" w:rsidP="00D4131D">
      <w:pPr>
        <w:pStyle w:val="Heading2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31CED">
        <w:rPr>
          <w:rFonts w:asciiTheme="minorHAnsi" w:hAnsiTheme="minorHAnsi" w:cstheme="minorHAnsi"/>
          <w:b w:val="0"/>
          <w:sz w:val="24"/>
          <w:szCs w:val="24"/>
        </w:rPr>
        <w:t>Z</w:t>
      </w:r>
      <w:r w:rsidR="001C3FA9" w:rsidRPr="00231CED">
        <w:rPr>
          <w:rFonts w:asciiTheme="minorHAnsi" w:hAnsiTheme="minorHAnsi" w:cstheme="minorHAnsi"/>
          <w:b w:val="0"/>
          <w:sz w:val="24"/>
          <w:szCs w:val="24"/>
        </w:rPr>
        <w:t xml:space="preserve"> analizy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 xml:space="preserve"> ogólnopolskich</w:t>
      </w:r>
      <w:r w:rsidR="001C3FA9" w:rsidRPr="00231CED">
        <w:rPr>
          <w:rFonts w:asciiTheme="minorHAnsi" w:hAnsiTheme="minorHAnsi" w:cstheme="minorHAnsi"/>
          <w:b w:val="0"/>
          <w:sz w:val="24"/>
          <w:szCs w:val="24"/>
        </w:rPr>
        <w:t xml:space="preserve"> danych platformy 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>N</w:t>
      </w:r>
      <w:r w:rsidR="001C3FA9" w:rsidRPr="00231CED">
        <w:rPr>
          <w:rFonts w:asciiTheme="minorHAnsi" w:hAnsiTheme="minorHAnsi" w:cstheme="minorHAnsi"/>
          <w:b w:val="0"/>
          <w:sz w:val="24"/>
          <w:szCs w:val="24"/>
        </w:rPr>
        <w:t>iania.pl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 xml:space="preserve"> wynika, że</w:t>
      </w:r>
      <w:r w:rsidR="001C3FA9" w:rsidRPr="00231C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>większość ogłoszeń</w:t>
      </w:r>
      <w:r w:rsidR="00B90AFC" w:rsidRPr="00231CED">
        <w:rPr>
          <w:rFonts w:asciiTheme="minorHAnsi" w:hAnsiTheme="minorHAnsi" w:cstheme="minorHAnsi"/>
          <w:b w:val="0"/>
          <w:sz w:val="24"/>
          <w:szCs w:val="24"/>
        </w:rPr>
        <w:t xml:space="preserve"> o 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 xml:space="preserve">poszukiwaniu 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>opiekunki dla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 xml:space="preserve"> dziecka </w:t>
      </w:r>
      <w:r w:rsidR="00563AD2" w:rsidRPr="00231CED">
        <w:rPr>
          <w:rFonts w:asciiTheme="minorHAnsi" w:hAnsiTheme="minorHAnsi" w:cstheme="minorHAnsi"/>
          <w:b w:val="0"/>
          <w:sz w:val="24"/>
          <w:szCs w:val="24"/>
        </w:rPr>
        <w:t>pochodzi z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 xml:space="preserve"> miast</w:t>
      </w:r>
      <w:r w:rsidR="00563AD2" w:rsidRPr="00231CED">
        <w:rPr>
          <w:rFonts w:asciiTheme="minorHAnsi" w:hAnsiTheme="minorHAnsi" w:cstheme="minorHAnsi"/>
          <w:b w:val="0"/>
          <w:sz w:val="24"/>
          <w:szCs w:val="24"/>
        </w:rPr>
        <w:t xml:space="preserve"> wojewódzkich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D8799B" w:rsidRPr="00231CED">
        <w:rPr>
          <w:rFonts w:asciiTheme="minorHAnsi" w:hAnsiTheme="minorHAnsi" w:cstheme="minorHAnsi"/>
          <w:b w:val="0"/>
          <w:sz w:val="24"/>
          <w:szCs w:val="24"/>
        </w:rPr>
        <w:t>J</w:t>
      </w:r>
      <w:r w:rsidR="007826AD" w:rsidRPr="00231CED">
        <w:rPr>
          <w:rFonts w:asciiTheme="minorHAnsi" w:hAnsiTheme="minorHAnsi" w:cstheme="minorHAnsi"/>
          <w:b w:val="0"/>
          <w:sz w:val="24"/>
          <w:szCs w:val="24"/>
        </w:rPr>
        <w:t>est to </w:t>
      </w:r>
      <w:r w:rsidR="00D8799B" w:rsidRPr="00231CED">
        <w:rPr>
          <w:rFonts w:asciiTheme="minorHAnsi" w:hAnsiTheme="minorHAnsi" w:cstheme="minorHAnsi"/>
          <w:b w:val="0"/>
          <w:sz w:val="24"/>
          <w:szCs w:val="24"/>
        </w:rPr>
        <w:t>spowodowane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826AD" w:rsidRPr="00231CED">
        <w:rPr>
          <w:rFonts w:asciiTheme="minorHAnsi" w:hAnsiTheme="minorHAnsi" w:cstheme="minorHAnsi"/>
          <w:b w:val="0"/>
          <w:sz w:val="24"/>
          <w:szCs w:val="24"/>
        </w:rPr>
        <w:t>nie tylko ogólnym wysokim wskaźnikiem zaludnienia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>,</w:t>
      </w:r>
      <w:r w:rsidR="00563AD2" w:rsidRPr="00231CED">
        <w:rPr>
          <w:rFonts w:asciiTheme="minorHAnsi" w:hAnsiTheme="minorHAnsi" w:cstheme="minorHAnsi"/>
          <w:b w:val="0"/>
          <w:sz w:val="24"/>
          <w:szCs w:val="24"/>
        </w:rPr>
        <w:t xml:space="preserve"> a więc i konkurencyjności w rekrutacji do żłobków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 xml:space="preserve"> oraz</w:t>
      </w:r>
      <w:r w:rsidR="007826AD" w:rsidRPr="00231C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3AD2" w:rsidRPr="00231CED">
        <w:rPr>
          <w:rFonts w:asciiTheme="minorHAnsi" w:hAnsiTheme="minorHAnsi" w:cstheme="minorHAnsi"/>
          <w:b w:val="0"/>
          <w:sz w:val="24"/>
          <w:szCs w:val="24"/>
        </w:rPr>
        <w:t xml:space="preserve">sytuacją 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 xml:space="preserve">na tamtejszym </w:t>
      </w:r>
      <w:r w:rsidR="00563AD2" w:rsidRPr="00231CED">
        <w:rPr>
          <w:rFonts w:asciiTheme="minorHAnsi" w:hAnsiTheme="minorHAnsi" w:cstheme="minorHAnsi"/>
          <w:b w:val="0"/>
          <w:sz w:val="24"/>
          <w:szCs w:val="24"/>
        </w:rPr>
        <w:t xml:space="preserve">rynku pracy, </w:t>
      </w:r>
      <w:r w:rsidR="007826AD" w:rsidRPr="00231CED">
        <w:rPr>
          <w:rFonts w:asciiTheme="minorHAnsi" w:hAnsiTheme="minorHAnsi" w:cstheme="minorHAnsi"/>
          <w:b w:val="0"/>
          <w:sz w:val="24"/>
          <w:szCs w:val="24"/>
        </w:rPr>
        <w:t xml:space="preserve">ale też 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>duż</w:t>
      </w:r>
      <w:r w:rsidR="00D8799B" w:rsidRPr="00231CED">
        <w:rPr>
          <w:rFonts w:asciiTheme="minorHAnsi" w:hAnsiTheme="minorHAnsi" w:cstheme="minorHAnsi"/>
          <w:b w:val="0"/>
          <w:sz w:val="24"/>
          <w:szCs w:val="24"/>
        </w:rPr>
        <w:t>ą liczbą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 xml:space="preserve"> mieszkających tam migrantów, którzy nie mogą liczyć</w:t>
      </w:r>
      <w:r w:rsidR="0082084B" w:rsidRPr="00231CED">
        <w:rPr>
          <w:rFonts w:asciiTheme="minorHAnsi" w:hAnsiTheme="minorHAnsi" w:cstheme="minorHAnsi"/>
          <w:b w:val="0"/>
          <w:sz w:val="24"/>
          <w:szCs w:val="24"/>
        </w:rPr>
        <w:t xml:space="preserve"> na 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>pomoc rodziny</w:t>
      </w:r>
      <w:r w:rsidR="00563AD2" w:rsidRPr="00231CED">
        <w:rPr>
          <w:rFonts w:asciiTheme="minorHAnsi" w:hAnsiTheme="minorHAnsi" w:cstheme="minorHAnsi"/>
          <w:b w:val="0"/>
          <w:sz w:val="24"/>
          <w:szCs w:val="24"/>
        </w:rPr>
        <w:t xml:space="preserve"> w wychowaniu potomka</w:t>
      </w:r>
      <w:r w:rsidR="00742830" w:rsidRPr="00231CED">
        <w:rPr>
          <w:rFonts w:asciiTheme="minorHAnsi" w:hAnsiTheme="minorHAnsi" w:cstheme="minorHAnsi"/>
          <w:b w:val="0"/>
          <w:sz w:val="24"/>
          <w:szCs w:val="24"/>
        </w:rPr>
        <w:t>.</w:t>
      </w:r>
      <w:r w:rsidR="006509FD" w:rsidRPr="00231C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42830" w:rsidRPr="00231CED">
        <w:rPr>
          <w:rFonts w:asciiTheme="minorHAnsi" w:hAnsiTheme="minorHAnsi" w:cstheme="minorHAnsi"/>
          <w:b w:val="0"/>
          <w:sz w:val="24"/>
          <w:szCs w:val="24"/>
        </w:rPr>
        <w:t xml:space="preserve">W tej sytuacji niania </w:t>
      </w:r>
      <w:r w:rsidR="00D05410" w:rsidRPr="00231CED">
        <w:rPr>
          <w:rFonts w:asciiTheme="minorHAnsi" w:hAnsiTheme="minorHAnsi" w:cstheme="minorHAnsi"/>
          <w:b w:val="0"/>
          <w:sz w:val="24"/>
          <w:szCs w:val="24"/>
        </w:rPr>
        <w:t>okazuje się wybawieniem</w:t>
      </w:r>
      <w:r w:rsidR="00C36573" w:rsidRPr="00231CED">
        <w:rPr>
          <w:rFonts w:asciiTheme="minorHAnsi" w:hAnsiTheme="minorHAnsi" w:cstheme="minorHAnsi"/>
          <w:b w:val="0"/>
          <w:sz w:val="24"/>
          <w:szCs w:val="24"/>
        </w:rPr>
        <w:t>„</w:t>
      </w:r>
      <w:r w:rsidR="008845FB" w:rsidRPr="00231CED">
        <w:rPr>
          <w:rFonts w:asciiTheme="minorHAnsi" w:hAnsiTheme="minorHAnsi" w:cstheme="minorHAnsi"/>
          <w:b w:val="0"/>
          <w:sz w:val="24"/>
          <w:szCs w:val="24"/>
        </w:rPr>
        <w:t xml:space="preserve">Gdy rodzice chcą pozostać aktywni na rynku pracy, muszą szukać alternatywnych form opieki nad dzieckiem. Z uwagi na brak miejsc w żłobkach, decydują się na nianie, które co prawda kosztują więcej, ale za to odpowiadają na indywidualne potrzeby rodziców oraz dziecka” tłumaczy Monika Perkowska, ambasadorka Niania.pl, psycholog i terapeuta dzieci i młodzieży. </w:t>
      </w:r>
    </w:p>
    <w:p w:rsidR="00C36573" w:rsidRPr="00231CED" w:rsidRDefault="005C5C44" w:rsidP="00D4131D">
      <w:pPr>
        <w:pStyle w:val="Heading2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31CED">
        <w:rPr>
          <w:rFonts w:asciiTheme="minorHAnsi" w:hAnsiTheme="minorHAnsi" w:cstheme="minorHAnsi"/>
          <w:b w:val="0"/>
          <w:sz w:val="24"/>
          <w:szCs w:val="24"/>
        </w:rPr>
        <w:t>W 2018 roku opiekunkom płaci</w:t>
      </w:r>
      <w:r w:rsidR="007C2C80">
        <w:rPr>
          <w:rFonts w:asciiTheme="minorHAnsi" w:hAnsiTheme="minorHAnsi" w:cstheme="minorHAnsi"/>
          <w:b w:val="0"/>
          <w:sz w:val="24"/>
          <w:szCs w:val="24"/>
        </w:rPr>
        <w:t>ło</w:t>
      </w:r>
      <w:bookmarkStart w:id="0" w:name="_GoBack"/>
      <w:bookmarkEnd w:id="0"/>
      <w:r w:rsidRPr="00231CED">
        <w:rPr>
          <w:rFonts w:asciiTheme="minorHAnsi" w:hAnsiTheme="minorHAnsi" w:cstheme="minorHAnsi"/>
          <w:b w:val="0"/>
          <w:sz w:val="24"/>
          <w:szCs w:val="24"/>
        </w:rPr>
        <w:t xml:space="preserve"> się średnio </w:t>
      </w:r>
      <w:r w:rsidR="001C3FA9" w:rsidRPr="00231CED">
        <w:rPr>
          <w:rFonts w:asciiTheme="minorHAnsi" w:hAnsiTheme="minorHAnsi" w:cstheme="minorHAnsi"/>
          <w:b w:val="0"/>
          <w:sz w:val="24"/>
          <w:szCs w:val="24"/>
        </w:rPr>
        <w:t xml:space="preserve"> 12,73 zł netto </w:t>
      </w:r>
      <w:r w:rsidR="005A050E" w:rsidRPr="00231CED">
        <w:rPr>
          <w:rFonts w:asciiTheme="minorHAnsi" w:hAnsiTheme="minorHAnsi" w:cstheme="minorHAnsi"/>
          <w:b w:val="0"/>
          <w:sz w:val="24"/>
          <w:szCs w:val="24"/>
        </w:rPr>
        <w:t>za godzinę, czyli</w:t>
      </w:r>
      <w:r w:rsidR="001C3FA9" w:rsidRPr="00231C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43560" w:rsidRPr="00231CED">
        <w:rPr>
          <w:rFonts w:asciiTheme="minorHAnsi" w:hAnsiTheme="minorHAnsi" w:cstheme="minorHAnsi"/>
          <w:b w:val="0"/>
          <w:sz w:val="24"/>
          <w:szCs w:val="24"/>
        </w:rPr>
        <w:t>o 1,65 zł więcej niż w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 xml:space="preserve"> roku</w:t>
      </w:r>
      <w:r w:rsidR="00D43560" w:rsidRPr="00231CED">
        <w:rPr>
          <w:rFonts w:asciiTheme="minorHAnsi" w:hAnsiTheme="minorHAnsi" w:cstheme="minorHAnsi"/>
          <w:b w:val="0"/>
          <w:sz w:val="24"/>
          <w:szCs w:val="24"/>
        </w:rPr>
        <w:t xml:space="preserve"> 2017. 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>M</w:t>
      </w:r>
      <w:r w:rsidR="00D43560" w:rsidRPr="00231CED">
        <w:rPr>
          <w:rFonts w:asciiTheme="minorHAnsi" w:hAnsiTheme="minorHAnsi" w:cstheme="minorHAnsi"/>
          <w:b w:val="0"/>
          <w:sz w:val="24"/>
          <w:szCs w:val="24"/>
        </w:rPr>
        <w:t xml:space="preserve">iesięczne daje to </w:t>
      </w:r>
      <w:r w:rsidR="001C3FA9" w:rsidRPr="00231CED">
        <w:rPr>
          <w:rFonts w:asciiTheme="minorHAnsi" w:hAnsiTheme="minorHAnsi" w:cstheme="minorHAnsi"/>
          <w:b w:val="0"/>
          <w:sz w:val="24"/>
          <w:szCs w:val="24"/>
        </w:rPr>
        <w:t>2 036,8 zł netto</w:t>
      </w:r>
      <w:r w:rsidR="005A050E" w:rsidRPr="00231CED">
        <w:rPr>
          <w:rFonts w:asciiTheme="minorHAnsi" w:hAnsiTheme="minorHAnsi" w:cstheme="minorHAnsi"/>
          <w:b w:val="0"/>
          <w:sz w:val="24"/>
          <w:szCs w:val="24"/>
        </w:rPr>
        <w:t>.</w:t>
      </w:r>
      <w:r w:rsidR="00D05410" w:rsidRPr="00231C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D4AAD" w:rsidRPr="00231CED">
        <w:rPr>
          <w:rFonts w:asciiTheme="minorHAnsi" w:hAnsiTheme="minorHAnsi" w:cstheme="minorHAnsi"/>
          <w:b w:val="0"/>
          <w:sz w:val="24"/>
          <w:szCs w:val="24"/>
        </w:rPr>
        <w:t xml:space="preserve">Z danych serwisu 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>N</w:t>
      </w:r>
      <w:r w:rsidR="00D43560" w:rsidRPr="00231CED">
        <w:rPr>
          <w:rFonts w:asciiTheme="minorHAnsi" w:hAnsiTheme="minorHAnsi" w:cstheme="minorHAnsi"/>
          <w:b w:val="0"/>
          <w:sz w:val="24"/>
          <w:szCs w:val="24"/>
        </w:rPr>
        <w:t>iania.pl wynika, że rodzice oferują nianiom wyższe stawki, niż one sa</w:t>
      </w:r>
      <w:r w:rsidR="00BD4AAD" w:rsidRPr="00231CED">
        <w:rPr>
          <w:rFonts w:asciiTheme="minorHAnsi" w:hAnsiTheme="minorHAnsi" w:cstheme="minorHAnsi"/>
          <w:b w:val="0"/>
          <w:sz w:val="24"/>
          <w:szCs w:val="24"/>
        </w:rPr>
        <w:t xml:space="preserve">me oczekują. Pokazuje to, że </w:t>
      </w:r>
      <w:r w:rsidR="00D43560" w:rsidRPr="00231CED">
        <w:rPr>
          <w:rFonts w:asciiTheme="minorHAnsi" w:hAnsiTheme="minorHAnsi" w:cstheme="minorHAnsi"/>
          <w:b w:val="0"/>
          <w:sz w:val="24"/>
          <w:szCs w:val="24"/>
        </w:rPr>
        <w:t>rodzice konkurują między sobą o opiekunkę dla swojego dziecka.</w:t>
      </w:r>
      <w:r w:rsidR="00C36573" w:rsidRPr="00231CED">
        <w:rPr>
          <w:rFonts w:asciiTheme="minorHAnsi" w:hAnsiTheme="minorHAnsi" w:cstheme="minorHAnsi"/>
          <w:b w:val="0"/>
          <w:sz w:val="24"/>
          <w:szCs w:val="24"/>
        </w:rPr>
        <w:t xml:space="preserve"> Od lat stawka godzinowa niań jest wyższa niż stawka minimalna obowiązująca </w:t>
      </w:r>
      <w:r w:rsidR="00231CED" w:rsidRPr="00231CED">
        <w:rPr>
          <w:rFonts w:asciiTheme="minorHAnsi" w:hAnsiTheme="minorHAnsi" w:cstheme="minorHAnsi"/>
          <w:b w:val="0"/>
          <w:sz w:val="24"/>
          <w:szCs w:val="24"/>
        </w:rPr>
        <w:t>w Polsce.</w:t>
      </w:r>
    </w:p>
    <w:p w:rsidR="00C36573" w:rsidRPr="00231CED" w:rsidRDefault="00C36573" w:rsidP="00231CED">
      <w:pPr>
        <w:pStyle w:val="Heading2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231CED">
        <w:rPr>
          <w:rFonts w:asciiTheme="minorHAnsi" w:hAnsiTheme="minorHAnsi" w:cstheme="minorHAnsi"/>
          <w:b w:val="0"/>
          <w:noProof/>
          <w:sz w:val="24"/>
          <w:szCs w:val="24"/>
        </w:rPr>
        <w:drawing>
          <wp:inline distT="0" distB="0" distL="0" distR="0" wp14:anchorId="7B19A14E" wp14:editId="214E1424">
            <wp:extent cx="3714750" cy="2786063"/>
            <wp:effectExtent l="0" t="0" r="0" b="0"/>
            <wp:docPr id="1" name="Picture 1" descr="C:\Users\Room Escape\Desktop\wyk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m Escape\Desktop\wykres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08" cy="278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4B" w:rsidRPr="00231CED" w:rsidRDefault="0082084B" w:rsidP="00D4131D">
      <w:pPr>
        <w:pStyle w:val="Heading2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CED">
        <w:rPr>
          <w:rFonts w:asciiTheme="minorHAnsi" w:hAnsiTheme="minorHAnsi" w:cstheme="minorHAnsi"/>
          <w:sz w:val="24"/>
          <w:szCs w:val="24"/>
        </w:rPr>
        <w:t>Rynek opiekunek rynkiem pracownika</w:t>
      </w:r>
    </w:p>
    <w:p w:rsidR="00BF2EC6" w:rsidRPr="00231CED" w:rsidRDefault="00BF2EC6" w:rsidP="00D4131D">
      <w:pPr>
        <w:pStyle w:val="Heading2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31CED">
        <w:rPr>
          <w:rFonts w:asciiTheme="minorHAnsi" w:hAnsiTheme="minorHAnsi" w:cstheme="minorHAnsi"/>
          <w:b w:val="0"/>
          <w:sz w:val="24"/>
          <w:szCs w:val="24"/>
        </w:rPr>
        <w:t>„</w:t>
      </w:r>
      <w:r w:rsidR="005A050E" w:rsidRPr="00231CED">
        <w:rPr>
          <w:rFonts w:asciiTheme="minorHAnsi" w:hAnsiTheme="minorHAnsi" w:cstheme="minorHAnsi"/>
          <w:b w:val="0"/>
          <w:i/>
          <w:sz w:val="24"/>
          <w:szCs w:val="24"/>
        </w:rPr>
        <w:t>Polscy</w:t>
      </w:r>
      <w:r w:rsidR="001C3FA9" w:rsidRPr="00231CED">
        <w:rPr>
          <w:rFonts w:asciiTheme="minorHAnsi" w:hAnsiTheme="minorHAnsi" w:cstheme="minorHAnsi"/>
          <w:b w:val="0"/>
          <w:i/>
          <w:sz w:val="24"/>
          <w:szCs w:val="24"/>
        </w:rPr>
        <w:t xml:space="preserve"> rodzic</w:t>
      </w:r>
      <w:r w:rsidR="005A050E" w:rsidRPr="00231CED">
        <w:rPr>
          <w:rFonts w:asciiTheme="minorHAnsi" w:hAnsiTheme="minorHAnsi" w:cstheme="minorHAnsi"/>
          <w:b w:val="0"/>
          <w:i/>
          <w:sz w:val="24"/>
          <w:szCs w:val="24"/>
        </w:rPr>
        <w:t xml:space="preserve">e są świadomi i zależy im na opiece najwyższej jakości oraz bezpieczeństwie ich dziecka. </w:t>
      </w:r>
      <w:r w:rsidRPr="00231CED">
        <w:rPr>
          <w:rFonts w:asciiTheme="minorHAnsi" w:hAnsiTheme="minorHAnsi" w:cstheme="minorHAnsi"/>
          <w:b w:val="0"/>
          <w:i/>
          <w:sz w:val="24"/>
          <w:szCs w:val="24"/>
        </w:rPr>
        <w:t>W</w:t>
      </w:r>
      <w:r w:rsidR="004B20E3" w:rsidRPr="00231CED">
        <w:rPr>
          <w:rFonts w:asciiTheme="minorHAnsi" w:hAnsiTheme="minorHAnsi" w:cstheme="minorHAnsi"/>
          <w:b w:val="0"/>
          <w:i/>
          <w:sz w:val="24"/>
          <w:szCs w:val="24"/>
        </w:rPr>
        <w:t> </w:t>
      </w:r>
      <w:r w:rsidRPr="00231CED">
        <w:rPr>
          <w:rFonts w:asciiTheme="minorHAnsi" w:hAnsiTheme="minorHAnsi" w:cstheme="minorHAnsi"/>
          <w:b w:val="0"/>
          <w:i/>
          <w:sz w:val="24"/>
          <w:szCs w:val="24"/>
        </w:rPr>
        <w:t xml:space="preserve">przeciwieństwie do pracowników opieki instytucjonalnej niania zajmuje się tylko </w:t>
      </w:r>
      <w:r w:rsidRPr="00231CED">
        <w:rPr>
          <w:rFonts w:asciiTheme="minorHAnsi" w:hAnsiTheme="minorHAnsi" w:cstheme="minorHAnsi"/>
          <w:b w:val="0"/>
          <w:i/>
          <w:sz w:val="24"/>
          <w:szCs w:val="24"/>
        </w:rPr>
        <w:lastRenderedPageBreak/>
        <w:t>jednym dzieckiem, poświęca mu więcej uwagi, buduje więź i zapewnia indywidualne podejście do wychowania, dostosowane do wymagań rodziców</w:t>
      </w:r>
      <w:r w:rsidR="007826AD" w:rsidRPr="00231CED">
        <w:rPr>
          <w:rFonts w:asciiTheme="minorHAnsi" w:hAnsiTheme="minorHAnsi" w:cstheme="minorHAnsi"/>
          <w:b w:val="0"/>
          <w:i/>
          <w:sz w:val="24"/>
          <w:szCs w:val="24"/>
        </w:rPr>
        <w:t>. A ci rozumieją, że takie zaangażowanie wymaga odpowiedniej gratyfikacji</w:t>
      </w:r>
      <w:r w:rsidRPr="00231CED">
        <w:rPr>
          <w:rFonts w:asciiTheme="minorHAnsi" w:hAnsiTheme="minorHAnsi" w:cstheme="minorHAnsi"/>
          <w:b w:val="0"/>
          <w:sz w:val="24"/>
          <w:szCs w:val="24"/>
        </w:rPr>
        <w:t>” – mówi Perkowska</w:t>
      </w:r>
      <w:r w:rsidR="008845FB" w:rsidRPr="00231CED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F4287" w:rsidRPr="00231CED" w:rsidRDefault="007826AD" w:rsidP="00D4131D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31CED">
        <w:rPr>
          <w:rFonts w:cstheme="minorHAnsi"/>
          <w:sz w:val="24"/>
          <w:szCs w:val="24"/>
        </w:rPr>
        <w:t>Rynek pracownika,</w:t>
      </w:r>
      <w:r w:rsidR="00D8799B" w:rsidRPr="00231CED">
        <w:rPr>
          <w:rFonts w:cstheme="minorHAnsi"/>
          <w:sz w:val="24"/>
          <w:szCs w:val="24"/>
        </w:rPr>
        <w:t xml:space="preserve"> </w:t>
      </w:r>
      <w:r w:rsidR="00CC3289" w:rsidRPr="00231CED">
        <w:rPr>
          <w:rFonts w:cstheme="minorHAnsi"/>
          <w:sz w:val="24"/>
          <w:szCs w:val="24"/>
        </w:rPr>
        <w:t xml:space="preserve">jaki wg danych </w:t>
      </w:r>
      <w:r w:rsidR="005C5C44" w:rsidRPr="00231CED">
        <w:rPr>
          <w:rFonts w:cstheme="minorHAnsi"/>
          <w:sz w:val="24"/>
          <w:szCs w:val="24"/>
        </w:rPr>
        <w:t>N</w:t>
      </w:r>
      <w:r w:rsidR="00CC3289" w:rsidRPr="00231CED">
        <w:rPr>
          <w:rFonts w:cstheme="minorHAnsi"/>
          <w:sz w:val="24"/>
          <w:szCs w:val="24"/>
        </w:rPr>
        <w:t xml:space="preserve">iania.pl </w:t>
      </w:r>
      <w:r w:rsidRPr="00231CED">
        <w:rPr>
          <w:rFonts w:cstheme="minorHAnsi"/>
          <w:sz w:val="24"/>
          <w:szCs w:val="24"/>
        </w:rPr>
        <w:t>utrzymuje się</w:t>
      </w:r>
      <w:r w:rsidR="002C6C2E" w:rsidRPr="00231CED">
        <w:rPr>
          <w:rFonts w:cstheme="minorHAnsi"/>
          <w:sz w:val="24"/>
          <w:szCs w:val="24"/>
        </w:rPr>
        <w:t xml:space="preserve"> w tym sektorze</w:t>
      </w:r>
      <w:r w:rsidR="00CC3289" w:rsidRPr="00231CED">
        <w:rPr>
          <w:rFonts w:cstheme="minorHAnsi"/>
          <w:sz w:val="24"/>
          <w:szCs w:val="24"/>
        </w:rPr>
        <w:t xml:space="preserve"> od 2016 roku </w:t>
      </w:r>
      <w:r w:rsidR="00D8799B" w:rsidRPr="00231CED">
        <w:rPr>
          <w:rFonts w:cstheme="minorHAnsi"/>
          <w:sz w:val="24"/>
          <w:szCs w:val="24"/>
        </w:rPr>
        <w:t>powoduje, ż</w:t>
      </w:r>
      <w:r w:rsidR="00563AD2" w:rsidRPr="00231CED">
        <w:rPr>
          <w:rFonts w:cstheme="minorHAnsi"/>
          <w:sz w:val="24"/>
          <w:szCs w:val="24"/>
        </w:rPr>
        <w:t>e </w:t>
      </w:r>
      <w:r w:rsidR="00CC3289" w:rsidRPr="00231CED">
        <w:rPr>
          <w:rFonts w:cstheme="minorHAnsi"/>
          <w:sz w:val="24"/>
          <w:szCs w:val="24"/>
        </w:rPr>
        <w:t>rodzice są skłonni zatrudnić nianię z mniejszym doświadczeniem. W skali kraju średnie wymagane doświadczenie jest prawie trzy razy niższe niż średnie doświadczenie deklarowane. Rodzice są skłonni zatrudnić nianię ze średnio 10-miesięcznym doświadczeniem, zaś średnie deklarowane przez niani</w:t>
      </w:r>
      <w:r w:rsidR="00BD4AAD" w:rsidRPr="00231CED">
        <w:rPr>
          <w:rFonts w:cstheme="minorHAnsi"/>
          <w:sz w:val="24"/>
          <w:szCs w:val="24"/>
        </w:rPr>
        <w:t>e doświadczenie to 26 miesięcy.</w:t>
      </w:r>
      <w:r w:rsidR="005C5C44" w:rsidRPr="00231CED">
        <w:rPr>
          <w:rFonts w:cstheme="minorHAnsi"/>
          <w:sz w:val="24"/>
          <w:szCs w:val="24"/>
        </w:rPr>
        <w:t xml:space="preserve"> „Warto podkreślić również, że rodzice oferują nianiom wyższe stawki, niż one same oczekują. </w:t>
      </w:r>
      <w:r w:rsidR="00C06DC0" w:rsidRPr="00231CED">
        <w:rPr>
          <w:rFonts w:cstheme="minorHAnsi"/>
          <w:sz w:val="24"/>
          <w:szCs w:val="24"/>
        </w:rPr>
        <w:t xml:space="preserve">Świadczy to o tym, że </w:t>
      </w:r>
      <w:r w:rsidR="00C36573" w:rsidRPr="00231CED">
        <w:rPr>
          <w:rFonts w:cstheme="minorHAnsi"/>
          <w:sz w:val="24"/>
          <w:szCs w:val="24"/>
        </w:rPr>
        <w:t xml:space="preserve">rodzice doceniają pracę niań oraz ich wkład w wychowanie ich dzieci. Widać też, że zauważają zmiany, które zachodzą na rynku i walczą o to, by ich pociechy były pod najlepszą opieką podczas ich nieobecności” podsumowuje Monika Perkowska, ekspertka Niania.pl. </w:t>
      </w:r>
    </w:p>
    <w:p w:rsidR="00F23C6A" w:rsidRPr="00231CED" w:rsidRDefault="000D6800" w:rsidP="00D4131D">
      <w:pPr>
        <w:spacing w:before="120" w:after="120" w:line="360" w:lineRule="auto"/>
        <w:jc w:val="both"/>
        <w:outlineLvl w:val="0"/>
        <w:rPr>
          <w:rFonts w:cstheme="minorHAnsi"/>
          <w:sz w:val="24"/>
          <w:szCs w:val="24"/>
        </w:rPr>
      </w:pPr>
      <w:r w:rsidRPr="00231CED">
        <w:rPr>
          <w:rFonts w:cstheme="minorHAnsi"/>
          <w:sz w:val="24"/>
          <w:szCs w:val="24"/>
        </w:rPr>
        <w:t>Wybór niani to jedna z najcięższych i najbardziej odpowiedzialnych decyzji w życiu rodziców. Wiąże się</w:t>
      </w:r>
      <w:r w:rsidR="008F76A0" w:rsidRPr="00231CED">
        <w:rPr>
          <w:rFonts w:cstheme="minorHAnsi"/>
          <w:sz w:val="24"/>
          <w:szCs w:val="24"/>
        </w:rPr>
        <w:t xml:space="preserve"> z powierzeniem wychowania</w:t>
      </w:r>
      <w:r w:rsidRPr="00231CED">
        <w:rPr>
          <w:rFonts w:cstheme="minorHAnsi"/>
          <w:sz w:val="24"/>
          <w:szCs w:val="24"/>
        </w:rPr>
        <w:t xml:space="preserve"> dziecka obcej osobie</w:t>
      </w:r>
      <w:r w:rsidR="00B343FB" w:rsidRPr="00231CED">
        <w:rPr>
          <w:rFonts w:cstheme="minorHAnsi"/>
          <w:sz w:val="24"/>
          <w:szCs w:val="24"/>
        </w:rPr>
        <w:t xml:space="preserve"> </w:t>
      </w:r>
      <w:r w:rsidRPr="00231CED">
        <w:rPr>
          <w:rFonts w:cstheme="minorHAnsi"/>
          <w:sz w:val="24"/>
          <w:szCs w:val="24"/>
        </w:rPr>
        <w:t xml:space="preserve">i wprowadzeniem jej do swego domu i rodziny. </w:t>
      </w:r>
      <w:r w:rsidR="00784689" w:rsidRPr="00231CED">
        <w:rPr>
          <w:rFonts w:cstheme="minorHAnsi"/>
          <w:sz w:val="24"/>
          <w:szCs w:val="24"/>
        </w:rPr>
        <w:t xml:space="preserve">By </w:t>
      </w:r>
      <w:r w:rsidRPr="00231CED">
        <w:rPr>
          <w:rFonts w:cstheme="minorHAnsi"/>
          <w:sz w:val="24"/>
          <w:szCs w:val="24"/>
        </w:rPr>
        <w:t xml:space="preserve">pomóc w wyborze </w:t>
      </w:r>
      <w:r w:rsidR="00D4131D" w:rsidRPr="00231CED">
        <w:rPr>
          <w:rFonts w:cstheme="minorHAnsi"/>
          <w:sz w:val="24"/>
          <w:szCs w:val="24"/>
        </w:rPr>
        <w:t xml:space="preserve">odpowiedniej osoby </w:t>
      </w:r>
      <w:r w:rsidR="00784689" w:rsidRPr="00231CED">
        <w:rPr>
          <w:rFonts w:cstheme="minorHAnsi"/>
          <w:sz w:val="24"/>
          <w:szCs w:val="24"/>
        </w:rPr>
        <w:t xml:space="preserve">Niania.pl </w:t>
      </w:r>
      <w:r w:rsidRPr="00231CED">
        <w:rPr>
          <w:rFonts w:cstheme="minorHAnsi"/>
          <w:sz w:val="24"/>
          <w:szCs w:val="24"/>
        </w:rPr>
        <w:t xml:space="preserve">pozwala przeglądać referencje od rodzin poprzednio korzystających z usług </w:t>
      </w:r>
      <w:r w:rsidR="00D4131D" w:rsidRPr="00231CED">
        <w:rPr>
          <w:rFonts w:cstheme="minorHAnsi"/>
          <w:sz w:val="24"/>
          <w:szCs w:val="24"/>
        </w:rPr>
        <w:t>niani</w:t>
      </w:r>
      <w:r w:rsidRPr="00231CED">
        <w:rPr>
          <w:rFonts w:cstheme="minorHAnsi"/>
          <w:sz w:val="24"/>
          <w:szCs w:val="24"/>
        </w:rPr>
        <w:t xml:space="preserve"> oraz </w:t>
      </w:r>
      <w:r w:rsidR="00784689" w:rsidRPr="00231CED">
        <w:rPr>
          <w:rFonts w:cstheme="minorHAnsi"/>
          <w:sz w:val="24"/>
          <w:szCs w:val="24"/>
        </w:rPr>
        <w:t xml:space="preserve">oferuje </w:t>
      </w:r>
      <w:r w:rsidRPr="00231CED">
        <w:rPr>
          <w:rFonts w:cstheme="minorHAnsi"/>
          <w:sz w:val="24"/>
          <w:szCs w:val="24"/>
        </w:rPr>
        <w:t>możliwość fil</w:t>
      </w:r>
      <w:r w:rsidR="009A50AD" w:rsidRPr="00231CED">
        <w:rPr>
          <w:rFonts w:cstheme="minorHAnsi"/>
          <w:sz w:val="24"/>
          <w:szCs w:val="24"/>
        </w:rPr>
        <w:t>trowania profili między innymi przez w</w:t>
      </w:r>
      <w:r w:rsidR="00B343FB" w:rsidRPr="00231CED">
        <w:rPr>
          <w:rFonts w:cstheme="minorHAnsi"/>
          <w:sz w:val="24"/>
          <w:szCs w:val="24"/>
        </w:rPr>
        <w:t>z</w:t>
      </w:r>
      <w:r w:rsidR="009A50AD" w:rsidRPr="00231CED">
        <w:rPr>
          <w:rFonts w:cstheme="minorHAnsi"/>
          <w:sz w:val="24"/>
          <w:szCs w:val="24"/>
        </w:rPr>
        <w:t xml:space="preserve">gląd na </w:t>
      </w:r>
      <w:r w:rsidRPr="00231CED">
        <w:rPr>
          <w:rFonts w:cstheme="minorHAnsi"/>
          <w:sz w:val="24"/>
          <w:szCs w:val="24"/>
        </w:rPr>
        <w:t xml:space="preserve">wykształcenie, znajomość języków obcych czy dodatkowe talenty. </w:t>
      </w:r>
      <w:r w:rsidR="00D4131D" w:rsidRPr="00231CED">
        <w:rPr>
          <w:rFonts w:cstheme="minorHAnsi"/>
          <w:sz w:val="24"/>
          <w:szCs w:val="24"/>
        </w:rPr>
        <w:t>Szukanie profesjonalnej opieki dla twojego dziecka stanie się łatwiejsze.</w:t>
      </w:r>
    </w:p>
    <w:p w:rsidR="0075114D" w:rsidRDefault="00B170D6" w:rsidP="007B084C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31CED">
        <w:rPr>
          <w:rFonts w:cstheme="minorHAnsi"/>
          <w:b/>
          <w:sz w:val="24"/>
          <w:szCs w:val="24"/>
        </w:rPr>
        <w:t>Niania.pl</w:t>
      </w:r>
      <w:r w:rsidRPr="00231CED">
        <w:rPr>
          <w:rFonts w:cstheme="minorHAnsi"/>
          <w:sz w:val="24"/>
          <w:szCs w:val="24"/>
        </w:rPr>
        <w:t xml:space="preserve"> jest największym w Polsce serwisem internetowym gromadzącym oferty pracy dla opiekunek i profile niań. Istnieje na rynku od 2004 roku. Obecnie w serwisie zarejestrowanych jest ponad 200 000 opiekunek z całej Polski.  Już ponad 100 000 rodzin z całej Polski znalazło nianię dla swojego dziecka w Niania.pl.</w:t>
      </w:r>
    </w:p>
    <w:p w:rsidR="00231CED" w:rsidRPr="00231CED" w:rsidRDefault="00231CED" w:rsidP="007B084C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231CED" w:rsidRPr="00231CED" w:rsidRDefault="00231CED" w:rsidP="007B084C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  <w:r w:rsidRPr="00231CED">
        <w:rPr>
          <w:rFonts w:cstheme="minorHAnsi"/>
          <w:b/>
          <w:sz w:val="24"/>
          <w:szCs w:val="24"/>
        </w:rPr>
        <w:t>Kontakt dla mediów</w:t>
      </w:r>
    </w:p>
    <w:p w:rsidR="00231CED" w:rsidRPr="00231CED" w:rsidRDefault="00231CED" w:rsidP="00231CE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31CED">
        <w:rPr>
          <w:rFonts w:cstheme="minorHAnsi"/>
          <w:sz w:val="24"/>
          <w:szCs w:val="24"/>
        </w:rPr>
        <w:t>Natalia Kuchta</w:t>
      </w:r>
    </w:p>
    <w:p w:rsidR="00231CED" w:rsidRPr="00231CED" w:rsidRDefault="00F61412" w:rsidP="00231CE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hyperlink r:id="rId11" w:history="1">
        <w:r w:rsidR="00231CED" w:rsidRPr="00231CED">
          <w:rPr>
            <w:rStyle w:val="Hyperlink"/>
            <w:rFonts w:cstheme="minorHAnsi"/>
            <w:sz w:val="24"/>
            <w:szCs w:val="24"/>
          </w:rPr>
          <w:t>Natalia.kuchta@projekt77.pl</w:t>
        </w:r>
      </w:hyperlink>
    </w:p>
    <w:p w:rsidR="00231CED" w:rsidRPr="00231CED" w:rsidRDefault="00231CED" w:rsidP="00231CE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31CED">
        <w:rPr>
          <w:rFonts w:cstheme="minorHAnsi"/>
          <w:sz w:val="24"/>
          <w:szCs w:val="24"/>
        </w:rPr>
        <w:t xml:space="preserve">+48 793 690 180 </w:t>
      </w:r>
    </w:p>
    <w:sectPr w:rsidR="00231CED" w:rsidRPr="00231CE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12" w:rsidRDefault="00F61412" w:rsidP="007B44EB">
      <w:pPr>
        <w:spacing w:after="0" w:line="240" w:lineRule="auto"/>
      </w:pPr>
      <w:r>
        <w:separator/>
      </w:r>
    </w:p>
  </w:endnote>
  <w:endnote w:type="continuationSeparator" w:id="0">
    <w:p w:rsidR="00F61412" w:rsidRDefault="00F61412" w:rsidP="007B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68235"/>
      <w:docPartObj>
        <w:docPartGallery w:val="Page Numbers (Bottom of Page)"/>
        <w:docPartUnique/>
      </w:docPartObj>
    </w:sdtPr>
    <w:sdtEndPr/>
    <w:sdtContent>
      <w:p w:rsidR="00434A73" w:rsidRDefault="00434A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C80">
          <w:rPr>
            <w:noProof/>
          </w:rPr>
          <w:t>3</w:t>
        </w:r>
        <w:r>
          <w:fldChar w:fldCharType="end"/>
        </w:r>
      </w:p>
    </w:sdtContent>
  </w:sdt>
  <w:p w:rsidR="00434A73" w:rsidRDefault="00434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12" w:rsidRDefault="00F61412" w:rsidP="007B44EB">
      <w:pPr>
        <w:spacing w:after="0" w:line="240" w:lineRule="auto"/>
      </w:pPr>
      <w:r>
        <w:separator/>
      </w:r>
    </w:p>
  </w:footnote>
  <w:footnote w:type="continuationSeparator" w:id="0">
    <w:p w:rsidR="00F61412" w:rsidRDefault="00F61412" w:rsidP="007B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73" w:rsidRDefault="00434A73" w:rsidP="0076586D">
    <w:pPr>
      <w:pStyle w:val="Header"/>
      <w:tabs>
        <w:tab w:val="clear" w:pos="4536"/>
        <w:tab w:val="clear" w:pos="9072"/>
        <w:tab w:val="left" w:pos="780"/>
        <w:tab w:val="left" w:pos="1530"/>
      </w:tabs>
    </w:pPr>
    <w:r w:rsidRPr="009163C7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F74835E" wp14:editId="63E09885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276350" cy="452139"/>
          <wp:effectExtent l="0" t="0" r="0" b="508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2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434A73" w:rsidRDefault="00434A73">
    <w:pPr>
      <w:pStyle w:val="Header"/>
    </w:pPr>
  </w:p>
  <w:p w:rsidR="00434A73" w:rsidRDefault="00434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F"/>
    <w:rsid w:val="00004055"/>
    <w:rsid w:val="00015ACE"/>
    <w:rsid w:val="0002243B"/>
    <w:rsid w:val="00022AA1"/>
    <w:rsid w:val="00025D4E"/>
    <w:rsid w:val="00032B3E"/>
    <w:rsid w:val="00033CB4"/>
    <w:rsid w:val="00034367"/>
    <w:rsid w:val="0003791C"/>
    <w:rsid w:val="00097278"/>
    <w:rsid w:val="000B0009"/>
    <w:rsid w:val="000C6809"/>
    <w:rsid w:val="000D00E5"/>
    <w:rsid w:val="000D6800"/>
    <w:rsid w:val="000F49B8"/>
    <w:rsid w:val="001244EB"/>
    <w:rsid w:val="00157A14"/>
    <w:rsid w:val="00180883"/>
    <w:rsid w:val="001824E8"/>
    <w:rsid w:val="001B6C8D"/>
    <w:rsid w:val="001C3FA6"/>
    <w:rsid w:val="001C3FA9"/>
    <w:rsid w:val="001C69E6"/>
    <w:rsid w:val="001E7944"/>
    <w:rsid w:val="00227491"/>
    <w:rsid w:val="00231CED"/>
    <w:rsid w:val="00234BD9"/>
    <w:rsid w:val="00290511"/>
    <w:rsid w:val="002B68A1"/>
    <w:rsid w:val="002C6C2E"/>
    <w:rsid w:val="002D609D"/>
    <w:rsid w:val="00325939"/>
    <w:rsid w:val="00344CE8"/>
    <w:rsid w:val="003757B4"/>
    <w:rsid w:val="00381760"/>
    <w:rsid w:val="003A23D2"/>
    <w:rsid w:val="003A3014"/>
    <w:rsid w:val="003B3FEF"/>
    <w:rsid w:val="003C5BE1"/>
    <w:rsid w:val="003D10C5"/>
    <w:rsid w:val="003D71DA"/>
    <w:rsid w:val="00420E79"/>
    <w:rsid w:val="00434A73"/>
    <w:rsid w:val="004361ED"/>
    <w:rsid w:val="00464060"/>
    <w:rsid w:val="004862CF"/>
    <w:rsid w:val="0049385C"/>
    <w:rsid w:val="004B20E3"/>
    <w:rsid w:val="004B3186"/>
    <w:rsid w:val="004B554A"/>
    <w:rsid w:val="004C22A2"/>
    <w:rsid w:val="004C26B4"/>
    <w:rsid w:val="004D1A6F"/>
    <w:rsid w:val="004D4B66"/>
    <w:rsid w:val="004E298F"/>
    <w:rsid w:val="004E689E"/>
    <w:rsid w:val="00522684"/>
    <w:rsid w:val="00533C9B"/>
    <w:rsid w:val="00545B67"/>
    <w:rsid w:val="00563AD2"/>
    <w:rsid w:val="005A050E"/>
    <w:rsid w:val="005A29F4"/>
    <w:rsid w:val="005C5C44"/>
    <w:rsid w:val="005E4A47"/>
    <w:rsid w:val="005E76AD"/>
    <w:rsid w:val="005F0560"/>
    <w:rsid w:val="00620A0F"/>
    <w:rsid w:val="006225D1"/>
    <w:rsid w:val="00636084"/>
    <w:rsid w:val="006509FD"/>
    <w:rsid w:val="006738EE"/>
    <w:rsid w:val="006D4EEB"/>
    <w:rsid w:val="00724D90"/>
    <w:rsid w:val="00742830"/>
    <w:rsid w:val="0075114D"/>
    <w:rsid w:val="00755DF9"/>
    <w:rsid w:val="0076586D"/>
    <w:rsid w:val="00770090"/>
    <w:rsid w:val="007826AD"/>
    <w:rsid w:val="00784689"/>
    <w:rsid w:val="007A4820"/>
    <w:rsid w:val="007B084C"/>
    <w:rsid w:val="007B44EB"/>
    <w:rsid w:val="007C2C80"/>
    <w:rsid w:val="007D3635"/>
    <w:rsid w:val="007F74FA"/>
    <w:rsid w:val="0082084B"/>
    <w:rsid w:val="008234E7"/>
    <w:rsid w:val="0085486D"/>
    <w:rsid w:val="008845FB"/>
    <w:rsid w:val="0089290F"/>
    <w:rsid w:val="008C35FC"/>
    <w:rsid w:val="008D53A4"/>
    <w:rsid w:val="008E4385"/>
    <w:rsid w:val="008F348E"/>
    <w:rsid w:val="008F4287"/>
    <w:rsid w:val="008F76A0"/>
    <w:rsid w:val="00966D67"/>
    <w:rsid w:val="00982FF2"/>
    <w:rsid w:val="009A0303"/>
    <w:rsid w:val="009A1EEE"/>
    <w:rsid w:val="009A3E5A"/>
    <w:rsid w:val="009A50AD"/>
    <w:rsid w:val="009B05F0"/>
    <w:rsid w:val="00A1060E"/>
    <w:rsid w:val="00A304FF"/>
    <w:rsid w:val="00A321F5"/>
    <w:rsid w:val="00A33669"/>
    <w:rsid w:val="00A412F4"/>
    <w:rsid w:val="00AA0220"/>
    <w:rsid w:val="00AA6BDD"/>
    <w:rsid w:val="00AA7303"/>
    <w:rsid w:val="00AB2C56"/>
    <w:rsid w:val="00AC063B"/>
    <w:rsid w:val="00AD7178"/>
    <w:rsid w:val="00B170D6"/>
    <w:rsid w:val="00B343FB"/>
    <w:rsid w:val="00B36826"/>
    <w:rsid w:val="00B754A0"/>
    <w:rsid w:val="00B7626A"/>
    <w:rsid w:val="00B83D84"/>
    <w:rsid w:val="00B8438A"/>
    <w:rsid w:val="00B90AFC"/>
    <w:rsid w:val="00B92774"/>
    <w:rsid w:val="00B946B0"/>
    <w:rsid w:val="00BD4AAD"/>
    <w:rsid w:val="00BE002D"/>
    <w:rsid w:val="00BF2EC6"/>
    <w:rsid w:val="00C06DC0"/>
    <w:rsid w:val="00C36573"/>
    <w:rsid w:val="00C410B2"/>
    <w:rsid w:val="00C41C28"/>
    <w:rsid w:val="00CA381A"/>
    <w:rsid w:val="00CC3289"/>
    <w:rsid w:val="00CE52D4"/>
    <w:rsid w:val="00CF6B45"/>
    <w:rsid w:val="00D04B69"/>
    <w:rsid w:val="00D05410"/>
    <w:rsid w:val="00D06CA6"/>
    <w:rsid w:val="00D4131D"/>
    <w:rsid w:val="00D43560"/>
    <w:rsid w:val="00D63C8A"/>
    <w:rsid w:val="00D869E6"/>
    <w:rsid w:val="00D8799B"/>
    <w:rsid w:val="00DB21F6"/>
    <w:rsid w:val="00DB5587"/>
    <w:rsid w:val="00DC4BDA"/>
    <w:rsid w:val="00DD1663"/>
    <w:rsid w:val="00E040E7"/>
    <w:rsid w:val="00E04CD3"/>
    <w:rsid w:val="00E229E5"/>
    <w:rsid w:val="00E27D7A"/>
    <w:rsid w:val="00E313FA"/>
    <w:rsid w:val="00E97260"/>
    <w:rsid w:val="00EA0282"/>
    <w:rsid w:val="00EB15F8"/>
    <w:rsid w:val="00EB641B"/>
    <w:rsid w:val="00ED7883"/>
    <w:rsid w:val="00EE3FA1"/>
    <w:rsid w:val="00F07E48"/>
    <w:rsid w:val="00F23C6A"/>
    <w:rsid w:val="00F40855"/>
    <w:rsid w:val="00F61412"/>
    <w:rsid w:val="00FA1F20"/>
    <w:rsid w:val="00FA2EBB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0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1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14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EB"/>
  </w:style>
  <w:style w:type="paragraph" w:styleId="Footer">
    <w:name w:val="footer"/>
    <w:basedOn w:val="Normal"/>
    <w:link w:val="FooterChar"/>
    <w:uiPriority w:val="99"/>
    <w:unhideWhenUsed/>
    <w:rsid w:val="007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EB"/>
  </w:style>
  <w:style w:type="character" w:customStyle="1" w:styleId="Heading2Char">
    <w:name w:val="Heading 2 Char"/>
    <w:basedOn w:val="DefaultParagraphFont"/>
    <w:link w:val="Heading2"/>
    <w:uiPriority w:val="9"/>
    <w:rsid w:val="007B08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0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1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14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EB"/>
  </w:style>
  <w:style w:type="paragraph" w:styleId="Footer">
    <w:name w:val="footer"/>
    <w:basedOn w:val="Normal"/>
    <w:link w:val="FooterChar"/>
    <w:uiPriority w:val="99"/>
    <w:unhideWhenUsed/>
    <w:rsid w:val="007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EB"/>
  </w:style>
  <w:style w:type="character" w:customStyle="1" w:styleId="Heading2Char">
    <w:name w:val="Heading 2 Char"/>
    <w:basedOn w:val="DefaultParagraphFont"/>
    <w:link w:val="Heading2"/>
    <w:uiPriority w:val="9"/>
    <w:rsid w:val="007B08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.kuchta@projekt77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6CB6-F7C2-48FB-9FFC-E3A3D4CE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</dc:creator>
  <cp:lastModifiedBy>Room Escape</cp:lastModifiedBy>
  <cp:revision>46</cp:revision>
  <cp:lastPrinted>2019-10-22T06:56:00Z</cp:lastPrinted>
  <dcterms:created xsi:type="dcterms:W3CDTF">2019-04-26T14:38:00Z</dcterms:created>
  <dcterms:modified xsi:type="dcterms:W3CDTF">2019-11-13T09:10:00Z</dcterms:modified>
</cp:coreProperties>
</file>