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E552" w14:textId="77777777" w:rsidR="00035A44" w:rsidRPr="00C85B19" w:rsidRDefault="00035A44" w:rsidP="00035A44">
      <w:pPr>
        <w:spacing w:line="276" w:lineRule="auto"/>
        <w:rPr>
          <w:rFonts w:cstheme="minorHAnsi"/>
        </w:rPr>
      </w:pPr>
      <w:r w:rsidRPr="00C85B19">
        <w:rPr>
          <w:rFonts w:cstheme="minorHAnsi"/>
        </w:rPr>
        <w:t>Informacja prasowa</w:t>
      </w:r>
    </w:p>
    <w:p w14:paraId="2C462D24" w14:textId="3C1EF4BD" w:rsidR="00035A44" w:rsidRPr="00C85B19" w:rsidRDefault="00D64656" w:rsidP="00035A44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Warszawa, 16</w:t>
      </w:r>
      <w:r w:rsidR="00035A44" w:rsidRPr="00C85B19">
        <w:rPr>
          <w:rFonts w:cstheme="minorHAnsi"/>
        </w:rPr>
        <w:t>.03.2020 r.</w:t>
      </w:r>
    </w:p>
    <w:p w14:paraId="1B3E9A51" w14:textId="77777777" w:rsidR="00035A44" w:rsidRPr="00C85B19" w:rsidRDefault="00035A44" w:rsidP="00035A44">
      <w:pPr>
        <w:spacing w:line="276" w:lineRule="auto"/>
        <w:jc w:val="right"/>
        <w:rPr>
          <w:rFonts w:cstheme="minorHAnsi"/>
        </w:rPr>
      </w:pPr>
    </w:p>
    <w:p w14:paraId="4BB2DFE7" w14:textId="2838910F" w:rsidR="00035A44" w:rsidRPr="00C85B19" w:rsidRDefault="00716278" w:rsidP="00E134D0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Centrum Medyczne CMP wspiera zatrudnionych rodziców </w:t>
      </w:r>
      <w:r w:rsidR="003C5DDF" w:rsidRPr="00C85B19">
        <w:rPr>
          <w:rFonts w:cstheme="minorHAnsi"/>
          <w:b/>
          <w:sz w:val="24"/>
          <w:szCs w:val="24"/>
        </w:rPr>
        <w:t>podczas epidemii koronawirusa</w:t>
      </w:r>
    </w:p>
    <w:p w14:paraId="28448FE3" w14:textId="74483300" w:rsidR="00035A44" w:rsidRPr="00C85B19" w:rsidRDefault="00442333" w:rsidP="00C85B19">
      <w:pPr>
        <w:spacing w:line="276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Epidemia koronawirusa nabiera tem</w:t>
      </w:r>
      <w:r w:rsidR="003C5DDF" w:rsidRPr="00C85B19">
        <w:rPr>
          <w:rFonts w:cstheme="minorHAnsi"/>
          <w:b/>
          <w:sz w:val="24"/>
          <w:szCs w:val="24"/>
        </w:rPr>
        <w:t xml:space="preserve">pa – aby zmniejszyć </w:t>
      </w:r>
      <w:r w:rsidR="00716278">
        <w:rPr>
          <w:rFonts w:cstheme="minorHAnsi"/>
          <w:b/>
          <w:sz w:val="24"/>
          <w:szCs w:val="24"/>
        </w:rPr>
        <w:t xml:space="preserve">ryzyko zachorowania wprowadzono </w:t>
      </w:r>
      <w:r w:rsidR="003C5DDF" w:rsidRPr="00C85B19">
        <w:rPr>
          <w:rFonts w:cstheme="minorHAnsi"/>
          <w:b/>
          <w:sz w:val="24"/>
          <w:szCs w:val="24"/>
        </w:rPr>
        <w:t>specjalne śro</w:t>
      </w:r>
      <w:r w:rsidR="00B12D36">
        <w:rPr>
          <w:rFonts w:cstheme="minorHAnsi"/>
          <w:b/>
          <w:sz w:val="24"/>
          <w:szCs w:val="24"/>
        </w:rPr>
        <w:t>dki ostrożności. Od poniedziałku</w:t>
      </w:r>
      <w:r w:rsidR="003C5DDF" w:rsidRPr="00C85B19">
        <w:rPr>
          <w:rFonts w:cstheme="minorHAnsi"/>
          <w:b/>
          <w:sz w:val="24"/>
          <w:szCs w:val="24"/>
        </w:rPr>
        <w:t xml:space="preserve"> wszystkie szkoły w Polsce</w:t>
      </w:r>
      <w:r w:rsidR="00B12D36">
        <w:rPr>
          <w:rFonts w:cstheme="minorHAnsi"/>
          <w:b/>
          <w:sz w:val="24"/>
          <w:szCs w:val="24"/>
        </w:rPr>
        <w:t xml:space="preserve"> są</w:t>
      </w:r>
      <w:r w:rsidR="003C5DDF" w:rsidRPr="00C85B19">
        <w:rPr>
          <w:rFonts w:cstheme="minorHAnsi"/>
          <w:b/>
          <w:sz w:val="24"/>
          <w:szCs w:val="24"/>
        </w:rPr>
        <w:t xml:space="preserve"> zamknięte, a pracownikom, którzy mogą pracować zdalnie, zaleca się pozostanie w domach. W wielu przypadkach oznacza to równoczesne łączenie wykonywania obowiązków służbowych z opieką nad dziećmi. Centrum Medyczne CMP wychodzi naprzeciw potrzebom </w:t>
      </w:r>
      <w:r w:rsidR="00BA5B35">
        <w:rPr>
          <w:rFonts w:cstheme="minorHAnsi"/>
          <w:b/>
          <w:sz w:val="24"/>
          <w:szCs w:val="24"/>
        </w:rPr>
        <w:t xml:space="preserve">zatrudnionych </w:t>
      </w:r>
      <w:r w:rsidR="003C5DDF" w:rsidRPr="00C85B19">
        <w:rPr>
          <w:rFonts w:cstheme="minorHAnsi"/>
          <w:b/>
          <w:sz w:val="24"/>
          <w:szCs w:val="24"/>
        </w:rPr>
        <w:t>rodziców i przekazuje im tygodniowy plan aktywności dla dzieci wraz z niezbędnymi do jego wykonania materiałami.</w:t>
      </w:r>
    </w:p>
    <w:bookmarkEnd w:id="0"/>
    <w:p w14:paraId="6950D1AD" w14:textId="7FCCAF63" w:rsidR="00035A44" w:rsidRPr="00C85B19" w:rsidRDefault="003C5DDF" w:rsidP="00C85B19">
      <w:pPr>
        <w:spacing w:line="276" w:lineRule="auto"/>
        <w:jc w:val="both"/>
        <w:rPr>
          <w:rFonts w:cstheme="minorHAnsi"/>
          <w:sz w:val="24"/>
          <w:szCs w:val="24"/>
        </w:rPr>
      </w:pPr>
      <w:r w:rsidRPr="00C85B19">
        <w:rPr>
          <w:rFonts w:cstheme="minorHAnsi"/>
          <w:sz w:val="24"/>
          <w:szCs w:val="24"/>
        </w:rPr>
        <w:t>W aktualnej sytuacji odpowiednie zagospodarowanie czasu dzieciom i młodzieży jest konieczne</w:t>
      </w:r>
      <w:r w:rsidR="00BA5B35">
        <w:rPr>
          <w:rFonts w:cstheme="minorHAnsi"/>
          <w:sz w:val="24"/>
          <w:szCs w:val="24"/>
        </w:rPr>
        <w:t>, szczególnie, że spędz</w:t>
      </w:r>
      <w:r w:rsidR="009A1D25">
        <w:rPr>
          <w:rFonts w:cstheme="minorHAnsi"/>
          <w:sz w:val="24"/>
          <w:szCs w:val="24"/>
        </w:rPr>
        <w:t>ą</w:t>
      </w:r>
      <w:r w:rsidR="00BA5B35">
        <w:rPr>
          <w:rFonts w:cstheme="minorHAnsi"/>
          <w:sz w:val="24"/>
          <w:szCs w:val="24"/>
        </w:rPr>
        <w:t xml:space="preserve"> </w:t>
      </w:r>
      <w:r w:rsidR="009A1D25">
        <w:rPr>
          <w:rFonts w:cstheme="minorHAnsi"/>
          <w:sz w:val="24"/>
          <w:szCs w:val="24"/>
        </w:rPr>
        <w:t>one min. 2 tygodnie w</w:t>
      </w:r>
      <w:r w:rsidR="00BA5B35">
        <w:rPr>
          <w:rFonts w:cstheme="minorHAnsi"/>
          <w:sz w:val="24"/>
          <w:szCs w:val="24"/>
        </w:rPr>
        <w:t xml:space="preserve"> domu</w:t>
      </w:r>
      <w:r w:rsidRPr="00C85B19">
        <w:rPr>
          <w:rFonts w:cstheme="minorHAnsi"/>
          <w:sz w:val="24"/>
          <w:szCs w:val="24"/>
        </w:rPr>
        <w:t xml:space="preserve">. Zamknięcie placówek edukacyjnych to nie dodatkowe ferie, lecz celowe działanie mające ograniczyć kontakt między uczniami. </w:t>
      </w:r>
      <w:r w:rsidR="00BA5B35">
        <w:rPr>
          <w:rFonts w:cstheme="minorHAnsi"/>
          <w:sz w:val="24"/>
          <w:szCs w:val="24"/>
        </w:rPr>
        <w:t>Pomimo tego, że dzieci przechodzą koronawirusa prawdopodobnie bezobjawowo to przyczyniają</w:t>
      </w:r>
      <w:r w:rsidRPr="00C85B19">
        <w:rPr>
          <w:rFonts w:cstheme="minorHAnsi"/>
          <w:sz w:val="24"/>
          <w:szCs w:val="24"/>
        </w:rPr>
        <w:t xml:space="preserve"> się do przenoszenia wirusa. Ryzyko zarażenia jest szczególnie wysokie u osób starszych i schorowanych, dlatego rodzice powinni zrezygnować z pomocy dziadków w opiece nad dziećmi. Jak więc połączyć pracę zdalną z obecnością dzieci w domu? Z pomocą przychodzą pracodawcy, tacy jak Centrum Medyczne CMP.</w:t>
      </w:r>
    </w:p>
    <w:p w14:paraId="365B7B8F" w14:textId="7D57505F" w:rsidR="003C5DDF" w:rsidRPr="00C85B19" w:rsidRDefault="00C85B19" w:rsidP="00C85B19">
      <w:pPr>
        <w:spacing w:line="276" w:lineRule="auto"/>
        <w:jc w:val="both"/>
        <w:rPr>
          <w:rFonts w:cstheme="minorHAnsi"/>
          <w:sz w:val="24"/>
          <w:szCs w:val="24"/>
        </w:rPr>
      </w:pPr>
      <w:r w:rsidRPr="002A76D2">
        <w:rPr>
          <w:rFonts w:cs="Arial"/>
          <w:color w:val="000000"/>
        </w:rPr>
        <w:t>–</w:t>
      </w:r>
      <w:r w:rsidR="003C5DDF" w:rsidRPr="00C85B19">
        <w:rPr>
          <w:rFonts w:cstheme="minorHAnsi"/>
          <w:sz w:val="24"/>
          <w:szCs w:val="24"/>
        </w:rPr>
        <w:t xml:space="preserve"> Improwizacja jest dobra przez pierwsze kilka dni, ale bez planu działań rodzice powinni przygotować się</w:t>
      </w:r>
      <w:r w:rsidRPr="00C85B19">
        <w:rPr>
          <w:rFonts w:cstheme="minorHAnsi"/>
          <w:sz w:val="24"/>
          <w:szCs w:val="24"/>
        </w:rPr>
        <w:t xml:space="preserve"> na marudzenie znudzonych pociech</w:t>
      </w:r>
      <w:r w:rsidR="003C5DDF" w:rsidRPr="00C85B19">
        <w:rPr>
          <w:rFonts w:cstheme="minorHAnsi"/>
          <w:sz w:val="24"/>
          <w:szCs w:val="24"/>
        </w:rPr>
        <w:t>. W</w:t>
      </w:r>
      <w:r w:rsidR="00442333">
        <w:rPr>
          <w:rFonts w:cstheme="minorHAnsi"/>
          <w:sz w:val="24"/>
          <w:szCs w:val="24"/>
        </w:rPr>
        <w:t xml:space="preserve"> Centrum Medycznym CMP dbamy</w:t>
      </w:r>
      <w:r w:rsidR="003C5DDF" w:rsidRPr="00C85B19">
        <w:rPr>
          <w:rFonts w:cstheme="minorHAnsi"/>
          <w:sz w:val="24"/>
          <w:szCs w:val="24"/>
        </w:rPr>
        <w:t xml:space="preserve"> </w:t>
      </w:r>
      <w:r w:rsidRPr="00C85B19">
        <w:rPr>
          <w:rFonts w:cstheme="minorHAnsi"/>
          <w:sz w:val="24"/>
          <w:szCs w:val="24"/>
        </w:rPr>
        <w:t xml:space="preserve">zarówno o bezpieczeństwo </w:t>
      </w:r>
      <w:r w:rsidR="003C5DDF" w:rsidRPr="00C85B19">
        <w:rPr>
          <w:rFonts w:cstheme="minorHAnsi"/>
          <w:sz w:val="24"/>
          <w:szCs w:val="24"/>
        </w:rPr>
        <w:t>naszych pracowników,</w:t>
      </w:r>
      <w:r w:rsidRPr="00C85B19">
        <w:rPr>
          <w:rFonts w:cstheme="minorHAnsi"/>
          <w:sz w:val="24"/>
          <w:szCs w:val="24"/>
        </w:rPr>
        <w:t xml:space="preserve"> jak i ich komfort psychiczny</w:t>
      </w:r>
      <w:r w:rsidR="003C5DDF" w:rsidRPr="00C85B19">
        <w:rPr>
          <w:rFonts w:cstheme="minorHAnsi"/>
          <w:sz w:val="24"/>
          <w:szCs w:val="24"/>
        </w:rPr>
        <w:t>, dlatego</w:t>
      </w:r>
      <w:r w:rsidRPr="00C85B19">
        <w:rPr>
          <w:rFonts w:cstheme="minorHAnsi"/>
          <w:sz w:val="24"/>
          <w:szCs w:val="24"/>
        </w:rPr>
        <w:t xml:space="preserve"> przygotowaliśmy tygodniowy zestaw aktywności dla dzieci. </w:t>
      </w:r>
      <w:r w:rsidR="003C5DDF" w:rsidRPr="00C85B19">
        <w:rPr>
          <w:rFonts w:cstheme="minorHAnsi"/>
          <w:sz w:val="24"/>
          <w:szCs w:val="24"/>
        </w:rPr>
        <w:t>Codziennie do wykonania będzie inne zadanie jak np.: ugotowanie wspólnego posiłku wspomagającego odporność czy stworzenie pracy plastycznej. Dzięki takiemu rozwiązaniu najmłodsi</w:t>
      </w:r>
      <w:r w:rsidR="00442333">
        <w:rPr>
          <w:rFonts w:cstheme="minorHAnsi"/>
          <w:sz w:val="24"/>
          <w:szCs w:val="24"/>
        </w:rPr>
        <w:t xml:space="preserve"> spędzą</w:t>
      </w:r>
      <w:r w:rsidRPr="00C85B19">
        <w:rPr>
          <w:rFonts w:cstheme="minorHAnsi"/>
          <w:sz w:val="24"/>
          <w:szCs w:val="24"/>
        </w:rPr>
        <w:t xml:space="preserve"> czas wolny produktywnie – nie tylko rozwiną swoją kreatywność, ale zdobędą </w:t>
      </w:r>
      <w:r w:rsidR="003C5DDF" w:rsidRPr="00C85B19">
        <w:rPr>
          <w:rFonts w:cstheme="minorHAnsi"/>
          <w:sz w:val="24"/>
          <w:szCs w:val="24"/>
        </w:rPr>
        <w:t>nową wiedzę. Dodatkowym motywatorem do wykonywania zadań będzie konkurs z nagrodami na najlepszy plakat o odpowiedniej higienie</w:t>
      </w:r>
      <w:r w:rsidRPr="00C85B19">
        <w:rPr>
          <w:rFonts w:cstheme="minorHAnsi"/>
          <w:sz w:val="24"/>
          <w:szCs w:val="24"/>
        </w:rPr>
        <w:t xml:space="preserve"> rąk. Wraz z planem przekażemy</w:t>
      </w:r>
      <w:r w:rsidR="00442333">
        <w:rPr>
          <w:rFonts w:cstheme="minorHAnsi"/>
          <w:sz w:val="24"/>
          <w:szCs w:val="24"/>
        </w:rPr>
        <w:t xml:space="preserve"> pracownikom</w:t>
      </w:r>
      <w:r w:rsidRPr="00C85B19">
        <w:rPr>
          <w:rFonts w:cstheme="minorHAnsi"/>
          <w:sz w:val="24"/>
          <w:szCs w:val="24"/>
        </w:rPr>
        <w:t xml:space="preserve"> </w:t>
      </w:r>
      <w:r w:rsidR="003C5DDF" w:rsidRPr="00C85B19">
        <w:rPr>
          <w:rFonts w:cstheme="minorHAnsi"/>
          <w:sz w:val="24"/>
          <w:szCs w:val="24"/>
        </w:rPr>
        <w:t>niezbędne do wyk</w:t>
      </w:r>
      <w:r w:rsidR="00442333">
        <w:rPr>
          <w:rFonts w:cstheme="minorHAnsi"/>
          <w:sz w:val="24"/>
          <w:szCs w:val="24"/>
        </w:rPr>
        <w:t>onania zadań materiały</w:t>
      </w:r>
      <w:r w:rsidR="00BA5B35">
        <w:rPr>
          <w:rFonts w:cstheme="minorHAnsi"/>
          <w:sz w:val="24"/>
          <w:szCs w:val="24"/>
        </w:rPr>
        <w:t>,</w:t>
      </w:r>
      <w:r w:rsidR="00442333">
        <w:rPr>
          <w:rFonts w:cstheme="minorHAnsi"/>
          <w:sz w:val="24"/>
          <w:szCs w:val="24"/>
        </w:rPr>
        <w:t xml:space="preserve"> jak m.in.: bloki </w:t>
      </w:r>
      <w:r w:rsidR="00BA5B35">
        <w:rPr>
          <w:rFonts w:cstheme="minorHAnsi"/>
          <w:sz w:val="24"/>
          <w:szCs w:val="24"/>
        </w:rPr>
        <w:t xml:space="preserve">rysunkowe </w:t>
      </w:r>
      <w:r w:rsidR="00442333">
        <w:rPr>
          <w:rFonts w:cstheme="minorHAnsi"/>
          <w:sz w:val="24"/>
          <w:szCs w:val="24"/>
        </w:rPr>
        <w:t xml:space="preserve">czy </w:t>
      </w:r>
      <w:r w:rsidR="003C5DDF" w:rsidRPr="00C85B19">
        <w:rPr>
          <w:rFonts w:cstheme="minorHAnsi"/>
          <w:sz w:val="24"/>
          <w:szCs w:val="24"/>
        </w:rPr>
        <w:t>kredki</w:t>
      </w:r>
      <w:r w:rsidR="00BA5B35">
        <w:rPr>
          <w:rFonts w:cstheme="minorHAnsi"/>
          <w:sz w:val="24"/>
          <w:szCs w:val="24"/>
        </w:rPr>
        <w:t xml:space="preserve"> i farby</w:t>
      </w:r>
      <w:r w:rsidR="00442333">
        <w:rPr>
          <w:rFonts w:cstheme="minorHAnsi"/>
          <w:sz w:val="24"/>
          <w:szCs w:val="24"/>
        </w:rPr>
        <w:t xml:space="preserve">, </w:t>
      </w:r>
      <w:r w:rsidRPr="00C85B19">
        <w:rPr>
          <w:rFonts w:cstheme="minorHAnsi"/>
          <w:sz w:val="24"/>
          <w:szCs w:val="24"/>
        </w:rPr>
        <w:t>a także</w:t>
      </w:r>
      <w:r w:rsidR="00442333">
        <w:rPr>
          <w:rFonts w:cstheme="minorHAnsi"/>
          <w:sz w:val="24"/>
          <w:szCs w:val="24"/>
        </w:rPr>
        <w:t xml:space="preserve"> dostarczymy im</w:t>
      </w:r>
      <w:r w:rsidRPr="00C85B19">
        <w:rPr>
          <w:rFonts w:cstheme="minorHAnsi"/>
          <w:sz w:val="24"/>
          <w:szCs w:val="24"/>
        </w:rPr>
        <w:t xml:space="preserve"> zestawy gier planszowych</w:t>
      </w:r>
      <w:r>
        <w:rPr>
          <w:rFonts w:cstheme="minorHAnsi"/>
          <w:sz w:val="24"/>
          <w:szCs w:val="24"/>
        </w:rPr>
        <w:t xml:space="preserve"> </w:t>
      </w:r>
      <w:r w:rsidRPr="002A76D2">
        <w:rPr>
          <w:rFonts w:cs="Arial"/>
          <w:color w:val="000000"/>
        </w:rPr>
        <w:t>–</w:t>
      </w:r>
      <w:r>
        <w:rPr>
          <w:rFonts w:cstheme="minorHAnsi"/>
          <w:sz w:val="24"/>
          <w:szCs w:val="24"/>
        </w:rPr>
        <w:t xml:space="preserve"> mówi Paweł Walicki, </w:t>
      </w:r>
      <w:r w:rsidR="003C5DDF" w:rsidRPr="00C85B19">
        <w:rPr>
          <w:rFonts w:cstheme="minorHAnsi"/>
          <w:sz w:val="24"/>
          <w:szCs w:val="24"/>
        </w:rPr>
        <w:t>Prezes Centrum Medycznego CMP.</w:t>
      </w:r>
    </w:p>
    <w:p w14:paraId="13C8E90A" w14:textId="69697F66" w:rsidR="00C85B19" w:rsidRPr="00C85B19" w:rsidRDefault="00C85B19" w:rsidP="00C85B1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C85B19">
        <w:rPr>
          <w:rFonts w:cstheme="minorHAnsi"/>
          <w:b/>
          <w:sz w:val="24"/>
          <w:szCs w:val="24"/>
        </w:rPr>
        <w:t>Starsze dzieci – większe wyzwanie?</w:t>
      </w:r>
    </w:p>
    <w:p w14:paraId="26A0248E" w14:textId="3BD838C6" w:rsidR="003C5DDF" w:rsidRPr="008107CE" w:rsidRDefault="003C5DDF" w:rsidP="00C85B19">
      <w:pPr>
        <w:spacing w:line="276" w:lineRule="auto"/>
        <w:jc w:val="both"/>
        <w:rPr>
          <w:rFonts w:cstheme="minorHAnsi"/>
          <w:sz w:val="24"/>
          <w:szCs w:val="24"/>
        </w:rPr>
      </w:pPr>
      <w:r w:rsidRPr="008107CE">
        <w:rPr>
          <w:rFonts w:cstheme="minorHAnsi"/>
          <w:sz w:val="24"/>
          <w:szCs w:val="24"/>
        </w:rPr>
        <w:t>Zagospodarowanie czasu najmłodszym wymaga dużej pomysłowości, ale to g</w:t>
      </w:r>
      <w:r w:rsidR="00C85B19" w:rsidRPr="008107CE">
        <w:rPr>
          <w:rFonts w:cstheme="minorHAnsi"/>
          <w:sz w:val="24"/>
          <w:szCs w:val="24"/>
        </w:rPr>
        <w:t xml:space="preserve">łównie od rodziców zależy co </w:t>
      </w:r>
      <w:r w:rsidRPr="008107CE">
        <w:rPr>
          <w:rFonts w:cstheme="minorHAnsi"/>
          <w:sz w:val="24"/>
          <w:szCs w:val="24"/>
        </w:rPr>
        <w:t>dzieci będą robić. Problemem</w:t>
      </w:r>
      <w:r w:rsidR="00C85B19" w:rsidRPr="008107CE">
        <w:rPr>
          <w:rFonts w:cstheme="minorHAnsi"/>
          <w:sz w:val="24"/>
          <w:szCs w:val="24"/>
        </w:rPr>
        <w:t xml:space="preserve"> natomiast</w:t>
      </w:r>
      <w:r w:rsidRPr="008107CE">
        <w:rPr>
          <w:rFonts w:cstheme="minorHAnsi"/>
          <w:sz w:val="24"/>
          <w:szCs w:val="24"/>
        </w:rPr>
        <w:t xml:space="preserve"> może być </w:t>
      </w:r>
      <w:r w:rsidR="00BA5B35" w:rsidRPr="008107CE">
        <w:rPr>
          <w:rFonts w:cstheme="minorHAnsi"/>
          <w:sz w:val="24"/>
          <w:szCs w:val="24"/>
        </w:rPr>
        <w:t>wytłumaczenie nastolatkowi</w:t>
      </w:r>
      <w:r w:rsidRPr="008107CE">
        <w:rPr>
          <w:rFonts w:cstheme="minorHAnsi"/>
          <w:sz w:val="24"/>
          <w:szCs w:val="24"/>
        </w:rPr>
        <w:t xml:space="preserve">, który </w:t>
      </w:r>
      <w:r w:rsidR="00BA5B35" w:rsidRPr="008107CE">
        <w:rPr>
          <w:rFonts w:cstheme="minorHAnsi"/>
          <w:sz w:val="24"/>
          <w:szCs w:val="24"/>
        </w:rPr>
        <w:t>przechodzi</w:t>
      </w:r>
      <w:r w:rsidRPr="008107CE">
        <w:rPr>
          <w:rFonts w:cstheme="minorHAnsi"/>
          <w:sz w:val="24"/>
          <w:szCs w:val="24"/>
        </w:rPr>
        <w:t xml:space="preserve"> okres buntu</w:t>
      </w:r>
      <w:r w:rsidR="00716278" w:rsidRPr="008107CE">
        <w:rPr>
          <w:rFonts w:cstheme="minorHAnsi"/>
          <w:sz w:val="24"/>
          <w:szCs w:val="24"/>
        </w:rPr>
        <w:t>,</w:t>
      </w:r>
      <w:r w:rsidR="00C85B19" w:rsidRPr="008107CE">
        <w:rPr>
          <w:rFonts w:cstheme="minorHAnsi"/>
          <w:sz w:val="24"/>
          <w:szCs w:val="24"/>
        </w:rPr>
        <w:t xml:space="preserve"> </w:t>
      </w:r>
      <w:r w:rsidR="00716278" w:rsidRPr="008107CE">
        <w:rPr>
          <w:rFonts w:cstheme="minorHAnsi"/>
          <w:sz w:val="24"/>
          <w:szCs w:val="24"/>
        </w:rPr>
        <w:t xml:space="preserve">jak istotne jest </w:t>
      </w:r>
      <w:r w:rsidR="00C85B19" w:rsidRPr="008107CE">
        <w:rPr>
          <w:rFonts w:cstheme="minorHAnsi"/>
          <w:sz w:val="24"/>
          <w:szCs w:val="24"/>
        </w:rPr>
        <w:t>pozostani</w:t>
      </w:r>
      <w:r w:rsidR="00716278" w:rsidRPr="008107CE">
        <w:rPr>
          <w:rFonts w:cstheme="minorHAnsi"/>
          <w:sz w:val="24"/>
          <w:szCs w:val="24"/>
        </w:rPr>
        <w:t>e</w:t>
      </w:r>
      <w:r w:rsidR="00C85B19" w:rsidRPr="008107CE">
        <w:rPr>
          <w:rFonts w:cstheme="minorHAnsi"/>
          <w:sz w:val="24"/>
          <w:szCs w:val="24"/>
        </w:rPr>
        <w:t xml:space="preserve"> w domu</w:t>
      </w:r>
      <w:r w:rsidR="00716278" w:rsidRPr="008107CE">
        <w:rPr>
          <w:rFonts w:cstheme="minorHAnsi"/>
          <w:sz w:val="24"/>
          <w:szCs w:val="24"/>
        </w:rPr>
        <w:t xml:space="preserve"> bez możliwości odwiedzin rówieśników</w:t>
      </w:r>
      <w:r w:rsidR="00C85B19" w:rsidRPr="008107CE">
        <w:rPr>
          <w:rFonts w:cstheme="minorHAnsi"/>
          <w:sz w:val="24"/>
          <w:szCs w:val="24"/>
        </w:rPr>
        <w:t>.</w:t>
      </w:r>
    </w:p>
    <w:p w14:paraId="6D164910" w14:textId="12F8973F" w:rsidR="00C85B19" w:rsidRPr="008107CE" w:rsidRDefault="00C85B19" w:rsidP="00C85B19">
      <w:pPr>
        <w:spacing w:line="276" w:lineRule="auto"/>
        <w:jc w:val="both"/>
        <w:rPr>
          <w:rFonts w:cstheme="minorHAnsi"/>
          <w:sz w:val="24"/>
          <w:szCs w:val="24"/>
        </w:rPr>
      </w:pPr>
      <w:r w:rsidRPr="008107CE">
        <w:rPr>
          <w:rFonts w:cs="Arial"/>
          <w:color w:val="000000"/>
          <w:sz w:val="24"/>
          <w:szCs w:val="24"/>
        </w:rPr>
        <w:lastRenderedPageBreak/>
        <w:t xml:space="preserve">– </w:t>
      </w:r>
      <w:r w:rsidR="003C5DDF" w:rsidRPr="008107CE">
        <w:rPr>
          <w:rFonts w:cstheme="minorHAnsi"/>
          <w:sz w:val="24"/>
          <w:szCs w:val="24"/>
        </w:rPr>
        <w:t>Z dziećmi należy rozmawiać i tłumaczyć</w:t>
      </w:r>
      <w:r w:rsidR="008107CE" w:rsidRPr="008107CE">
        <w:rPr>
          <w:rFonts w:cstheme="minorHAnsi"/>
          <w:sz w:val="24"/>
          <w:szCs w:val="24"/>
        </w:rPr>
        <w:t xml:space="preserve"> </w:t>
      </w:r>
      <w:r w:rsidR="003C5DDF" w:rsidRPr="008107CE">
        <w:rPr>
          <w:rFonts w:cstheme="minorHAnsi"/>
          <w:sz w:val="24"/>
          <w:szCs w:val="24"/>
        </w:rPr>
        <w:t>problem koronawirusa niezależnie od tego czy mają 7 czy 15 lat.</w:t>
      </w:r>
      <w:r w:rsidRPr="008107CE">
        <w:rPr>
          <w:rFonts w:cstheme="minorHAnsi"/>
          <w:sz w:val="24"/>
          <w:szCs w:val="24"/>
        </w:rPr>
        <w:t xml:space="preserve"> Dzięki temu, nie tylko zmniejszamy ich niepokój, ale w przypadku nastolatków zyskujemy argument przekonywujący ich do tymczasowej rezygnacji ze spotkań towarzyskich. </w:t>
      </w:r>
      <w:r w:rsidR="003C5DDF" w:rsidRPr="008107CE">
        <w:rPr>
          <w:rFonts w:cstheme="minorHAnsi"/>
          <w:sz w:val="24"/>
          <w:szCs w:val="24"/>
        </w:rPr>
        <w:t>Znajomość zagrożenia oraz przestrzeganie zal</w:t>
      </w:r>
      <w:r w:rsidRPr="008107CE">
        <w:rPr>
          <w:rFonts w:cstheme="minorHAnsi"/>
          <w:sz w:val="24"/>
          <w:szCs w:val="24"/>
        </w:rPr>
        <w:t>eceń Ministerstwa Zdrowia i GIS-u</w:t>
      </w:r>
      <w:r w:rsidR="003C5DDF" w:rsidRPr="008107CE">
        <w:rPr>
          <w:rFonts w:cstheme="minorHAnsi"/>
          <w:sz w:val="24"/>
          <w:szCs w:val="24"/>
        </w:rPr>
        <w:t xml:space="preserve"> z pewnością pomoże w ograniczeniu rozprzestrzeniania się choro</w:t>
      </w:r>
      <w:r w:rsidRPr="008107CE">
        <w:rPr>
          <w:rFonts w:cstheme="minorHAnsi"/>
          <w:sz w:val="24"/>
          <w:szCs w:val="24"/>
        </w:rPr>
        <w:t xml:space="preserve">by </w:t>
      </w:r>
      <w:r w:rsidRPr="008107CE">
        <w:rPr>
          <w:rFonts w:cs="Arial"/>
          <w:color w:val="000000"/>
          <w:sz w:val="24"/>
          <w:szCs w:val="24"/>
        </w:rPr>
        <w:t>–</w:t>
      </w:r>
      <w:r w:rsidRPr="008107CE">
        <w:rPr>
          <w:rFonts w:cstheme="minorHAnsi"/>
          <w:sz w:val="24"/>
          <w:szCs w:val="24"/>
        </w:rPr>
        <w:t xml:space="preserve"> komentuje lek. med. Katarzyna Paszkiewicz, Dyrektor Medyczna Centrum Medycznego CMP.</w:t>
      </w:r>
    </w:p>
    <w:p w14:paraId="2455AE74" w14:textId="56B6786A" w:rsidR="003C5DDF" w:rsidRPr="008107CE" w:rsidRDefault="003C5DDF" w:rsidP="00A614FC">
      <w:pPr>
        <w:spacing w:line="276" w:lineRule="auto"/>
        <w:jc w:val="both"/>
        <w:rPr>
          <w:rFonts w:cstheme="minorHAnsi"/>
          <w:sz w:val="24"/>
          <w:szCs w:val="24"/>
        </w:rPr>
      </w:pPr>
      <w:r w:rsidRPr="008107CE">
        <w:rPr>
          <w:rFonts w:cstheme="minorHAnsi"/>
          <w:sz w:val="24"/>
          <w:szCs w:val="24"/>
        </w:rPr>
        <w:t xml:space="preserve">Zarówno dzieci, młodzież i dorośli powinni w tym </w:t>
      </w:r>
      <w:r w:rsidR="00C85B19" w:rsidRPr="008107CE">
        <w:rPr>
          <w:rFonts w:cstheme="minorHAnsi"/>
          <w:sz w:val="24"/>
          <w:szCs w:val="24"/>
        </w:rPr>
        <w:t>okresie zachować wszelkie możliwe</w:t>
      </w:r>
      <w:r w:rsidR="00A614FC" w:rsidRPr="008107CE">
        <w:rPr>
          <w:rFonts w:cstheme="minorHAnsi"/>
          <w:sz w:val="24"/>
          <w:szCs w:val="24"/>
        </w:rPr>
        <w:t xml:space="preserve"> środki ostrożności. Jeśli nie ma takiej potrzeby ograniczmy wychodzenie z domu i spędźmy ten czas w gronie najbliższych.</w:t>
      </w:r>
    </w:p>
    <w:p w14:paraId="4560BAB1" w14:textId="3873E5B2" w:rsidR="003D40E4" w:rsidRPr="00035A44" w:rsidRDefault="003D40E4" w:rsidP="005F65FE">
      <w:pPr>
        <w:rPr>
          <w:rFonts w:cstheme="minorHAnsi"/>
        </w:rPr>
      </w:pPr>
    </w:p>
    <w:p w14:paraId="1A79246A" w14:textId="2FC60FA0" w:rsidR="00035A44" w:rsidRDefault="00886142" w:rsidP="005F65FE">
      <w:pPr>
        <w:spacing w:line="276" w:lineRule="auto"/>
        <w:jc w:val="both"/>
        <w:rPr>
          <w:rFonts w:cstheme="minorHAnsi"/>
        </w:rPr>
      </w:pPr>
      <w:hyperlink r:id="rId6" w:history="1">
        <w:r w:rsidR="00035A44" w:rsidRPr="00035A44">
          <w:rPr>
            <w:rStyle w:val="Hipercze"/>
            <w:rFonts w:cstheme="minorHAnsi"/>
            <w:b/>
          </w:rPr>
          <w:t>Centrum Medyczne CMP</w:t>
        </w:r>
      </w:hyperlink>
      <w:r w:rsidR="00035A44" w:rsidRPr="00035A44">
        <w:rPr>
          <w:rFonts w:cstheme="minorHAnsi"/>
        </w:rPr>
        <w:t xml:space="preserve"> to polska, rodzinna firma, która powstała w 2002 roku na bazie zespołu prywatnych gabinetów, w których przyjmowali lekarze z rodziny Walickich, a także spokrewnieni oraz zaprzyjaźnieni z rodziną. Obecnie Centrum Medyczne CMP to sieć przychodni medycznych, posiadających 13 placówek na terenie Warszawy, Piaseczna i Łomianek oraz współpracujących z ok. 300 podwykonawcami na terenie całej Polski.</w:t>
      </w:r>
    </w:p>
    <w:p w14:paraId="59CFD68B" w14:textId="77777777" w:rsidR="00577D72" w:rsidRPr="00486FB9" w:rsidRDefault="00577D72" w:rsidP="00577D72">
      <w:pPr>
        <w:jc w:val="center"/>
      </w:pPr>
      <w:r w:rsidRPr="00486FB9">
        <w:t>Kontakt dla mediów:</w:t>
      </w:r>
    </w:p>
    <w:p w14:paraId="1F4BAC89" w14:textId="77777777" w:rsidR="00577D72" w:rsidRDefault="00577D72" w:rsidP="00577D72">
      <w:pPr>
        <w:jc w:val="center"/>
        <w:sectPr w:rsidR="00577D72" w:rsidSect="005F65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</w:p>
    <w:p w14:paraId="156667FE" w14:textId="31F0E20F" w:rsidR="00577D72" w:rsidRPr="00486FB9" w:rsidRDefault="00577D72" w:rsidP="00577D72">
      <w:pPr>
        <w:jc w:val="center"/>
      </w:pPr>
      <w:r w:rsidRPr="00486FB9">
        <w:t>Katarzyna Zawadzka</w:t>
      </w:r>
    </w:p>
    <w:p w14:paraId="14B0386B" w14:textId="77777777" w:rsidR="00577D72" w:rsidRPr="00486FB9" w:rsidRDefault="00577D72" w:rsidP="00577D72">
      <w:pPr>
        <w:jc w:val="center"/>
      </w:pPr>
      <w:r w:rsidRPr="00486FB9">
        <w:t>Tel.:  + 48 796 996 240</w:t>
      </w:r>
    </w:p>
    <w:p w14:paraId="7E5DF9C7" w14:textId="011D2103" w:rsidR="00577D72" w:rsidRDefault="00577D72" w:rsidP="00577D72">
      <w:pPr>
        <w:jc w:val="center"/>
        <w:rPr>
          <w:lang w:val="en-AU"/>
        </w:rPr>
      </w:pPr>
      <w:r w:rsidRPr="00486FB9">
        <w:rPr>
          <w:lang w:val="en-AU"/>
        </w:rPr>
        <w:t>E-mail: katarzyna.zawadzka@goodonepr.pl</w:t>
      </w:r>
    </w:p>
    <w:p w14:paraId="59685D85" w14:textId="5C06725B" w:rsidR="00577D72" w:rsidRPr="004518EB" w:rsidRDefault="00577D72" w:rsidP="00577D72">
      <w:pPr>
        <w:jc w:val="center"/>
      </w:pPr>
      <w:r w:rsidRPr="00486FB9">
        <w:t>Ewelina Jaskuła</w:t>
      </w:r>
    </w:p>
    <w:p w14:paraId="13D88F83" w14:textId="764436A2" w:rsidR="00577D72" w:rsidRPr="00486FB9" w:rsidRDefault="00577D72" w:rsidP="00577D72">
      <w:pPr>
        <w:jc w:val="center"/>
      </w:pPr>
      <w:r w:rsidRPr="00486FB9">
        <w:t>Tel.: +48 665 339 877</w:t>
      </w:r>
    </w:p>
    <w:p w14:paraId="7606400C" w14:textId="77777777" w:rsidR="00577D72" w:rsidRPr="00486FB9" w:rsidRDefault="00577D72" w:rsidP="00577D72">
      <w:pPr>
        <w:jc w:val="center"/>
      </w:pPr>
      <w:r w:rsidRPr="00486FB9">
        <w:t>E-mail: ewelina.jaskula@goodonepr.pl</w:t>
      </w:r>
    </w:p>
    <w:p w14:paraId="2DF10847" w14:textId="77777777" w:rsidR="00577D72" w:rsidRDefault="00577D72" w:rsidP="005F65FE">
      <w:pPr>
        <w:spacing w:line="276" w:lineRule="auto"/>
        <w:jc w:val="both"/>
        <w:rPr>
          <w:rFonts w:cstheme="minorHAnsi"/>
        </w:rPr>
        <w:sectPr w:rsidR="00577D72" w:rsidSect="00577D72">
          <w:type w:val="continuous"/>
          <w:pgSz w:w="11906" w:h="16838"/>
          <w:pgMar w:top="2268" w:right="1418" w:bottom="1418" w:left="1418" w:header="709" w:footer="709" w:gutter="0"/>
          <w:cols w:num="2" w:space="708"/>
          <w:docGrid w:linePitch="360"/>
        </w:sectPr>
      </w:pPr>
    </w:p>
    <w:p w14:paraId="5C523BE0" w14:textId="3526D61E" w:rsidR="00577D72" w:rsidRPr="00035A44" w:rsidRDefault="00577D72" w:rsidP="005F65FE">
      <w:pPr>
        <w:spacing w:line="276" w:lineRule="auto"/>
        <w:jc w:val="both"/>
        <w:rPr>
          <w:rFonts w:cstheme="minorHAnsi"/>
        </w:rPr>
      </w:pPr>
    </w:p>
    <w:p w14:paraId="3476C81B" w14:textId="77777777" w:rsidR="00035A44" w:rsidRPr="00EF3292" w:rsidRDefault="00035A44" w:rsidP="005F65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BE793E3" w14:textId="77777777" w:rsidR="004E0202" w:rsidRDefault="00886142" w:rsidP="00035A44">
      <w:pPr>
        <w:spacing w:line="276" w:lineRule="auto"/>
      </w:pPr>
    </w:p>
    <w:sectPr w:rsidR="004E0202" w:rsidSect="00577D72">
      <w:type w:val="continuous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A303CF" w16cid:durableId="2214CA8C"/>
  <w16cid:commentId w16cid:paraId="11497F4F" w16cid:durableId="2214CBAD"/>
  <w16cid:commentId w16cid:paraId="2341EB59" w16cid:durableId="2214CA7E"/>
  <w16cid:commentId w16cid:paraId="6EE33D9D" w16cid:durableId="2214CB95"/>
  <w16cid:commentId w16cid:paraId="316287DE" w16cid:durableId="2214CE82"/>
  <w16cid:commentId w16cid:paraId="526B45AE" w16cid:durableId="2214CE6C"/>
  <w16cid:commentId w16cid:paraId="425FAEC3" w16cid:durableId="2214CEC5"/>
  <w16cid:commentId w16cid:paraId="27AB24D3" w16cid:durableId="2214CF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0E9C7" w14:textId="77777777" w:rsidR="00886142" w:rsidRDefault="00886142" w:rsidP="00892E5B">
      <w:pPr>
        <w:spacing w:after="0" w:line="240" w:lineRule="auto"/>
      </w:pPr>
      <w:r>
        <w:separator/>
      </w:r>
    </w:p>
  </w:endnote>
  <w:endnote w:type="continuationSeparator" w:id="0">
    <w:p w14:paraId="59B99411" w14:textId="77777777" w:rsidR="00886142" w:rsidRDefault="00886142" w:rsidP="0089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7232" w14:textId="77777777" w:rsidR="008A29D0" w:rsidRDefault="008A29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51F7" w14:textId="77777777" w:rsidR="008A29D0" w:rsidRDefault="008A29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9506" w14:textId="77777777" w:rsidR="008A29D0" w:rsidRDefault="008A2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5A6D0" w14:textId="77777777" w:rsidR="00886142" w:rsidRDefault="00886142" w:rsidP="00892E5B">
      <w:pPr>
        <w:spacing w:after="0" w:line="240" w:lineRule="auto"/>
      </w:pPr>
      <w:r>
        <w:separator/>
      </w:r>
    </w:p>
  </w:footnote>
  <w:footnote w:type="continuationSeparator" w:id="0">
    <w:p w14:paraId="26FCB1C6" w14:textId="77777777" w:rsidR="00886142" w:rsidRDefault="00886142" w:rsidP="0089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4878" w14:textId="77777777" w:rsidR="008A29D0" w:rsidRDefault="008A2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FACE4" w14:textId="77777777" w:rsidR="00892E5B" w:rsidRDefault="00892E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398333" wp14:editId="4E6AF95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7FE8" w14:textId="77777777" w:rsidR="008A29D0" w:rsidRDefault="008A29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B"/>
    <w:rsid w:val="00033447"/>
    <w:rsid w:val="00035A44"/>
    <w:rsid w:val="00173C4C"/>
    <w:rsid w:val="001C187D"/>
    <w:rsid w:val="001E1A6A"/>
    <w:rsid w:val="003C5DDF"/>
    <w:rsid w:val="003D40E4"/>
    <w:rsid w:val="00442333"/>
    <w:rsid w:val="004518EB"/>
    <w:rsid w:val="00453F1B"/>
    <w:rsid w:val="005365A7"/>
    <w:rsid w:val="00577D72"/>
    <w:rsid w:val="005F65FE"/>
    <w:rsid w:val="006064B2"/>
    <w:rsid w:val="006F5BE1"/>
    <w:rsid w:val="00716278"/>
    <w:rsid w:val="00777D2A"/>
    <w:rsid w:val="008107CE"/>
    <w:rsid w:val="00886142"/>
    <w:rsid w:val="00892E5B"/>
    <w:rsid w:val="008A29D0"/>
    <w:rsid w:val="009A1D25"/>
    <w:rsid w:val="00A12D98"/>
    <w:rsid w:val="00A614FC"/>
    <w:rsid w:val="00B12D36"/>
    <w:rsid w:val="00B422D7"/>
    <w:rsid w:val="00B82EC8"/>
    <w:rsid w:val="00BA5B35"/>
    <w:rsid w:val="00C85B19"/>
    <w:rsid w:val="00D64656"/>
    <w:rsid w:val="00E134D0"/>
    <w:rsid w:val="00E87DFE"/>
    <w:rsid w:val="00E910D1"/>
    <w:rsid w:val="00E96DF9"/>
    <w:rsid w:val="00F6398D"/>
    <w:rsid w:val="00F7479F"/>
    <w:rsid w:val="00FA7503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46FE9"/>
  <w15:docId w15:val="{3733B015-C9AB-45CA-A1C6-AE63613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E5B"/>
  </w:style>
  <w:style w:type="paragraph" w:styleId="Stopka">
    <w:name w:val="footer"/>
    <w:basedOn w:val="Normalny"/>
    <w:link w:val="Stopka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5B"/>
  </w:style>
  <w:style w:type="character" w:styleId="Odwoaniedokomentarza">
    <w:name w:val="annotation reference"/>
    <w:basedOn w:val="Domylnaczcionkaakapitu"/>
    <w:uiPriority w:val="99"/>
    <w:semiHidden/>
    <w:unhideWhenUsed/>
    <w:rsid w:val="00035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A4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5A44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yperlink" Target="https://cmp.med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Jarzynka</dc:creator>
  <cp:lastModifiedBy>Użytkownik systemu Windows</cp:lastModifiedBy>
  <cp:revision>12</cp:revision>
  <dcterms:created xsi:type="dcterms:W3CDTF">2020-03-13T10:10:00Z</dcterms:created>
  <dcterms:modified xsi:type="dcterms:W3CDTF">2020-03-20T09:11:00Z</dcterms:modified>
</cp:coreProperties>
</file>