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9238" w14:textId="2FCF5620" w:rsidR="00AF1AED" w:rsidRPr="00874F75" w:rsidRDefault="00874F75" w:rsidP="00AF1AED">
      <w:pPr>
        <w:jc w:val="both"/>
        <w:rPr>
          <w:b/>
          <w:bCs/>
          <w:sz w:val="28"/>
          <w:szCs w:val="24"/>
        </w:rPr>
      </w:pPr>
      <w:r w:rsidRPr="00874F75">
        <w:rPr>
          <w:b/>
          <w:bCs/>
          <w:sz w:val="28"/>
          <w:szCs w:val="24"/>
        </w:rPr>
        <w:t xml:space="preserve">Mercusys </w:t>
      </w:r>
      <w:r w:rsidR="00EB3966">
        <w:rPr>
          <w:b/>
          <w:bCs/>
          <w:sz w:val="28"/>
          <w:szCs w:val="24"/>
        </w:rPr>
        <w:t xml:space="preserve">wprowadza </w:t>
      </w:r>
      <w:r w:rsidR="000A44B1">
        <w:rPr>
          <w:b/>
          <w:bCs/>
          <w:sz w:val="28"/>
          <w:szCs w:val="24"/>
        </w:rPr>
        <w:t>d</w:t>
      </w:r>
      <w:r w:rsidR="00EB3966">
        <w:rPr>
          <w:b/>
          <w:bCs/>
          <w:sz w:val="28"/>
          <w:szCs w:val="24"/>
        </w:rPr>
        <w:t>o oferty nowy</w:t>
      </w:r>
      <w:r w:rsidRPr="00874F75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bezprzewodowy </w:t>
      </w:r>
      <w:r w:rsidRPr="00874F75">
        <w:rPr>
          <w:b/>
          <w:bCs/>
          <w:sz w:val="28"/>
          <w:szCs w:val="24"/>
        </w:rPr>
        <w:t>route</w:t>
      </w:r>
      <w:r w:rsidR="00EB3966">
        <w:rPr>
          <w:b/>
          <w:bCs/>
          <w:sz w:val="28"/>
          <w:szCs w:val="24"/>
        </w:rPr>
        <w:t xml:space="preserve">r w technologii </w:t>
      </w:r>
      <w:r w:rsidRPr="00874F75">
        <w:rPr>
          <w:b/>
          <w:bCs/>
          <w:sz w:val="28"/>
          <w:szCs w:val="24"/>
        </w:rPr>
        <w:t>MU-MIMO AC1900</w:t>
      </w:r>
      <w:r w:rsidR="00EB3966">
        <w:rPr>
          <w:b/>
          <w:bCs/>
          <w:sz w:val="28"/>
          <w:szCs w:val="24"/>
        </w:rPr>
        <w:t xml:space="preserve"> - MR50G</w:t>
      </w:r>
    </w:p>
    <w:p w14:paraId="76134961" w14:textId="7C6EC92E" w:rsidR="00AF1AED" w:rsidRPr="00AF1AED" w:rsidRDefault="00874F75" w:rsidP="00AF1AED">
      <w:pPr>
        <w:jc w:val="both"/>
        <w:rPr>
          <w:b/>
          <w:bCs/>
          <w:color w:val="0070C0"/>
          <w:sz w:val="24"/>
        </w:rPr>
      </w:pPr>
      <w:r w:rsidRPr="00874F75">
        <w:rPr>
          <w:b/>
          <w:bCs/>
          <w:sz w:val="24"/>
        </w:rPr>
        <w:t>P</w:t>
      </w:r>
      <w:r w:rsidR="00AF1AED" w:rsidRPr="00874F75">
        <w:rPr>
          <w:b/>
          <w:bCs/>
          <w:sz w:val="24"/>
        </w:rPr>
        <w:t xml:space="preserve">ortfolio </w:t>
      </w:r>
      <w:r w:rsidRPr="00874F75">
        <w:rPr>
          <w:b/>
          <w:bCs/>
          <w:sz w:val="24"/>
        </w:rPr>
        <w:t>budżetowej marki Mercusys</w:t>
      </w:r>
      <w:r w:rsidR="00AF1AED" w:rsidRPr="00874F75">
        <w:rPr>
          <w:b/>
          <w:bCs/>
          <w:sz w:val="24"/>
        </w:rPr>
        <w:t xml:space="preserve"> wzbogacone zosta</w:t>
      </w:r>
      <w:r w:rsidRPr="00874F75">
        <w:rPr>
          <w:b/>
          <w:bCs/>
          <w:sz w:val="24"/>
        </w:rPr>
        <w:t>ło</w:t>
      </w:r>
      <w:r w:rsidR="00AF1AED" w:rsidRPr="00874F75">
        <w:rPr>
          <w:b/>
          <w:bCs/>
          <w:sz w:val="24"/>
        </w:rPr>
        <w:t xml:space="preserve"> o</w:t>
      </w:r>
      <w:r w:rsidRPr="00874F75">
        <w:rPr>
          <w:b/>
          <w:bCs/>
          <w:sz w:val="24"/>
        </w:rPr>
        <w:t xml:space="preserve"> super</w:t>
      </w:r>
      <w:r>
        <w:rPr>
          <w:b/>
          <w:bCs/>
          <w:sz w:val="24"/>
        </w:rPr>
        <w:t xml:space="preserve"> </w:t>
      </w:r>
      <w:r w:rsidRPr="00874F75">
        <w:rPr>
          <w:b/>
          <w:bCs/>
          <w:sz w:val="24"/>
        </w:rPr>
        <w:t xml:space="preserve">wydajny router w niskiej cenie – </w:t>
      </w:r>
      <w:r>
        <w:rPr>
          <w:b/>
          <w:bCs/>
          <w:sz w:val="24"/>
        </w:rPr>
        <w:t xml:space="preserve">Mercusys </w:t>
      </w:r>
      <w:r w:rsidRPr="00874F75">
        <w:rPr>
          <w:b/>
          <w:bCs/>
          <w:sz w:val="24"/>
        </w:rPr>
        <w:t xml:space="preserve">MR50G. </w:t>
      </w:r>
      <w:r w:rsidR="00AF1AED" w:rsidRPr="00874F75">
        <w:rPr>
          <w:b/>
          <w:bCs/>
          <w:sz w:val="24"/>
        </w:rPr>
        <w:t>Urządzenie</w:t>
      </w:r>
      <w:r w:rsidRPr="00874F75">
        <w:rPr>
          <w:b/>
          <w:bCs/>
          <w:sz w:val="24"/>
        </w:rPr>
        <w:t xml:space="preserve"> szczególnie polecane</w:t>
      </w:r>
      <w:r w:rsidR="00AF1AED" w:rsidRPr="00874F75">
        <w:rPr>
          <w:b/>
          <w:bCs/>
          <w:sz w:val="24"/>
        </w:rPr>
        <w:t xml:space="preserve"> </w:t>
      </w:r>
      <w:r w:rsidRPr="00874F75">
        <w:rPr>
          <w:b/>
          <w:bCs/>
          <w:sz w:val="24"/>
        </w:rPr>
        <w:t xml:space="preserve">jest </w:t>
      </w:r>
      <w:r w:rsidR="00EB3966">
        <w:rPr>
          <w:b/>
          <w:bCs/>
          <w:sz w:val="24"/>
        </w:rPr>
        <w:t xml:space="preserve">osobom potrzebującym niezawodnego, szybkiego routera w rozsądnej cenie </w:t>
      </w:r>
      <w:r>
        <w:rPr>
          <w:b/>
          <w:bCs/>
          <w:sz w:val="24"/>
        </w:rPr>
        <w:t xml:space="preserve">oraz operatorom </w:t>
      </w:r>
      <w:r w:rsidR="00731AAF">
        <w:rPr>
          <w:b/>
          <w:bCs/>
          <w:sz w:val="24"/>
        </w:rPr>
        <w:t>i</w:t>
      </w:r>
      <w:r>
        <w:rPr>
          <w:b/>
          <w:bCs/>
          <w:sz w:val="24"/>
        </w:rPr>
        <w:t>nternetowym, którzy swoim klientom chcieliby zaoferować wydajne urządzeni</w:t>
      </w:r>
      <w:r w:rsidR="00B11730">
        <w:rPr>
          <w:b/>
          <w:bCs/>
          <w:sz w:val="24"/>
        </w:rPr>
        <w:t>e</w:t>
      </w:r>
      <w:r w:rsidRPr="00874F75">
        <w:rPr>
          <w:b/>
          <w:bCs/>
          <w:sz w:val="24"/>
        </w:rPr>
        <w:t xml:space="preserve"> do Internetu światłowodoweg</w:t>
      </w:r>
      <w:r>
        <w:rPr>
          <w:b/>
          <w:bCs/>
          <w:sz w:val="24"/>
        </w:rPr>
        <w:t>o.</w:t>
      </w:r>
    </w:p>
    <w:p w14:paraId="1ECB929B" w14:textId="77777777" w:rsidR="00B97CB4" w:rsidRDefault="00B97CB4" w:rsidP="00B97CB4">
      <w:pPr>
        <w:jc w:val="both"/>
        <w:rPr>
          <w:sz w:val="24"/>
        </w:rPr>
      </w:pPr>
      <w:r>
        <w:rPr>
          <w:sz w:val="24"/>
        </w:rPr>
        <w:t>Router</w:t>
      </w:r>
      <w:r w:rsidRPr="00462F6D">
        <w:rPr>
          <w:sz w:val="24"/>
        </w:rPr>
        <w:t xml:space="preserve"> </w:t>
      </w:r>
      <w:r w:rsidRPr="00874F75">
        <w:rPr>
          <w:sz w:val="24"/>
        </w:rPr>
        <w:t>Mercusys MR50G</w:t>
      </w:r>
      <w:r>
        <w:rPr>
          <w:sz w:val="24"/>
        </w:rPr>
        <w:t>, mimo</w:t>
      </w:r>
      <w:r w:rsidRPr="009E356F">
        <w:rPr>
          <w:sz w:val="24"/>
        </w:rPr>
        <w:t xml:space="preserve"> swojej niewygórowanej cen</w:t>
      </w:r>
      <w:r>
        <w:rPr>
          <w:sz w:val="24"/>
        </w:rPr>
        <w:t>y,</w:t>
      </w:r>
      <w:r w:rsidRPr="009E356F">
        <w:rPr>
          <w:sz w:val="24"/>
        </w:rPr>
        <w:t xml:space="preserve"> oferuje </w:t>
      </w:r>
      <w:r>
        <w:rPr>
          <w:sz w:val="24"/>
        </w:rPr>
        <w:t>bardzo dużo</w:t>
      </w:r>
      <w:r w:rsidRPr="009E356F">
        <w:rPr>
          <w:sz w:val="24"/>
        </w:rPr>
        <w:t xml:space="preserve"> przydatnych funkcji, </w:t>
      </w:r>
      <w:r>
        <w:rPr>
          <w:sz w:val="24"/>
        </w:rPr>
        <w:t>których trudno szukać w podobnych, konkurencyjnych modelach, dostępnych na polskim rynku. W</w:t>
      </w:r>
      <w:r w:rsidRPr="0070641C">
        <w:rPr>
          <w:sz w:val="24"/>
        </w:rPr>
        <w:t>ażną zaletą jest</w:t>
      </w:r>
      <w:r>
        <w:rPr>
          <w:sz w:val="24"/>
        </w:rPr>
        <w:t xml:space="preserve"> uniwersalność urządzenia, które może pracować również jako Access Point. </w:t>
      </w:r>
    </w:p>
    <w:p w14:paraId="5CF302AD" w14:textId="71CFB296" w:rsidR="00AF1AED" w:rsidRPr="00AF1AED" w:rsidRDefault="00874F75" w:rsidP="00AF1AED">
      <w:pPr>
        <w:jc w:val="both"/>
        <w:rPr>
          <w:color w:val="0070C0"/>
          <w:sz w:val="24"/>
        </w:rPr>
      </w:pPr>
      <w:r w:rsidRPr="00874F75">
        <w:rPr>
          <w:sz w:val="24"/>
        </w:rPr>
        <w:t xml:space="preserve">Mercusys MR50G </w:t>
      </w:r>
      <w:r w:rsidR="00AF1AED" w:rsidRPr="00874F75">
        <w:rPr>
          <w:sz w:val="24"/>
        </w:rPr>
        <w:t>pracuje w standardzie 802.11ac</w:t>
      </w:r>
      <w:r w:rsidR="00653665">
        <w:rPr>
          <w:sz w:val="24"/>
        </w:rPr>
        <w:t xml:space="preserve">, </w:t>
      </w:r>
      <w:r w:rsidR="00AF1AED" w:rsidRPr="00874F75">
        <w:rPr>
          <w:sz w:val="24"/>
        </w:rPr>
        <w:t>oferuj</w:t>
      </w:r>
      <w:r w:rsidR="00653665">
        <w:rPr>
          <w:sz w:val="24"/>
        </w:rPr>
        <w:t>ąc</w:t>
      </w:r>
      <w:r w:rsidR="00AF1AED" w:rsidRPr="00874F75">
        <w:rPr>
          <w:sz w:val="24"/>
        </w:rPr>
        <w:t xml:space="preserve"> łączną przepustowość do 1900Mb/s</w:t>
      </w:r>
      <w:r w:rsidR="00731AAF">
        <w:rPr>
          <w:sz w:val="24"/>
        </w:rPr>
        <w:t xml:space="preserve"> </w:t>
      </w:r>
      <w:r w:rsidR="00AF1AED" w:rsidRPr="00874F75">
        <w:rPr>
          <w:sz w:val="24"/>
        </w:rPr>
        <w:t>w dwóch pasmach transmisji (</w:t>
      </w:r>
      <w:r w:rsidR="00731AAF" w:rsidRPr="00874F75">
        <w:rPr>
          <w:sz w:val="24"/>
        </w:rPr>
        <w:t xml:space="preserve">do 1300Mb/s w paśmie 5Ghz </w:t>
      </w:r>
      <w:r w:rsidR="00731AAF">
        <w:rPr>
          <w:sz w:val="24"/>
        </w:rPr>
        <w:t xml:space="preserve">oraz </w:t>
      </w:r>
      <w:r w:rsidR="00AF1AED" w:rsidRPr="00874F75">
        <w:rPr>
          <w:sz w:val="24"/>
        </w:rPr>
        <w:t xml:space="preserve">do 600Mb/s </w:t>
      </w:r>
      <w:r w:rsidR="00040915">
        <w:rPr>
          <w:sz w:val="24"/>
        </w:rPr>
        <w:br/>
      </w:r>
      <w:r w:rsidR="00AF1AED" w:rsidRPr="00874F75">
        <w:rPr>
          <w:sz w:val="24"/>
        </w:rPr>
        <w:t xml:space="preserve">w paśmie 2,4GHz oraz). </w:t>
      </w:r>
      <w:r>
        <w:rPr>
          <w:sz w:val="24"/>
        </w:rPr>
        <w:t>P</w:t>
      </w:r>
      <w:r w:rsidRPr="00874F75">
        <w:rPr>
          <w:sz w:val="24"/>
        </w:rPr>
        <w:t>oprzez połączenie w paśmie 2,4GHz u</w:t>
      </w:r>
      <w:r w:rsidR="00AF1AED" w:rsidRPr="00874F75">
        <w:rPr>
          <w:sz w:val="24"/>
        </w:rPr>
        <w:t>żytkownicy mogą</w:t>
      </w:r>
      <w:r w:rsidRPr="00874F75">
        <w:rPr>
          <w:sz w:val="24"/>
        </w:rPr>
        <w:t xml:space="preserve"> swobodnie</w:t>
      </w:r>
      <w:r w:rsidR="00AF1AED" w:rsidRPr="00874F75">
        <w:rPr>
          <w:sz w:val="24"/>
        </w:rPr>
        <w:t xml:space="preserve"> korzystać z poczt</w:t>
      </w:r>
      <w:r w:rsidRPr="00874F75">
        <w:rPr>
          <w:sz w:val="24"/>
        </w:rPr>
        <w:t>y</w:t>
      </w:r>
      <w:r w:rsidR="00AF1AED" w:rsidRPr="00874F75">
        <w:rPr>
          <w:sz w:val="24"/>
        </w:rPr>
        <w:t xml:space="preserve"> elektroniczn</w:t>
      </w:r>
      <w:r w:rsidRPr="00874F75">
        <w:rPr>
          <w:sz w:val="24"/>
        </w:rPr>
        <w:t>ej</w:t>
      </w:r>
      <w:r w:rsidR="00AF1AED" w:rsidRPr="00874F75">
        <w:rPr>
          <w:sz w:val="24"/>
        </w:rPr>
        <w:t xml:space="preserve"> czy przeglądar</w:t>
      </w:r>
      <w:r w:rsidRPr="00874F75">
        <w:rPr>
          <w:sz w:val="24"/>
        </w:rPr>
        <w:t>ek</w:t>
      </w:r>
      <w:r w:rsidR="00AF1AED" w:rsidRPr="00874F75">
        <w:rPr>
          <w:sz w:val="24"/>
        </w:rPr>
        <w:t xml:space="preserve"> internetow</w:t>
      </w:r>
      <w:r w:rsidRPr="00874F75">
        <w:rPr>
          <w:sz w:val="24"/>
        </w:rPr>
        <w:t>ych</w:t>
      </w:r>
      <w:r w:rsidR="00AF1AED" w:rsidRPr="00874F75">
        <w:rPr>
          <w:sz w:val="24"/>
        </w:rPr>
        <w:t>,</w:t>
      </w:r>
      <w:r w:rsidR="00AF1AED" w:rsidRPr="00653665">
        <w:rPr>
          <w:sz w:val="24"/>
        </w:rPr>
        <w:t xml:space="preserve"> </w:t>
      </w:r>
      <w:r w:rsidR="00C653DC" w:rsidRPr="00653665">
        <w:rPr>
          <w:sz w:val="24"/>
        </w:rPr>
        <w:t xml:space="preserve">w tym samym czasie </w:t>
      </w:r>
      <w:r w:rsidRPr="00874F75">
        <w:rPr>
          <w:sz w:val="24"/>
        </w:rPr>
        <w:t xml:space="preserve">pozostawiając </w:t>
      </w:r>
      <w:r w:rsidR="00AF1AED" w:rsidRPr="00874F75">
        <w:rPr>
          <w:sz w:val="24"/>
        </w:rPr>
        <w:t>pasmo 5GHz</w:t>
      </w:r>
      <w:r w:rsidR="00AF1AED" w:rsidRPr="00653665">
        <w:rPr>
          <w:sz w:val="24"/>
        </w:rPr>
        <w:t xml:space="preserve"> </w:t>
      </w:r>
      <w:r w:rsidRPr="00653665">
        <w:rPr>
          <w:sz w:val="24"/>
        </w:rPr>
        <w:t>do</w:t>
      </w:r>
      <w:r w:rsidR="00AF1AED" w:rsidRPr="00653665">
        <w:rPr>
          <w:sz w:val="24"/>
        </w:rPr>
        <w:t xml:space="preserve"> bardziej wrażliwych na opóźnienia zastosowań, np. </w:t>
      </w:r>
      <w:r w:rsidRPr="00653665">
        <w:rPr>
          <w:sz w:val="24"/>
        </w:rPr>
        <w:t>gier</w:t>
      </w:r>
      <w:r w:rsidR="00AF1AED" w:rsidRPr="00653665">
        <w:rPr>
          <w:sz w:val="24"/>
        </w:rPr>
        <w:t xml:space="preserve"> online czy </w:t>
      </w:r>
      <w:r w:rsidRPr="00653665">
        <w:rPr>
          <w:sz w:val="24"/>
        </w:rPr>
        <w:t>oglądani</w:t>
      </w:r>
      <w:r w:rsidR="004B2D1D">
        <w:rPr>
          <w:sz w:val="24"/>
        </w:rPr>
        <w:t>a</w:t>
      </w:r>
      <w:r w:rsidRPr="00653665">
        <w:rPr>
          <w:sz w:val="24"/>
        </w:rPr>
        <w:t xml:space="preserve"> filmów i ulubionych seriali </w:t>
      </w:r>
      <w:r w:rsidR="00AF1AED" w:rsidRPr="00653665">
        <w:rPr>
          <w:sz w:val="24"/>
        </w:rPr>
        <w:t xml:space="preserve">w jakości </w:t>
      </w:r>
      <w:r w:rsidR="004B2D1D">
        <w:rPr>
          <w:sz w:val="24"/>
        </w:rPr>
        <w:t>4K</w:t>
      </w:r>
      <w:r w:rsidR="00AF1AED" w:rsidRPr="00653665">
        <w:rPr>
          <w:sz w:val="24"/>
        </w:rPr>
        <w:t>.</w:t>
      </w:r>
    </w:p>
    <w:p w14:paraId="71BA8B2D" w14:textId="7B3501BA" w:rsidR="00AF1AED" w:rsidRPr="00462F6D" w:rsidRDefault="00462F6D" w:rsidP="00AF1AED">
      <w:pPr>
        <w:jc w:val="both"/>
        <w:rPr>
          <w:sz w:val="24"/>
        </w:rPr>
      </w:pPr>
      <w:r>
        <w:rPr>
          <w:sz w:val="24"/>
        </w:rPr>
        <w:t>Dobry</w:t>
      </w:r>
      <w:r w:rsidR="00AF1AED" w:rsidRPr="00462F6D">
        <w:rPr>
          <w:sz w:val="24"/>
        </w:rPr>
        <w:t xml:space="preserve"> zasięg i stałą siłę sygnału w każdym zakamarku domu gwarantuj</w:t>
      </w:r>
      <w:r w:rsidRPr="00462F6D">
        <w:rPr>
          <w:sz w:val="24"/>
        </w:rPr>
        <w:t>e aż sześć</w:t>
      </w:r>
      <w:r w:rsidR="00AF1AED" w:rsidRPr="00462F6D">
        <w:rPr>
          <w:sz w:val="24"/>
        </w:rPr>
        <w:t xml:space="preserve"> anten</w:t>
      </w:r>
      <w:r w:rsidRPr="00462F6D">
        <w:rPr>
          <w:sz w:val="24"/>
        </w:rPr>
        <w:t xml:space="preserve"> o mocy </w:t>
      </w:r>
      <w:r w:rsidRPr="005466EB">
        <w:rPr>
          <w:sz w:val="24"/>
        </w:rPr>
        <w:t>5dBi</w:t>
      </w:r>
      <w:r w:rsidR="00AF1AED" w:rsidRPr="005466EB">
        <w:rPr>
          <w:sz w:val="24"/>
        </w:rPr>
        <w:t xml:space="preserve">, </w:t>
      </w:r>
      <w:r w:rsidRPr="005466EB">
        <w:rPr>
          <w:sz w:val="24"/>
        </w:rPr>
        <w:t xml:space="preserve">które </w:t>
      </w:r>
      <w:r w:rsidR="00AF1AED" w:rsidRPr="005466EB">
        <w:rPr>
          <w:sz w:val="24"/>
        </w:rPr>
        <w:t xml:space="preserve">wspierane </w:t>
      </w:r>
      <w:r w:rsidRPr="005466EB">
        <w:rPr>
          <w:sz w:val="24"/>
        </w:rPr>
        <w:t>są</w:t>
      </w:r>
      <w:r w:rsidR="00AF1AED" w:rsidRPr="005466EB">
        <w:rPr>
          <w:sz w:val="24"/>
        </w:rPr>
        <w:t xml:space="preserve"> technologi</w:t>
      </w:r>
      <w:r w:rsidRPr="005466EB">
        <w:rPr>
          <w:sz w:val="24"/>
        </w:rPr>
        <w:t>ą</w:t>
      </w:r>
      <w:r w:rsidR="00AF1AED" w:rsidRPr="005466EB">
        <w:rPr>
          <w:sz w:val="24"/>
        </w:rPr>
        <w:t xml:space="preserve"> kształtowania wiązki (Beamforming)</w:t>
      </w:r>
      <w:r w:rsidRPr="005466EB">
        <w:rPr>
          <w:sz w:val="24"/>
        </w:rPr>
        <w:t>.  Technologia ta</w:t>
      </w:r>
      <w:r w:rsidR="00AF1AED" w:rsidRPr="005466EB">
        <w:rPr>
          <w:sz w:val="24"/>
        </w:rPr>
        <w:t xml:space="preserve"> umożliwia zlokalizowanie </w:t>
      </w:r>
      <w:r w:rsidR="005466EB" w:rsidRPr="005466EB">
        <w:rPr>
          <w:sz w:val="24"/>
        </w:rPr>
        <w:t xml:space="preserve">urządzeń </w:t>
      </w:r>
      <w:r w:rsidR="00AF1AED" w:rsidRPr="005466EB">
        <w:rPr>
          <w:sz w:val="24"/>
        </w:rPr>
        <w:t>łączących się z routerem</w:t>
      </w:r>
      <w:r w:rsidR="005466EB" w:rsidRPr="005466EB">
        <w:rPr>
          <w:sz w:val="24"/>
        </w:rPr>
        <w:t xml:space="preserve"> i</w:t>
      </w:r>
      <w:r w:rsidR="00AF1AED" w:rsidRPr="005466EB">
        <w:rPr>
          <w:sz w:val="24"/>
        </w:rPr>
        <w:t xml:space="preserve"> zwiększ</w:t>
      </w:r>
      <w:r w:rsidR="005466EB" w:rsidRPr="005466EB">
        <w:rPr>
          <w:sz w:val="24"/>
        </w:rPr>
        <w:t>enie</w:t>
      </w:r>
      <w:r w:rsidR="00AF1AED" w:rsidRPr="005466EB">
        <w:rPr>
          <w:sz w:val="24"/>
        </w:rPr>
        <w:t xml:space="preserve"> sił</w:t>
      </w:r>
      <w:r w:rsidR="005466EB" w:rsidRPr="005466EB">
        <w:rPr>
          <w:sz w:val="24"/>
        </w:rPr>
        <w:t>y</w:t>
      </w:r>
      <w:r w:rsidR="00AF1AED" w:rsidRPr="005466EB">
        <w:rPr>
          <w:sz w:val="24"/>
        </w:rPr>
        <w:t xml:space="preserve"> sygnału nadawanego w ich kierunku</w:t>
      </w:r>
      <w:r w:rsidR="005466EB" w:rsidRPr="005466EB">
        <w:rPr>
          <w:sz w:val="24"/>
        </w:rPr>
        <w:t>,</w:t>
      </w:r>
      <w:r w:rsidR="00AF1AED" w:rsidRPr="005466EB">
        <w:rPr>
          <w:sz w:val="24"/>
        </w:rPr>
        <w:t xml:space="preserve"> zapewniając</w:t>
      </w:r>
      <w:r w:rsidR="005466EB" w:rsidRPr="005466EB">
        <w:rPr>
          <w:sz w:val="24"/>
        </w:rPr>
        <w:t xml:space="preserve"> dzięki temu</w:t>
      </w:r>
      <w:r w:rsidR="00AF1AED" w:rsidRPr="005466EB">
        <w:rPr>
          <w:sz w:val="24"/>
        </w:rPr>
        <w:t xml:space="preserve"> </w:t>
      </w:r>
      <w:r w:rsidR="005466EB" w:rsidRPr="005466EB">
        <w:rPr>
          <w:sz w:val="24"/>
        </w:rPr>
        <w:t>wyższą</w:t>
      </w:r>
      <w:r w:rsidR="00AF1AED" w:rsidRPr="005466EB">
        <w:rPr>
          <w:sz w:val="24"/>
        </w:rPr>
        <w:t xml:space="preserve"> wydajność i stabilność połączeń. </w:t>
      </w:r>
      <w:r w:rsidR="00B97CB4">
        <w:rPr>
          <w:sz w:val="24"/>
        </w:rPr>
        <w:t>Co ważne</w:t>
      </w:r>
      <w:r w:rsidR="005466EB" w:rsidRPr="005466EB">
        <w:rPr>
          <w:sz w:val="24"/>
        </w:rPr>
        <w:t>, w</w:t>
      </w:r>
      <w:r w:rsidRPr="005466EB">
        <w:rPr>
          <w:sz w:val="24"/>
        </w:rPr>
        <w:t>ykorzystując technologię Smart Connect,</w:t>
      </w:r>
      <w:r w:rsidR="005466EB" w:rsidRPr="005466EB">
        <w:rPr>
          <w:sz w:val="24"/>
        </w:rPr>
        <w:t xml:space="preserve"> router</w:t>
      </w:r>
      <w:r w:rsidRPr="005466EB">
        <w:rPr>
          <w:sz w:val="24"/>
        </w:rPr>
        <w:t xml:space="preserve"> automatycznie wybiera dla każdego połączonego z siecią sprzętu mniej obciążone w danym momencie pasmo WiFi.</w:t>
      </w:r>
      <w:r w:rsidR="0070641C" w:rsidRPr="005466EB">
        <w:rPr>
          <w:sz w:val="24"/>
        </w:rPr>
        <w:t xml:space="preserve"> </w:t>
      </w:r>
      <w:r w:rsidR="00AF1AED" w:rsidRPr="005466EB">
        <w:rPr>
          <w:sz w:val="24"/>
        </w:rPr>
        <w:t>Skuteczność tych połączeń została</w:t>
      </w:r>
      <w:r w:rsidR="005466EB" w:rsidRPr="005466EB">
        <w:rPr>
          <w:sz w:val="24"/>
        </w:rPr>
        <w:t xml:space="preserve"> </w:t>
      </w:r>
      <w:r w:rsidR="00B97CB4">
        <w:rPr>
          <w:sz w:val="24"/>
        </w:rPr>
        <w:t>dodatkowo</w:t>
      </w:r>
      <w:r w:rsidR="00AF1AED" w:rsidRPr="005466EB">
        <w:rPr>
          <w:sz w:val="24"/>
        </w:rPr>
        <w:t xml:space="preserve"> zoptymalizowana poprzez zastosowanie technologii MU-MIMO</w:t>
      </w:r>
      <w:r w:rsidRPr="005466EB">
        <w:rPr>
          <w:sz w:val="24"/>
        </w:rPr>
        <w:t xml:space="preserve"> 3x3</w:t>
      </w:r>
      <w:r w:rsidR="00AF1AED" w:rsidRPr="005466EB">
        <w:rPr>
          <w:sz w:val="24"/>
        </w:rPr>
        <w:t xml:space="preserve">, dzięki której </w:t>
      </w:r>
      <w:r w:rsidRPr="005466EB">
        <w:rPr>
          <w:sz w:val="24"/>
        </w:rPr>
        <w:t xml:space="preserve">router jest w stanie komunikować się z trzema urządzeniami klienckimi jednocześnie, </w:t>
      </w:r>
      <w:r w:rsidR="005466EB" w:rsidRPr="005466EB">
        <w:rPr>
          <w:sz w:val="24"/>
        </w:rPr>
        <w:t>co</w:t>
      </w:r>
      <w:r w:rsidRPr="005466EB">
        <w:rPr>
          <w:sz w:val="24"/>
        </w:rPr>
        <w:t xml:space="preserve"> znacznie poprawia ogólną wydajność </w:t>
      </w:r>
      <w:r w:rsidR="000B19B9">
        <w:rPr>
          <w:sz w:val="24"/>
        </w:rPr>
        <w:t>oraz</w:t>
      </w:r>
      <w:r w:rsidRPr="005466EB">
        <w:rPr>
          <w:sz w:val="24"/>
        </w:rPr>
        <w:t xml:space="preserve"> przepustowość sieci</w:t>
      </w:r>
      <w:r w:rsidR="0070641C" w:rsidRPr="005466EB">
        <w:rPr>
          <w:sz w:val="24"/>
        </w:rPr>
        <w:t>.</w:t>
      </w:r>
    </w:p>
    <w:p w14:paraId="70D8CDCD" w14:textId="4D866D42" w:rsidR="00353BFB" w:rsidRDefault="00353BFB" w:rsidP="00AF1AED">
      <w:pPr>
        <w:jc w:val="both"/>
        <w:rPr>
          <w:sz w:val="24"/>
        </w:rPr>
      </w:pPr>
      <w:r w:rsidRPr="00353BFB">
        <w:rPr>
          <w:sz w:val="24"/>
        </w:rPr>
        <w:t>Router Mercusys MR50G</w:t>
      </w:r>
      <w:r w:rsidR="00AF1AED" w:rsidRPr="00353BFB">
        <w:rPr>
          <w:sz w:val="24"/>
        </w:rPr>
        <w:t xml:space="preserve"> wyposażony </w:t>
      </w:r>
      <w:r w:rsidR="00AF1AED" w:rsidRPr="00317D5C">
        <w:rPr>
          <w:sz w:val="24"/>
        </w:rPr>
        <w:t xml:space="preserve">został w gigabitowy port WAN oraz </w:t>
      </w:r>
      <w:r w:rsidRPr="00317D5C">
        <w:rPr>
          <w:sz w:val="24"/>
        </w:rPr>
        <w:t>dwa</w:t>
      </w:r>
      <w:r w:rsidR="00AF1AED" w:rsidRPr="00317D5C">
        <w:rPr>
          <w:sz w:val="24"/>
        </w:rPr>
        <w:t xml:space="preserve"> gigabitowe porty LAN, które gwarantują także szybkie połączenia przewodowe.</w:t>
      </w:r>
      <w:r w:rsidR="001E61D5">
        <w:rPr>
          <w:sz w:val="24"/>
        </w:rPr>
        <w:t xml:space="preserve"> </w:t>
      </w:r>
      <w:r w:rsidRPr="00317D5C">
        <w:rPr>
          <w:sz w:val="24"/>
        </w:rPr>
        <w:t xml:space="preserve">Teraz, by uzyskać maksymalną wydajność, wysoką stabilność i prędkość połączenia podczas korzystania </w:t>
      </w:r>
      <w:r w:rsidR="00F3124E">
        <w:rPr>
          <w:sz w:val="24"/>
        </w:rPr>
        <w:br/>
      </w:r>
      <w:r>
        <w:rPr>
          <w:sz w:val="24"/>
        </w:rPr>
        <w:t xml:space="preserve">z domowych urządzeń takich jak </w:t>
      </w:r>
      <w:r w:rsidRPr="00353BFB">
        <w:rPr>
          <w:sz w:val="24"/>
        </w:rPr>
        <w:t xml:space="preserve">komputery, telewizory, konsole </w:t>
      </w:r>
      <w:r>
        <w:rPr>
          <w:sz w:val="24"/>
        </w:rPr>
        <w:t>wystarczy połączyć</w:t>
      </w:r>
      <w:r w:rsidRPr="00353BFB">
        <w:rPr>
          <w:sz w:val="24"/>
        </w:rPr>
        <w:t xml:space="preserve"> </w:t>
      </w:r>
      <w:r>
        <w:rPr>
          <w:sz w:val="24"/>
        </w:rPr>
        <w:t>je</w:t>
      </w:r>
      <w:r w:rsidRPr="00353BFB">
        <w:rPr>
          <w:sz w:val="24"/>
        </w:rPr>
        <w:t xml:space="preserve"> </w:t>
      </w:r>
      <w:r w:rsidR="00F3124E">
        <w:rPr>
          <w:sz w:val="24"/>
        </w:rPr>
        <w:br/>
      </w:r>
      <w:r w:rsidRPr="00353BFB">
        <w:rPr>
          <w:sz w:val="24"/>
        </w:rPr>
        <w:t>z MR50G</w:t>
      </w:r>
      <w:r>
        <w:rPr>
          <w:sz w:val="24"/>
        </w:rPr>
        <w:t>.</w:t>
      </w:r>
    </w:p>
    <w:p w14:paraId="5F4A6308" w14:textId="1EFFB270" w:rsidR="0045416A" w:rsidRPr="0045416A" w:rsidRDefault="0045416A" w:rsidP="0045416A">
      <w:pPr>
        <w:jc w:val="both"/>
        <w:rPr>
          <w:sz w:val="24"/>
        </w:rPr>
      </w:pPr>
      <w:r w:rsidRPr="0045416A">
        <w:rPr>
          <w:sz w:val="24"/>
        </w:rPr>
        <w:t>Router MR50G doskonale sprawdzi się także jako urządzenie oferowane w pakiecie przez operatora Internetu: obsługuje IPTV oraz posiada możliwość zmiany domyślnej konfiguracji. Dzięki temu po zresetowaniu urządzenie zachowuje najważniejsze, z punktu widzenia operatora, ustawienia.</w:t>
      </w:r>
    </w:p>
    <w:p w14:paraId="75FC3724" w14:textId="33FD8EF8" w:rsidR="003A46C7" w:rsidRDefault="000E3C1C" w:rsidP="00AF1AED">
      <w:pPr>
        <w:jc w:val="both"/>
        <w:rPr>
          <w:sz w:val="24"/>
        </w:rPr>
      </w:pPr>
      <w:r w:rsidRPr="000E3C1C">
        <w:rPr>
          <w:sz w:val="24"/>
        </w:rPr>
        <w:lastRenderedPageBreak/>
        <w:t>Dzięki</w:t>
      </w:r>
      <w:r w:rsidR="00AF1AED" w:rsidRPr="000E3C1C">
        <w:rPr>
          <w:sz w:val="24"/>
        </w:rPr>
        <w:t xml:space="preserve"> funkcji kontroli rodzicielskiej </w:t>
      </w:r>
      <w:r w:rsidRPr="000E3C1C">
        <w:rPr>
          <w:sz w:val="24"/>
        </w:rPr>
        <w:t>możliwe jest</w:t>
      </w:r>
      <w:r w:rsidR="00AF1AED" w:rsidRPr="000E3C1C">
        <w:rPr>
          <w:sz w:val="24"/>
        </w:rPr>
        <w:t xml:space="preserve"> zablokowa</w:t>
      </w:r>
      <w:r w:rsidRPr="000E3C1C">
        <w:rPr>
          <w:sz w:val="24"/>
        </w:rPr>
        <w:t xml:space="preserve">nie wszelkich treści niestosownych </w:t>
      </w:r>
      <w:r w:rsidR="00AF1AED" w:rsidRPr="000E3C1C">
        <w:rPr>
          <w:sz w:val="24"/>
        </w:rPr>
        <w:t xml:space="preserve">dla </w:t>
      </w:r>
      <w:r w:rsidRPr="000E3C1C">
        <w:rPr>
          <w:sz w:val="24"/>
        </w:rPr>
        <w:t>młodych użytkowników Internetu</w:t>
      </w:r>
      <w:r w:rsidR="00AF1AED" w:rsidRPr="000E3C1C">
        <w:rPr>
          <w:sz w:val="24"/>
        </w:rPr>
        <w:t xml:space="preserve"> oraz ustawić</w:t>
      </w:r>
      <w:r w:rsidRPr="000E3C1C">
        <w:rPr>
          <w:sz w:val="24"/>
        </w:rPr>
        <w:t xml:space="preserve"> dla nich</w:t>
      </w:r>
      <w:r w:rsidR="00AF1AED" w:rsidRPr="000E3C1C">
        <w:rPr>
          <w:sz w:val="24"/>
        </w:rPr>
        <w:t xml:space="preserve"> limity dostępu. </w:t>
      </w:r>
      <w:r w:rsidRPr="000E3C1C">
        <w:rPr>
          <w:sz w:val="24"/>
        </w:rPr>
        <w:t>MR50G  pozwala</w:t>
      </w:r>
      <w:r w:rsidR="00AF1AED" w:rsidRPr="000E3C1C">
        <w:rPr>
          <w:sz w:val="24"/>
        </w:rPr>
        <w:t xml:space="preserve"> </w:t>
      </w:r>
      <w:r w:rsidRPr="000E3C1C">
        <w:rPr>
          <w:sz w:val="24"/>
        </w:rPr>
        <w:t xml:space="preserve">także </w:t>
      </w:r>
      <w:r w:rsidR="00AF1AED" w:rsidRPr="000E3C1C">
        <w:rPr>
          <w:sz w:val="24"/>
        </w:rPr>
        <w:t xml:space="preserve">na utworzenie </w:t>
      </w:r>
      <w:r w:rsidRPr="000E3C1C">
        <w:rPr>
          <w:sz w:val="24"/>
        </w:rPr>
        <w:t xml:space="preserve">w łatwy sposób </w:t>
      </w:r>
      <w:r w:rsidR="00AF1AED" w:rsidRPr="000E3C1C">
        <w:rPr>
          <w:sz w:val="24"/>
        </w:rPr>
        <w:t>dodatkowej sieci bezprzewodowej</w:t>
      </w:r>
      <w:r w:rsidRPr="000E3C1C">
        <w:rPr>
          <w:sz w:val="24"/>
        </w:rPr>
        <w:t xml:space="preserve"> dla gości, zapewniając </w:t>
      </w:r>
      <w:r w:rsidR="008D4F80">
        <w:rPr>
          <w:sz w:val="24"/>
        </w:rPr>
        <w:t>bezpieczeństwo prywatnych danych</w:t>
      </w:r>
      <w:r w:rsidR="00E71013">
        <w:rPr>
          <w:sz w:val="24"/>
        </w:rPr>
        <w:t xml:space="preserve"> użytkownika</w:t>
      </w:r>
      <w:r w:rsidR="008D4F80">
        <w:rPr>
          <w:sz w:val="24"/>
        </w:rPr>
        <w:t xml:space="preserve">. </w:t>
      </w:r>
    </w:p>
    <w:p w14:paraId="34C36E7E" w14:textId="392BB238" w:rsidR="008A5B73" w:rsidRPr="003A46C7" w:rsidRDefault="003A46C7" w:rsidP="00AF1AED">
      <w:pPr>
        <w:jc w:val="both"/>
        <w:rPr>
          <w:sz w:val="24"/>
        </w:rPr>
      </w:pPr>
      <w:r w:rsidRPr="003A46C7">
        <w:rPr>
          <w:sz w:val="24"/>
        </w:rPr>
        <w:t>K</w:t>
      </w:r>
      <w:r w:rsidR="00AF1AED" w:rsidRPr="003A46C7">
        <w:rPr>
          <w:sz w:val="24"/>
        </w:rPr>
        <w:t xml:space="preserve">onfiguracja routera oraz dostosowanie ustawień do własnych potrzeb są </w:t>
      </w:r>
      <w:r w:rsidRPr="003A46C7">
        <w:rPr>
          <w:sz w:val="24"/>
        </w:rPr>
        <w:t xml:space="preserve">– podobnie jak </w:t>
      </w:r>
      <w:r w:rsidR="008D4F80">
        <w:rPr>
          <w:sz w:val="24"/>
        </w:rPr>
        <w:br/>
      </w:r>
      <w:r w:rsidRPr="003A46C7">
        <w:rPr>
          <w:sz w:val="24"/>
        </w:rPr>
        <w:t>w przypadku innych urządzeń marki Mercusys - banalnie</w:t>
      </w:r>
      <w:r w:rsidR="00AF1AED" w:rsidRPr="003A46C7">
        <w:rPr>
          <w:sz w:val="24"/>
        </w:rPr>
        <w:t xml:space="preserve"> proste.</w:t>
      </w:r>
      <w:r w:rsidRPr="003A46C7">
        <w:rPr>
          <w:sz w:val="24"/>
        </w:rPr>
        <w:t xml:space="preserve"> Można tego dokonać przez przeglądarkę internetową.  </w:t>
      </w:r>
    </w:p>
    <w:p w14:paraId="3416C503" w14:textId="5D09DED6" w:rsidR="008B52E8" w:rsidRDefault="008B52E8" w:rsidP="00FC0B42">
      <w:pPr>
        <w:jc w:val="both"/>
        <w:rPr>
          <w:sz w:val="24"/>
        </w:rPr>
      </w:pPr>
      <w:r>
        <w:rPr>
          <w:sz w:val="24"/>
        </w:rPr>
        <w:t xml:space="preserve">Ogromnym atutem </w:t>
      </w:r>
      <w:r w:rsidR="00AF1AED">
        <w:rPr>
          <w:sz w:val="24"/>
        </w:rPr>
        <w:t>MR50G</w:t>
      </w:r>
      <w:r>
        <w:rPr>
          <w:sz w:val="24"/>
        </w:rPr>
        <w:t xml:space="preserve"> jest jego cena. </w:t>
      </w:r>
      <w:r w:rsidR="00AF1AED">
        <w:rPr>
          <w:sz w:val="24"/>
        </w:rPr>
        <w:t xml:space="preserve">Zakup urządzenia to wydatek </w:t>
      </w:r>
      <w:r w:rsidR="00EF280A">
        <w:rPr>
          <w:sz w:val="24"/>
        </w:rPr>
        <w:t>niespełna</w:t>
      </w:r>
      <w:r>
        <w:rPr>
          <w:sz w:val="24"/>
        </w:rPr>
        <w:t xml:space="preserve"> </w:t>
      </w:r>
      <w:r w:rsidR="000E3C1C" w:rsidRPr="000E3C1C">
        <w:rPr>
          <w:sz w:val="24"/>
        </w:rPr>
        <w:t>160</w:t>
      </w:r>
      <w:r w:rsidR="00EF280A">
        <w:rPr>
          <w:sz w:val="24"/>
        </w:rPr>
        <w:t xml:space="preserve"> zł.</w:t>
      </w:r>
    </w:p>
    <w:p w14:paraId="723B858B" w14:textId="69EF2D95" w:rsidR="00ED68C7" w:rsidRDefault="00E26990" w:rsidP="00F3124E">
      <w:pPr>
        <w:spacing w:before="240" w:line="360" w:lineRule="auto"/>
        <w:rPr>
          <w:sz w:val="24"/>
        </w:rPr>
      </w:pPr>
      <w:r w:rsidRPr="00FC0B42">
        <w:rPr>
          <w:rFonts w:cstheme="minorHAnsi"/>
          <w:sz w:val="24"/>
          <w:szCs w:val="24"/>
        </w:rPr>
        <w:t xml:space="preserve">Więcej informacji na temat </w:t>
      </w:r>
      <w:r w:rsidR="00AF1AED">
        <w:rPr>
          <w:rFonts w:cstheme="minorHAnsi"/>
          <w:sz w:val="24"/>
          <w:szCs w:val="24"/>
        </w:rPr>
        <w:t>routera</w:t>
      </w:r>
      <w:r w:rsidRPr="00FC0B42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FC0B42">
        <w:rPr>
          <w:rFonts w:cstheme="minorHAnsi"/>
          <w:sz w:val="24"/>
          <w:szCs w:val="24"/>
        </w:rPr>
        <w:t>dostępn</w:t>
      </w:r>
      <w:r w:rsidR="00FC0B42" w:rsidRPr="00FC0B42">
        <w:rPr>
          <w:rFonts w:cstheme="minorHAnsi"/>
          <w:sz w:val="24"/>
          <w:szCs w:val="24"/>
        </w:rPr>
        <w:t>ych</w:t>
      </w:r>
      <w:r w:rsidRPr="00FC0B42">
        <w:rPr>
          <w:rFonts w:cstheme="minorHAnsi"/>
          <w:sz w:val="24"/>
          <w:szCs w:val="24"/>
        </w:rPr>
        <w:t xml:space="preserve"> jest </w:t>
      </w:r>
      <w:hyperlink r:id="rId8" w:history="1">
        <w:r w:rsidRPr="00AF1AED">
          <w:rPr>
            <w:rStyle w:val="Hipercze"/>
            <w:rFonts w:cstheme="minorHAnsi"/>
            <w:sz w:val="24"/>
            <w:szCs w:val="24"/>
          </w:rPr>
          <w:t>na stronie</w:t>
        </w:r>
      </w:hyperlink>
      <w:r w:rsidRPr="00FC0B42">
        <w:rPr>
          <w:rFonts w:cstheme="minorHAnsi"/>
          <w:sz w:val="24"/>
          <w:szCs w:val="24"/>
        </w:rPr>
        <w:t xml:space="preserve">. </w:t>
      </w:r>
      <w:r w:rsidR="00EF280A">
        <w:rPr>
          <w:rFonts w:cstheme="minorHAnsi"/>
          <w:sz w:val="24"/>
          <w:szCs w:val="24"/>
        </w:rPr>
        <w:t xml:space="preserve"> </w:t>
      </w:r>
      <w:r w:rsidR="00F3124E">
        <w:rPr>
          <w:rFonts w:cstheme="minorHAnsi"/>
          <w:sz w:val="24"/>
          <w:szCs w:val="24"/>
        </w:rPr>
        <w:t xml:space="preserve"> </w:t>
      </w:r>
      <w:r w:rsidR="00F3124E">
        <w:rPr>
          <w:rFonts w:cstheme="minorHAnsi"/>
          <w:sz w:val="24"/>
          <w:szCs w:val="24"/>
        </w:rPr>
        <w:br/>
      </w:r>
      <w:r w:rsidR="00566605" w:rsidRPr="00B5126B">
        <w:rPr>
          <w:sz w:val="24"/>
        </w:rPr>
        <w:t xml:space="preserve">Wszystkie urządzenia </w:t>
      </w:r>
      <w:r w:rsidR="00FA2505" w:rsidRPr="00B5126B">
        <w:rPr>
          <w:sz w:val="24"/>
        </w:rPr>
        <w:t xml:space="preserve">marki Mercusys </w:t>
      </w:r>
      <w:r w:rsidR="00566605" w:rsidRPr="00B5126B">
        <w:rPr>
          <w:sz w:val="24"/>
        </w:rPr>
        <w:t>objęte są dwuletnią gwarancją</w:t>
      </w:r>
      <w:r w:rsidR="00731AAF">
        <w:rPr>
          <w:sz w:val="24"/>
        </w:rPr>
        <w:t xml:space="preserve"> producenta</w:t>
      </w:r>
      <w:r w:rsidR="00566605" w:rsidRPr="00B5126B">
        <w:rPr>
          <w:sz w:val="24"/>
        </w:rPr>
        <w:t>.</w:t>
      </w:r>
    </w:p>
    <w:p w14:paraId="3D5F2366" w14:textId="5BD5D500" w:rsidR="004A5670" w:rsidRPr="004A5670" w:rsidRDefault="004A5670" w:rsidP="005978DE">
      <w:pPr>
        <w:jc w:val="both"/>
        <w:rPr>
          <w:sz w:val="20"/>
          <w:szCs w:val="18"/>
        </w:rPr>
      </w:pPr>
      <w:r w:rsidRPr="004A5670">
        <w:rPr>
          <w:sz w:val="20"/>
          <w:szCs w:val="18"/>
        </w:rPr>
        <w:t>***</w:t>
      </w:r>
    </w:p>
    <w:p w14:paraId="736E01DA" w14:textId="77777777" w:rsidR="004A5670" w:rsidRPr="004A5670" w:rsidRDefault="004A5670" w:rsidP="004A5670">
      <w:pPr>
        <w:spacing w:after="0" w:line="240" w:lineRule="auto"/>
        <w:jc w:val="both"/>
        <w:rPr>
          <w:bCs/>
          <w:sz w:val="20"/>
          <w:szCs w:val="18"/>
        </w:rPr>
      </w:pPr>
      <w:r w:rsidRPr="004A5670">
        <w:rPr>
          <w:bCs/>
          <w:sz w:val="20"/>
          <w:szCs w:val="18"/>
        </w:rPr>
        <w:t>Stworzona przez TP-Link marka Mercusys obecna jest na chińskim rynku od 2001 roku. W ciągu kilkunastu lat stała się drugą co do wielkości marką urządzeń sieciowych w Chinach, plasując się tuż za liderem rynku – TP-Link.</w:t>
      </w:r>
    </w:p>
    <w:p w14:paraId="5E49FA16" w14:textId="77777777" w:rsidR="004A5670" w:rsidRPr="004A5670" w:rsidRDefault="004A5670" w:rsidP="004A5670">
      <w:pPr>
        <w:spacing w:after="0" w:line="240" w:lineRule="auto"/>
        <w:jc w:val="both"/>
        <w:rPr>
          <w:bCs/>
          <w:szCs w:val="20"/>
        </w:rPr>
      </w:pPr>
      <w:r w:rsidRPr="004A5670">
        <w:rPr>
          <w:bCs/>
          <w:sz w:val="20"/>
          <w:szCs w:val="18"/>
        </w:rPr>
        <w:t>Korzystając z wieloletniego doświadczenia, Mercusys zdecydował się rozpocząć działalność sprzedażową na 45 rynkach zagranicznych, w tym także na rynku polskim. Decyzja ta związana jest z oczekiwaniami klientów, którzy potrzebują dobrej jakości, tanich i niezawodnych urządzeń. Bazując na doświadczeniach TP-Link w zakresie technologii produkcji, kontroli jakości oraz dystrybucji urządzeń sieciowych, marka Mercusys wprowadza urządzenia, które są doskonałym przykładem optymalizacji jakości i ceny</w:t>
      </w:r>
      <w:r w:rsidRPr="004A5670">
        <w:rPr>
          <w:bCs/>
          <w:szCs w:val="20"/>
        </w:rPr>
        <w:t>.</w:t>
      </w:r>
    </w:p>
    <w:sectPr w:rsidR="004A5670" w:rsidRPr="004A5670" w:rsidSect="00992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7FC5" w14:textId="77777777" w:rsidR="00590734" w:rsidRDefault="00590734" w:rsidP="00D8279A">
      <w:pPr>
        <w:spacing w:after="0" w:line="240" w:lineRule="auto"/>
      </w:pPr>
      <w:r>
        <w:separator/>
      </w:r>
    </w:p>
  </w:endnote>
  <w:endnote w:type="continuationSeparator" w:id="0">
    <w:p w14:paraId="59A29C39" w14:textId="77777777" w:rsidR="00590734" w:rsidRDefault="00590734" w:rsidP="00D8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D33C" w14:textId="77777777" w:rsidR="00ED68C7" w:rsidRDefault="00D8279A" w:rsidP="00ED68C7">
    <w:pPr>
      <w:spacing w:before="240" w:after="240" w:line="360" w:lineRule="auto"/>
      <w:jc w:val="both"/>
      <w:rPr>
        <w:rFonts w:ascii="Arial" w:hAnsi="Arial" w:cs="Arial"/>
        <w:b/>
        <w:color w:val="7F7F7F" w:themeColor="text1" w:themeTint="80"/>
        <w:sz w:val="20"/>
      </w:rPr>
    </w:pPr>
    <w:r>
      <w:rPr>
        <w:noProof/>
      </w:rPr>
      <w:drawing>
        <wp:inline distT="0" distB="0" distL="0" distR="0" wp14:anchorId="0E01C671" wp14:editId="608C885D">
          <wp:extent cx="926318" cy="279400"/>
          <wp:effectExtent l="0" t="0" r="762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431" t="45659" r="37059" b="28865"/>
                  <a:stretch/>
                </pic:blipFill>
                <pic:spPr bwMode="auto">
                  <a:xfrm>
                    <a:off x="0" y="0"/>
                    <a:ext cx="959616" cy="28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68C7" w:rsidRPr="00ED68C7">
      <w:rPr>
        <w:rFonts w:ascii="Arial" w:hAnsi="Arial" w:cs="Arial"/>
        <w:b/>
        <w:color w:val="7F7F7F" w:themeColor="text1" w:themeTint="80"/>
        <w:sz w:val="20"/>
      </w:rPr>
      <w:t xml:space="preserve"> </w:t>
    </w:r>
  </w:p>
  <w:p w14:paraId="7D7682BF" w14:textId="74558637" w:rsidR="00ED68C7" w:rsidRPr="00ED68C7" w:rsidRDefault="00ED68C7" w:rsidP="00ED68C7">
    <w:pPr>
      <w:spacing w:before="240" w:after="240" w:line="360" w:lineRule="auto"/>
      <w:jc w:val="both"/>
      <w:rPr>
        <w:rFonts w:ascii="Arial" w:hAnsi="Arial" w:cs="Arial"/>
        <w:color w:val="7F7F7F" w:themeColor="text1" w:themeTint="80"/>
        <w:sz w:val="18"/>
      </w:rPr>
    </w:pPr>
    <w:r w:rsidRPr="00ED68C7">
      <w:rPr>
        <w:rFonts w:ascii="Arial" w:hAnsi="Arial" w:cs="Arial"/>
        <w:b/>
        <w:color w:val="7F7F7F" w:themeColor="text1" w:themeTint="80"/>
        <w:sz w:val="18"/>
      </w:rPr>
      <w:t>Kontakt:</w:t>
    </w:r>
    <w:r w:rsidRPr="00ED68C7">
      <w:rPr>
        <w:rFonts w:ascii="Arial" w:hAnsi="Arial" w:cs="Arial"/>
        <w:color w:val="7F7F7F" w:themeColor="text1" w:themeTint="80"/>
        <w:sz w:val="18"/>
      </w:rPr>
      <w:t xml:space="preserve"> Joanna Dąbek | Grayling | e-mail: joanna.dabek@grayling.com | tel.: 607 104 852</w:t>
    </w:r>
  </w:p>
  <w:p w14:paraId="7279CB47" w14:textId="3745DB7B" w:rsidR="00D8279A" w:rsidRDefault="00D82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F1F4" w14:textId="77777777" w:rsidR="00590734" w:rsidRDefault="00590734" w:rsidP="00D8279A">
      <w:pPr>
        <w:spacing w:after="0" w:line="240" w:lineRule="auto"/>
      </w:pPr>
      <w:r>
        <w:separator/>
      </w:r>
    </w:p>
  </w:footnote>
  <w:footnote w:type="continuationSeparator" w:id="0">
    <w:p w14:paraId="53AE2E38" w14:textId="77777777" w:rsidR="00590734" w:rsidRDefault="00590734" w:rsidP="00D8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6595" w14:textId="29BEFEC6" w:rsidR="00D8279A" w:rsidRDefault="00D8279A">
    <w:pPr>
      <w:pStyle w:val="Nagwek"/>
      <w:rPr>
        <w:noProof/>
      </w:rPr>
    </w:pPr>
    <w:r>
      <w:rPr>
        <w:noProof/>
      </w:rPr>
      <w:drawing>
        <wp:inline distT="0" distB="0" distL="0" distR="0" wp14:anchorId="1F40C57A" wp14:editId="760DAB86">
          <wp:extent cx="2025650" cy="6109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431" t="45659" r="37059" b="28865"/>
                  <a:stretch/>
                </pic:blipFill>
                <pic:spPr bwMode="auto">
                  <a:xfrm>
                    <a:off x="0" y="0"/>
                    <a:ext cx="2086675" cy="629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96FC5" w14:textId="280CDAD6" w:rsidR="00D8279A" w:rsidRDefault="00D82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209"/>
    <w:multiLevelType w:val="multilevel"/>
    <w:tmpl w:val="227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8291E"/>
    <w:multiLevelType w:val="hybridMultilevel"/>
    <w:tmpl w:val="378C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067A"/>
    <w:multiLevelType w:val="hybridMultilevel"/>
    <w:tmpl w:val="E7F2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5A86"/>
    <w:multiLevelType w:val="hybridMultilevel"/>
    <w:tmpl w:val="12D2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188"/>
    <w:multiLevelType w:val="hybridMultilevel"/>
    <w:tmpl w:val="DCF6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A4"/>
    <w:rsid w:val="00003374"/>
    <w:rsid w:val="00040915"/>
    <w:rsid w:val="00042C7B"/>
    <w:rsid w:val="00084E93"/>
    <w:rsid w:val="000A1C61"/>
    <w:rsid w:val="000A44B1"/>
    <w:rsid w:val="000B19B9"/>
    <w:rsid w:val="000B7E5E"/>
    <w:rsid w:val="000C68BC"/>
    <w:rsid w:val="000E3C1C"/>
    <w:rsid w:val="000E65D7"/>
    <w:rsid w:val="000F2A08"/>
    <w:rsid w:val="001039FE"/>
    <w:rsid w:val="00121FD1"/>
    <w:rsid w:val="00166F8C"/>
    <w:rsid w:val="0018048E"/>
    <w:rsid w:val="00196181"/>
    <w:rsid w:val="001B69AB"/>
    <w:rsid w:val="001B7CEF"/>
    <w:rsid w:val="001C4443"/>
    <w:rsid w:val="001D4C28"/>
    <w:rsid w:val="001D509A"/>
    <w:rsid w:val="001D656D"/>
    <w:rsid w:val="001E61D5"/>
    <w:rsid w:val="00204060"/>
    <w:rsid w:val="00214FBB"/>
    <w:rsid w:val="00220593"/>
    <w:rsid w:val="002255CE"/>
    <w:rsid w:val="00227539"/>
    <w:rsid w:val="00240F5A"/>
    <w:rsid w:val="00290477"/>
    <w:rsid w:val="00291222"/>
    <w:rsid w:val="002948F8"/>
    <w:rsid w:val="002C5B36"/>
    <w:rsid w:val="00317D5C"/>
    <w:rsid w:val="00323171"/>
    <w:rsid w:val="00323D95"/>
    <w:rsid w:val="00326BE9"/>
    <w:rsid w:val="00353BFB"/>
    <w:rsid w:val="00382D16"/>
    <w:rsid w:val="00386FC2"/>
    <w:rsid w:val="00394429"/>
    <w:rsid w:val="003A160C"/>
    <w:rsid w:val="003A46C7"/>
    <w:rsid w:val="003B67DC"/>
    <w:rsid w:val="003B7A25"/>
    <w:rsid w:val="00403506"/>
    <w:rsid w:val="00442753"/>
    <w:rsid w:val="0045416A"/>
    <w:rsid w:val="00462F6D"/>
    <w:rsid w:val="00475CB0"/>
    <w:rsid w:val="004917F9"/>
    <w:rsid w:val="004A2F51"/>
    <w:rsid w:val="004A5670"/>
    <w:rsid w:val="004B1EB1"/>
    <w:rsid w:val="004B2D1D"/>
    <w:rsid w:val="004E750B"/>
    <w:rsid w:val="005171A6"/>
    <w:rsid w:val="00523698"/>
    <w:rsid w:val="005404F0"/>
    <w:rsid w:val="005466EB"/>
    <w:rsid w:val="00566605"/>
    <w:rsid w:val="00576B6B"/>
    <w:rsid w:val="00586F2A"/>
    <w:rsid w:val="00590734"/>
    <w:rsid w:val="00591C9C"/>
    <w:rsid w:val="0059707E"/>
    <w:rsid w:val="005978DE"/>
    <w:rsid w:val="005B35F8"/>
    <w:rsid w:val="005C62E0"/>
    <w:rsid w:val="005F6B52"/>
    <w:rsid w:val="006036DD"/>
    <w:rsid w:val="00607598"/>
    <w:rsid w:val="0061366B"/>
    <w:rsid w:val="00613CCD"/>
    <w:rsid w:val="00630DB2"/>
    <w:rsid w:val="00641062"/>
    <w:rsid w:val="00643149"/>
    <w:rsid w:val="00653665"/>
    <w:rsid w:val="00654D63"/>
    <w:rsid w:val="00657B9C"/>
    <w:rsid w:val="00661B09"/>
    <w:rsid w:val="006669F9"/>
    <w:rsid w:val="00680021"/>
    <w:rsid w:val="006960D4"/>
    <w:rsid w:val="006A0A5B"/>
    <w:rsid w:val="006A54EB"/>
    <w:rsid w:val="006F406B"/>
    <w:rsid w:val="00702837"/>
    <w:rsid w:val="0070641C"/>
    <w:rsid w:val="00731AAF"/>
    <w:rsid w:val="00750C61"/>
    <w:rsid w:val="00757698"/>
    <w:rsid w:val="007A4D4A"/>
    <w:rsid w:val="007B77F6"/>
    <w:rsid w:val="007E291B"/>
    <w:rsid w:val="007E460E"/>
    <w:rsid w:val="007E6ABF"/>
    <w:rsid w:val="00804B25"/>
    <w:rsid w:val="00816FF4"/>
    <w:rsid w:val="00847719"/>
    <w:rsid w:val="00874F75"/>
    <w:rsid w:val="008A5B73"/>
    <w:rsid w:val="008B52E8"/>
    <w:rsid w:val="008D4F80"/>
    <w:rsid w:val="008E0388"/>
    <w:rsid w:val="008F5AC0"/>
    <w:rsid w:val="00904839"/>
    <w:rsid w:val="00910D51"/>
    <w:rsid w:val="0093556A"/>
    <w:rsid w:val="00945FCB"/>
    <w:rsid w:val="00953893"/>
    <w:rsid w:val="00973FA4"/>
    <w:rsid w:val="009920A2"/>
    <w:rsid w:val="009B3AE7"/>
    <w:rsid w:val="009E356F"/>
    <w:rsid w:val="00A160A4"/>
    <w:rsid w:val="00A33D94"/>
    <w:rsid w:val="00A354CB"/>
    <w:rsid w:val="00A435A9"/>
    <w:rsid w:val="00A61321"/>
    <w:rsid w:val="00A61DC2"/>
    <w:rsid w:val="00A620DF"/>
    <w:rsid w:val="00A85928"/>
    <w:rsid w:val="00A86EBD"/>
    <w:rsid w:val="00A9558C"/>
    <w:rsid w:val="00AA2FD3"/>
    <w:rsid w:val="00AC4539"/>
    <w:rsid w:val="00AF1AED"/>
    <w:rsid w:val="00B11730"/>
    <w:rsid w:val="00B179EB"/>
    <w:rsid w:val="00B20D50"/>
    <w:rsid w:val="00B5126B"/>
    <w:rsid w:val="00B75FF7"/>
    <w:rsid w:val="00B97CB4"/>
    <w:rsid w:val="00BD0AA5"/>
    <w:rsid w:val="00BE365F"/>
    <w:rsid w:val="00C249A8"/>
    <w:rsid w:val="00C6038D"/>
    <w:rsid w:val="00C653DC"/>
    <w:rsid w:val="00C92E56"/>
    <w:rsid w:val="00C96D3F"/>
    <w:rsid w:val="00CE4E24"/>
    <w:rsid w:val="00D03B78"/>
    <w:rsid w:val="00D07314"/>
    <w:rsid w:val="00D1793D"/>
    <w:rsid w:val="00D33CD8"/>
    <w:rsid w:val="00D35018"/>
    <w:rsid w:val="00D41310"/>
    <w:rsid w:val="00D5006A"/>
    <w:rsid w:val="00D62DBE"/>
    <w:rsid w:val="00D8279A"/>
    <w:rsid w:val="00D85419"/>
    <w:rsid w:val="00DA193F"/>
    <w:rsid w:val="00DA4561"/>
    <w:rsid w:val="00DC047F"/>
    <w:rsid w:val="00DE2C5E"/>
    <w:rsid w:val="00E26990"/>
    <w:rsid w:val="00E44075"/>
    <w:rsid w:val="00E52340"/>
    <w:rsid w:val="00E71013"/>
    <w:rsid w:val="00E77B1E"/>
    <w:rsid w:val="00EA451D"/>
    <w:rsid w:val="00EB3966"/>
    <w:rsid w:val="00EC161A"/>
    <w:rsid w:val="00ED0B06"/>
    <w:rsid w:val="00ED611D"/>
    <w:rsid w:val="00ED68C7"/>
    <w:rsid w:val="00EF280A"/>
    <w:rsid w:val="00F13398"/>
    <w:rsid w:val="00F3124E"/>
    <w:rsid w:val="00F32762"/>
    <w:rsid w:val="00F440F7"/>
    <w:rsid w:val="00F84EFB"/>
    <w:rsid w:val="00FA2505"/>
    <w:rsid w:val="00FB434C"/>
    <w:rsid w:val="00FB55DA"/>
    <w:rsid w:val="00FC0B42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F690"/>
  <w15:chartTrackingRefBased/>
  <w15:docId w15:val="{6087BF2E-3699-44B1-98FD-50B2183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9A"/>
  </w:style>
  <w:style w:type="paragraph" w:styleId="Stopka">
    <w:name w:val="footer"/>
    <w:basedOn w:val="Normalny"/>
    <w:link w:val="StopkaZnak"/>
    <w:uiPriority w:val="99"/>
    <w:unhideWhenUsed/>
    <w:rsid w:val="00D8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A"/>
  </w:style>
  <w:style w:type="paragraph" w:styleId="Tekstdymka">
    <w:name w:val="Balloon Text"/>
    <w:basedOn w:val="Normalny"/>
    <w:link w:val="TekstdymkaZnak"/>
    <w:uiPriority w:val="99"/>
    <w:semiHidden/>
    <w:unhideWhenUsed/>
    <w:rsid w:val="00D8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8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8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69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99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7D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usys.com/pl/product/details/mr5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BDD8-A65E-4D5A-B5D2-58C48D0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Dabek</dc:creator>
  <cp:keywords/>
  <dc:description/>
  <cp:lastModifiedBy>Joanna Dabek</cp:lastModifiedBy>
  <cp:revision>5</cp:revision>
  <dcterms:created xsi:type="dcterms:W3CDTF">2020-08-24T11:04:00Z</dcterms:created>
  <dcterms:modified xsi:type="dcterms:W3CDTF">2020-08-24T11:27:00Z</dcterms:modified>
</cp:coreProperties>
</file>