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68871" w14:textId="4F7EDE8A" w:rsidR="00FB1BA2" w:rsidRPr="00C36682" w:rsidRDefault="000102FF" w:rsidP="00FB1BA2">
      <w:pPr>
        <w:spacing w:after="240"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>Informacja prasowa</w:t>
      </w:r>
      <w:r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AB3DA6">
        <w:rPr>
          <w:rFonts w:asciiTheme="minorHAnsi" w:hAnsiTheme="minorHAnsi" w:cstheme="minorHAnsi"/>
          <w:color w:val="000000" w:themeColor="text1"/>
          <w:sz w:val="20"/>
          <w:szCs w:val="20"/>
        </w:rPr>
        <w:t>7</w:t>
      </w:r>
      <w:r w:rsidR="00A3331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D3074">
        <w:rPr>
          <w:rFonts w:asciiTheme="minorHAnsi" w:hAnsiTheme="minorHAnsi" w:cstheme="minorHAnsi"/>
          <w:color w:val="000000" w:themeColor="text1"/>
          <w:sz w:val="20"/>
          <w:szCs w:val="20"/>
        </w:rPr>
        <w:t>września</w:t>
      </w:r>
      <w:r w:rsidR="004C5F51"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>2020 r.</w:t>
      </w:r>
    </w:p>
    <w:p w14:paraId="074D3431" w14:textId="77777777" w:rsidR="00F622DD" w:rsidRPr="00150125" w:rsidRDefault="00930794" w:rsidP="00FB1BA2">
      <w:pPr>
        <w:spacing w:before="240" w:after="240"/>
        <w:jc w:val="center"/>
        <w:rPr>
          <w:rFonts w:asciiTheme="minorHAnsi" w:hAnsiTheme="minorHAnsi" w:cstheme="minorHAnsi"/>
          <w:b/>
          <w:color w:val="000000" w:themeColor="text1"/>
        </w:rPr>
      </w:pPr>
      <w:r w:rsidRPr="00150125">
        <w:rPr>
          <w:rFonts w:asciiTheme="minorHAnsi" w:hAnsiTheme="minorHAnsi" w:cstheme="minorHAnsi"/>
          <w:b/>
          <w:color w:val="000000" w:themeColor="text1"/>
        </w:rPr>
        <w:t>Budowanie relacji</w:t>
      </w:r>
      <w:r w:rsidR="00034D26" w:rsidRPr="0015012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93601" w:rsidRPr="00150125">
        <w:rPr>
          <w:rFonts w:asciiTheme="minorHAnsi" w:hAnsiTheme="minorHAnsi" w:cstheme="minorHAnsi"/>
          <w:b/>
          <w:color w:val="000000" w:themeColor="text1"/>
        </w:rPr>
        <w:t xml:space="preserve">biznesowych </w:t>
      </w:r>
      <w:r w:rsidR="00F622DD" w:rsidRPr="00150125">
        <w:rPr>
          <w:rFonts w:asciiTheme="minorHAnsi" w:hAnsiTheme="minorHAnsi" w:cstheme="minorHAnsi"/>
          <w:b/>
          <w:color w:val="000000" w:themeColor="text1"/>
        </w:rPr>
        <w:t>w dobie pandemii. Na co zwrócić uwagę</w:t>
      </w:r>
      <w:r w:rsidR="00193601" w:rsidRPr="00150125">
        <w:rPr>
          <w:rFonts w:asciiTheme="minorHAnsi" w:hAnsiTheme="minorHAnsi" w:cstheme="minorHAnsi"/>
          <w:b/>
          <w:color w:val="000000" w:themeColor="text1"/>
        </w:rPr>
        <w:t xml:space="preserve"> przy wyborze </w:t>
      </w:r>
      <w:r w:rsidRPr="00150125">
        <w:rPr>
          <w:rFonts w:asciiTheme="minorHAnsi" w:hAnsiTheme="minorHAnsi" w:cstheme="minorHAnsi"/>
          <w:b/>
          <w:color w:val="000000" w:themeColor="text1"/>
        </w:rPr>
        <w:t>prezentów</w:t>
      </w:r>
      <w:r w:rsidR="00F622DD" w:rsidRPr="00150125">
        <w:rPr>
          <w:rFonts w:asciiTheme="minorHAnsi" w:hAnsiTheme="minorHAnsi" w:cstheme="minorHAnsi"/>
          <w:b/>
          <w:color w:val="000000" w:themeColor="text1"/>
        </w:rPr>
        <w:t>?</w:t>
      </w:r>
    </w:p>
    <w:p w14:paraId="37D7E6CF" w14:textId="77777777" w:rsidR="003E3503" w:rsidRPr="007359E1" w:rsidRDefault="00C159B4" w:rsidP="00C36682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359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COVID-19 </w:t>
      </w:r>
      <w:r w:rsidR="003E3503" w:rsidRPr="007359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uszczuplił budżety wielu firm przeznaczane</w:t>
      </w:r>
      <w:r w:rsidRPr="007359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na </w:t>
      </w:r>
      <w:r w:rsidR="003E3503" w:rsidRPr="007359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benefity i świadczenia pozapłacowe</w:t>
      </w:r>
      <w:r w:rsidR="00206A50" w:rsidRPr="007359E1">
        <w:rPr>
          <w:rStyle w:val="Odwoanieprzypisudolnego"/>
          <w:rFonts w:asciiTheme="minorHAnsi" w:hAnsiTheme="minorHAnsi" w:cstheme="minorHAnsi"/>
          <w:b/>
          <w:color w:val="000000" w:themeColor="text1"/>
          <w:sz w:val="20"/>
          <w:szCs w:val="20"/>
        </w:rPr>
        <w:footnoteReference w:id="1"/>
      </w:r>
      <w:r w:rsidR="003E3503" w:rsidRPr="007359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 Działy HR stoją</w:t>
      </w:r>
      <w:r w:rsidR="007D0D4F" w:rsidRPr="007359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3E3503" w:rsidRPr="007359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przed nie lada wyzwaniem</w:t>
      </w:r>
      <w:r w:rsidR="007D0D4F" w:rsidRPr="007359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963250" w:rsidRPr="007359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planując </w:t>
      </w:r>
      <w:r w:rsidR="007D0D4F" w:rsidRPr="007359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m.in. tegoroczne prezenty świąteczne. </w:t>
      </w:r>
      <w:r w:rsidR="00F070CE" w:rsidRPr="007359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Jak</w:t>
      </w:r>
      <w:r w:rsidR="003E3503" w:rsidRPr="007359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wybrać </w:t>
      </w:r>
      <w:r w:rsidR="007D0D4F" w:rsidRPr="007359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coś,</w:t>
      </w:r>
      <w:r w:rsidR="003E3503" w:rsidRPr="007359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7D0D4F" w:rsidRPr="007359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co przywoła </w:t>
      </w:r>
      <w:r w:rsidR="003E3503" w:rsidRPr="007359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pozytywne skojarzenia z firmą i nie</w:t>
      </w:r>
      <w:r w:rsidR="00F070CE" w:rsidRPr="007359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3E3503" w:rsidRPr="007359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będzie kolejnym </w:t>
      </w:r>
      <w:r w:rsidR="00963250" w:rsidRPr="007359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nieprzydatnym </w:t>
      </w:r>
      <w:r w:rsidR="003E3503" w:rsidRPr="007359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gadżetem</w:t>
      </w:r>
      <w:r w:rsidR="00963250" w:rsidRPr="007359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reklamowym</w:t>
      </w:r>
      <w:r w:rsidR="00F070CE" w:rsidRPr="007359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? Czy </w:t>
      </w:r>
      <w:r w:rsidR="00F070CE" w:rsidRPr="007359E1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w czasach pandemii inwestycja w </w:t>
      </w:r>
      <w:r w:rsidR="00E55D5B" w:rsidRPr="007359E1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ten obszar</w:t>
      </w:r>
      <w:r w:rsidR="00F070CE" w:rsidRPr="007359E1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 ma w ogóle sens?</w:t>
      </w:r>
      <w:r w:rsidR="0003185E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70BE7713" w14:textId="77777777" w:rsidR="00963250" w:rsidRPr="00C36682" w:rsidRDefault="00963250" w:rsidP="00C36682">
      <w:pPr>
        <w:spacing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5EB18F9" w14:textId="7153D5C9" w:rsidR="00F4659C" w:rsidRPr="00C36682" w:rsidRDefault="00963250" w:rsidP="00C36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>Budowanie długotrwałych relacji z pracownikami i partnerami biznesowymi to proces, który owocuje realizacją celów założonych przez przedsiębiorstwa.</w:t>
      </w:r>
      <w:r w:rsidR="00F070CE"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F53F2"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>Drobne upominki i prezenty</w:t>
      </w:r>
      <w:r w:rsidR="00F070CE"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tej pory uznawane były za </w:t>
      </w:r>
      <w:r w:rsidR="00C23C17"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>ważny element</w:t>
      </w:r>
      <w:r w:rsidR="00F070CE"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budowania i podtrzymywania relacji biznesowych – zarówno z pracownikami, jak i kontrahentami</w:t>
      </w:r>
      <w:r w:rsidR="00F070CE" w:rsidRPr="00C36682">
        <w:rPr>
          <w:rFonts w:asciiTheme="minorHAnsi" w:hAnsiTheme="minorHAnsi" w:cstheme="minorHAnsi"/>
          <w:color w:val="000000" w:themeColor="text1"/>
          <w:sz w:val="20"/>
          <w:szCs w:val="20"/>
          <w:vertAlign w:val="superscript"/>
        </w:rPr>
        <w:footnoteReference w:id="2"/>
      </w:r>
      <w:r w:rsidR="00F070CE"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="004F53F2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– </w:t>
      </w:r>
      <w:r w:rsidR="00C23C17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Mimo</w:t>
      </w:r>
      <w:r w:rsidR="00F070CE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4F53F2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panującej </w:t>
      </w:r>
      <w:r w:rsidR="00F070CE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pandemii nie warto rezygnować</w:t>
      </w:r>
      <w:r w:rsidR="00C23C17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całkowicie z </w:t>
      </w:r>
      <w:r w:rsidR="004F53F2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prezentów dla pracowników i partnerów biznesowych. </w:t>
      </w:r>
      <w:r w:rsidR="00EE41D7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Nawet niewielki podarunek </w:t>
      </w:r>
      <w:r w:rsidR="00EE41D7" w:rsidRPr="005A218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będzie</w:t>
      </w:r>
      <w:r w:rsidR="00EE41D7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formą </w:t>
      </w:r>
      <w:r w:rsidR="004F53F2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okazania</w:t>
      </w:r>
      <w:r w:rsidR="00C23C17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wdzięczności </w:t>
      </w:r>
      <w:r w:rsidR="004F53F2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za współpracę w trudnych czasach. Świetnym pomysłem </w:t>
      </w:r>
      <w:r w:rsidR="005A218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są</w:t>
      </w:r>
      <w:r w:rsidR="005A2181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4F53F2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tzw. „</w:t>
      </w:r>
      <w:proofErr w:type="spellStart"/>
      <w:r w:rsidR="00285582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welcome</w:t>
      </w:r>
      <w:proofErr w:type="spellEnd"/>
      <w:r w:rsidR="00285582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packi</w:t>
      </w:r>
      <w:r w:rsidR="004F53F2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” </w:t>
      </w:r>
      <w:r w:rsidR="00285582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dla pracowników </w:t>
      </w:r>
      <w:r w:rsidR="004F53F2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po</w:t>
      </w:r>
      <w:r w:rsidR="00285582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wracających</w:t>
      </w:r>
      <w:r w:rsidR="004F53F2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do biura</w:t>
      </w:r>
      <w:r w:rsidR="00285582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po dłuższej pracy zdalnej, ale nie można zapominać o okazjach tj. jubileusz firmy kontrahenta czy Święta Bożego Narodzenia</w:t>
      </w:r>
      <w:r w:rsidR="004F53F2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–</w:t>
      </w:r>
      <w:r w:rsidR="004F53F2"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mówi Marcin </w:t>
      </w:r>
      <w:proofErr w:type="spellStart"/>
      <w:r w:rsidR="004F53F2"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>Parzyszek</w:t>
      </w:r>
      <w:proofErr w:type="spellEnd"/>
      <w:r w:rsidR="004F53F2"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4F53F2" w:rsidRPr="00C36682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współwłaściciel i członek zarządu Manufaktury Czekolady </w:t>
      </w:r>
      <w:proofErr w:type="spellStart"/>
      <w:r w:rsidR="004F53F2" w:rsidRPr="00C36682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Chocolate</w:t>
      </w:r>
      <w:proofErr w:type="spellEnd"/>
      <w:r w:rsidR="004F53F2" w:rsidRPr="00C36682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Story, manager z ponad 20-letnim doświadczeniem na rynku </w:t>
      </w:r>
      <w:r w:rsidR="00D66246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słodyczy</w:t>
      </w:r>
      <w:r w:rsidR="004F53F2" w:rsidRPr="00C36682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oraz prezentów korporacyjnych. </w:t>
      </w:r>
      <w:r w:rsidR="000F1B4F" w:rsidRPr="00C36682">
        <w:rPr>
          <w:rFonts w:asciiTheme="minorHAnsi" w:hAnsiTheme="minorHAnsi" w:cstheme="minorHAnsi"/>
          <w:i/>
          <w:color w:val="000000" w:themeColor="text1"/>
          <w:sz w:val="20"/>
          <w:szCs w:val="20"/>
          <w:shd w:val="clear" w:color="auto" w:fill="FFFFFF"/>
        </w:rPr>
        <w:t>– D</w:t>
      </w:r>
      <w:r w:rsidR="000F1B4F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ocenianie w pracy oraz na polu biznesowym zawsze będzie bardzo ważne, a miły prezent może zaowocować w </w:t>
      </w:r>
      <w:bookmarkStart w:id="0" w:name="_GoBack"/>
      <w:bookmarkEnd w:id="0"/>
      <w:r w:rsidR="000F1B4F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przyszłości przedłużeniem kontraktu lub kolejnym zleceniem</w:t>
      </w:r>
      <w:r w:rsidR="00964F94" w:rsidRPr="00C3668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–</w:t>
      </w:r>
      <w:r w:rsidR="00964F94"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dodaje </w:t>
      </w:r>
      <w:proofErr w:type="spellStart"/>
      <w:r w:rsidR="00964F94"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>Parzyszek</w:t>
      </w:r>
      <w:proofErr w:type="spellEnd"/>
      <w:r w:rsidR="00964F94" w:rsidRPr="00C3668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729F913" w14:textId="77777777" w:rsidR="000F1B4F" w:rsidRPr="00C36682" w:rsidRDefault="0095272C" w:rsidP="00FB1BA2">
      <w:pPr>
        <w:spacing w:before="240" w:after="240" w:line="276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</w:pPr>
      <w:r w:rsidRPr="00C36682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Ekologia </w:t>
      </w:r>
      <w:r w:rsidR="001E63D6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i powrót do korzeni</w:t>
      </w:r>
    </w:p>
    <w:p w14:paraId="604527F7" w14:textId="35C2C131" w:rsidR="00034D26" w:rsidRPr="00F221F2" w:rsidRDefault="0095272C" w:rsidP="00FB1BA2">
      <w:pPr>
        <w:spacing w:line="276" w:lineRule="auto"/>
        <w:jc w:val="both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  <w:r w:rsidRPr="00F221F2">
        <w:rPr>
          <w:rFonts w:asciiTheme="minorHAnsi" w:hAnsiTheme="minorHAnsi" w:cstheme="minorHAnsi"/>
          <w:color w:val="000000"/>
          <w:sz w:val="20"/>
          <w:szCs w:val="20"/>
        </w:rPr>
        <w:t>Zakup prezentów biznesowych nie musi wiązać się z dużym nakładem finan</w:t>
      </w:r>
      <w:r w:rsidR="00FB1BA2" w:rsidRPr="00F221F2">
        <w:rPr>
          <w:rFonts w:asciiTheme="minorHAnsi" w:hAnsiTheme="minorHAnsi" w:cstheme="minorHAnsi"/>
          <w:color w:val="000000"/>
          <w:sz w:val="20"/>
          <w:szCs w:val="20"/>
        </w:rPr>
        <w:t>sowym</w:t>
      </w:r>
      <w:r w:rsidR="00E55D5B" w:rsidRPr="00F221F2">
        <w:rPr>
          <w:rFonts w:asciiTheme="minorHAnsi" w:hAnsiTheme="minorHAnsi" w:cstheme="minorHAnsi"/>
          <w:color w:val="000000"/>
          <w:sz w:val="20"/>
          <w:szCs w:val="20"/>
        </w:rPr>
        <w:t>, warto jednak skupić się na kwestiach związanych ze środowiskiem, produkcją i pochodzeniem produktu, który chcemy podarować</w:t>
      </w:r>
      <w:r w:rsidR="003337EA" w:rsidRPr="00F221F2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F221F2">
        <w:rPr>
          <w:rFonts w:asciiTheme="minorHAnsi" w:hAnsiTheme="minorHAnsi" w:cstheme="minorHAnsi"/>
          <w:color w:val="000000"/>
          <w:sz w:val="20"/>
          <w:szCs w:val="20"/>
        </w:rPr>
        <w:t xml:space="preserve">Okazuje się, że </w:t>
      </w:r>
      <w:r w:rsidR="00E55D5B" w:rsidRPr="00F221F2">
        <w:rPr>
          <w:rFonts w:asciiTheme="minorHAnsi" w:hAnsiTheme="minorHAnsi" w:cstheme="minorHAnsi"/>
          <w:color w:val="000000"/>
          <w:sz w:val="20"/>
          <w:szCs w:val="20"/>
        </w:rPr>
        <w:t xml:space="preserve">aż </w:t>
      </w:r>
      <w:r w:rsidR="00C36682" w:rsidRPr="00F221F2">
        <w:rPr>
          <w:rFonts w:asciiTheme="minorHAnsi" w:hAnsiTheme="minorHAnsi" w:cstheme="minorHAnsi"/>
          <w:color w:val="000000"/>
          <w:sz w:val="20"/>
          <w:szCs w:val="20"/>
        </w:rPr>
        <w:t xml:space="preserve">dla </w:t>
      </w:r>
      <w:r w:rsidR="00E55D5B" w:rsidRPr="00F221F2">
        <w:rPr>
          <w:rFonts w:asciiTheme="minorHAnsi" w:hAnsiTheme="minorHAnsi" w:cstheme="minorHAnsi"/>
          <w:color w:val="000000"/>
          <w:sz w:val="20"/>
          <w:szCs w:val="20"/>
        </w:rPr>
        <w:t>85 proc. przedstawicieli firm</w:t>
      </w:r>
      <w:r w:rsidR="00C36682" w:rsidRPr="00F221F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55D5B" w:rsidRPr="00F221F2">
        <w:rPr>
          <w:rFonts w:asciiTheme="minorHAnsi" w:hAnsiTheme="minorHAnsi" w:cstheme="minorHAnsi"/>
          <w:color w:val="000000"/>
          <w:sz w:val="20"/>
          <w:szCs w:val="20"/>
        </w:rPr>
        <w:t>coraz ważniejsz</w:t>
      </w:r>
      <w:r w:rsidR="005A2181" w:rsidRPr="00F221F2">
        <w:rPr>
          <w:rFonts w:asciiTheme="minorHAnsi" w:hAnsiTheme="minorHAnsi" w:cstheme="minorHAnsi"/>
          <w:color w:val="000000"/>
          <w:sz w:val="20"/>
          <w:szCs w:val="20"/>
        </w:rPr>
        <w:t>ym czynnikiem</w:t>
      </w:r>
      <w:r w:rsidR="00E55D5B" w:rsidRPr="00F221F2">
        <w:rPr>
          <w:rFonts w:asciiTheme="minorHAnsi" w:hAnsiTheme="minorHAnsi" w:cstheme="minorHAnsi"/>
          <w:color w:val="000000"/>
          <w:sz w:val="20"/>
          <w:szCs w:val="20"/>
        </w:rPr>
        <w:t xml:space="preserve"> jest</w:t>
      </w:r>
      <w:r w:rsidRPr="00F221F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55D5B" w:rsidRPr="00F221F2">
        <w:rPr>
          <w:rFonts w:asciiTheme="minorHAnsi" w:hAnsiTheme="minorHAnsi" w:cstheme="minorHAnsi"/>
          <w:color w:val="000000"/>
          <w:sz w:val="20"/>
          <w:szCs w:val="20"/>
        </w:rPr>
        <w:t xml:space="preserve">ekologiczność </w:t>
      </w:r>
      <w:r w:rsidRPr="00F221F2">
        <w:rPr>
          <w:rFonts w:asciiTheme="minorHAnsi" w:hAnsiTheme="minorHAnsi" w:cstheme="minorHAnsi"/>
          <w:color w:val="000000"/>
          <w:sz w:val="20"/>
          <w:szCs w:val="20"/>
        </w:rPr>
        <w:t>i biodegradowalnoś</w:t>
      </w:r>
      <w:r w:rsidR="00E55D5B" w:rsidRPr="00F221F2">
        <w:rPr>
          <w:rFonts w:asciiTheme="minorHAnsi" w:hAnsiTheme="minorHAnsi" w:cstheme="minorHAnsi"/>
          <w:color w:val="000000"/>
          <w:sz w:val="20"/>
          <w:szCs w:val="20"/>
        </w:rPr>
        <w:t>ć</w:t>
      </w:r>
      <w:r w:rsidRPr="00F221F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A2181" w:rsidRPr="00F221F2">
        <w:rPr>
          <w:rFonts w:asciiTheme="minorHAnsi" w:hAnsiTheme="minorHAnsi" w:cstheme="minorHAnsi"/>
          <w:color w:val="000000"/>
          <w:sz w:val="20"/>
          <w:szCs w:val="20"/>
        </w:rPr>
        <w:t>otrzymywanych podarunków</w:t>
      </w:r>
      <w:r w:rsidRPr="00F221F2">
        <w:rPr>
          <w:rStyle w:val="Odwoanieprzypisudolnego"/>
          <w:rFonts w:asciiTheme="minorHAnsi" w:hAnsiTheme="minorHAnsi" w:cstheme="minorHAnsi"/>
          <w:color w:val="000000"/>
          <w:sz w:val="20"/>
          <w:szCs w:val="20"/>
        </w:rPr>
        <w:footnoteReference w:id="3"/>
      </w:r>
      <w:r w:rsidRPr="00F221F2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F4659C" w:rsidRPr="00F221F2">
        <w:rPr>
          <w:rFonts w:asciiTheme="minorHAnsi" w:hAnsiTheme="minorHAnsi" w:cstheme="minorHAnsi"/>
          <w:i/>
          <w:sz w:val="20"/>
          <w:szCs w:val="20"/>
        </w:rPr>
        <w:t xml:space="preserve">– </w:t>
      </w:r>
      <w:r w:rsidR="00C36682" w:rsidRPr="00F221F2">
        <w:rPr>
          <w:rFonts w:asciiTheme="minorHAnsi" w:hAnsiTheme="minorHAnsi" w:cstheme="minorHAnsi"/>
          <w:i/>
          <w:sz w:val="20"/>
          <w:szCs w:val="20"/>
        </w:rPr>
        <w:t>Faktycznie c</w:t>
      </w:r>
      <w:r w:rsidR="003337EA" w:rsidRPr="00F221F2">
        <w:rPr>
          <w:rFonts w:asciiTheme="minorHAnsi" w:hAnsiTheme="minorHAnsi" w:cstheme="minorHAnsi"/>
          <w:i/>
          <w:sz w:val="20"/>
          <w:szCs w:val="20"/>
        </w:rPr>
        <w:t>oraz więcej klientów jest zainteresowanych składem i sposobem wytwarzania produktów</w:t>
      </w:r>
      <w:r w:rsidR="004C5F51" w:rsidRPr="00F221F2">
        <w:rPr>
          <w:rFonts w:asciiTheme="minorHAnsi" w:hAnsiTheme="minorHAnsi" w:cstheme="minorHAnsi"/>
          <w:i/>
          <w:sz w:val="20"/>
          <w:szCs w:val="20"/>
        </w:rPr>
        <w:t>. Lista składników naszych czekolad jest bardzo krótka, znajdują się na niej tylko naturalne składniki, bez "</w:t>
      </w:r>
      <w:r w:rsidR="004C5F51" w:rsidRPr="00F221F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polepszaczy", konserwantów i barwników. Podobnie konfitury, powidła, </w:t>
      </w:r>
      <w:r w:rsidR="00F221F2" w:rsidRPr="00F221F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herbaty i nalewki, </w:t>
      </w:r>
      <w:r w:rsidR="00F221F2" w:rsidRPr="00F221F2">
        <w:rPr>
          <w:rFonts w:asciiTheme="minorHAnsi" w:hAnsiTheme="minorHAnsi" w:cstheme="minorHAnsi"/>
          <w:i/>
          <w:sz w:val="20"/>
          <w:szCs w:val="20"/>
        </w:rPr>
        <w:t>które uzupełniają świąteczną ofertę zestawów upominkowych</w:t>
      </w:r>
      <w:r w:rsidR="00F221F2" w:rsidRPr="00F221F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4C5F51" w:rsidRPr="00F221F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– są wyprodukowane w niewielkich, zaprzyjaźnionych manufakturach, co daje nam gwarancję smaku i jakości. </w:t>
      </w:r>
      <w:r w:rsidR="00F221F2" w:rsidRPr="00F221F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Takie z</w:t>
      </w:r>
      <w:r w:rsidR="00F221F2" w:rsidRPr="00F221F2">
        <w:rPr>
          <w:rFonts w:asciiTheme="minorHAnsi" w:hAnsiTheme="minorHAnsi" w:cstheme="minorHAnsi"/>
          <w:i/>
          <w:sz w:val="20"/>
          <w:szCs w:val="20"/>
        </w:rPr>
        <w:t>estawy z</w:t>
      </w:r>
      <w:r w:rsidR="00F221F2" w:rsidRPr="00F221F2">
        <w:rPr>
          <w:rFonts w:asciiTheme="minorHAnsi" w:hAnsiTheme="minorHAnsi" w:cstheme="minorHAnsi"/>
          <w:sz w:val="20"/>
          <w:szCs w:val="20"/>
        </w:rPr>
        <w:t xml:space="preserve"> </w:t>
      </w:r>
      <w:r w:rsidR="00F221F2" w:rsidRPr="00F221F2">
        <w:rPr>
          <w:rFonts w:asciiTheme="minorHAnsi" w:hAnsiTheme="minorHAnsi" w:cstheme="minorHAnsi"/>
          <w:i/>
          <w:sz w:val="20"/>
          <w:szCs w:val="20"/>
        </w:rPr>
        <w:t>czekoladami, winem i innymi przysmakami</w:t>
      </w:r>
      <w:r w:rsidR="004C5F51" w:rsidRPr="00F221F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pakujemy do </w:t>
      </w:r>
      <w:proofErr w:type="spellStart"/>
      <w:r w:rsidR="00F221F2" w:rsidRPr="00F221F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kraftowych</w:t>
      </w:r>
      <w:proofErr w:type="spellEnd"/>
      <w:r w:rsidR="00F221F2" w:rsidRPr="00F221F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4C5F51" w:rsidRPr="00F221F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pudełek</w:t>
      </w:r>
      <w:r w:rsidRPr="00F221F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4C5F51" w:rsidRPr="00F221F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prezentowych wykonanych </w:t>
      </w:r>
      <w:r w:rsidRPr="00F221F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z makulatury lub </w:t>
      </w:r>
      <w:r w:rsidR="004C5F51" w:rsidRPr="00F221F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do drewnianych </w:t>
      </w:r>
      <w:r w:rsidR="00F221F2" w:rsidRPr="00F221F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skrzynek</w:t>
      </w:r>
      <w:r w:rsidR="004C5F51" w:rsidRPr="00F221F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.</w:t>
      </w:r>
      <w:r w:rsidRPr="00F221F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F221F2" w:rsidRPr="00F221F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K</w:t>
      </w:r>
      <w:r w:rsidR="004C5F51" w:rsidRPr="00F221F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ompozycje </w:t>
      </w:r>
      <w:r w:rsidRPr="00F221F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cieszą się bardzo dużym zainteresowaniem </w:t>
      </w:r>
      <w:r w:rsidR="005A2181" w:rsidRPr="00F221F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szczególnie</w:t>
      </w:r>
      <w:r w:rsidRPr="00F221F2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w okresie świąt –</w:t>
      </w:r>
      <w:r w:rsidRPr="00F221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mówi </w:t>
      </w:r>
      <w:proofErr w:type="spellStart"/>
      <w:r w:rsidRPr="00F221F2">
        <w:rPr>
          <w:rFonts w:asciiTheme="minorHAnsi" w:hAnsiTheme="minorHAnsi" w:cstheme="minorHAnsi"/>
          <w:color w:val="000000" w:themeColor="text1"/>
          <w:sz w:val="20"/>
          <w:szCs w:val="20"/>
        </w:rPr>
        <w:t>Parzyszek</w:t>
      </w:r>
      <w:proofErr w:type="spellEnd"/>
      <w:r w:rsidRPr="00F221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Manufaktury Czekolady </w:t>
      </w:r>
      <w:proofErr w:type="spellStart"/>
      <w:r w:rsidRPr="00F221F2">
        <w:rPr>
          <w:rFonts w:asciiTheme="minorHAnsi" w:hAnsiTheme="minorHAnsi" w:cstheme="minorHAnsi"/>
          <w:color w:val="000000" w:themeColor="text1"/>
          <w:sz w:val="20"/>
          <w:szCs w:val="20"/>
        </w:rPr>
        <w:t>Chocolate</w:t>
      </w:r>
      <w:proofErr w:type="spellEnd"/>
      <w:r w:rsidRPr="00F221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Story</w:t>
      </w:r>
      <w:r w:rsidR="004C5F51" w:rsidRPr="00F221F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0F1B4F" w:rsidRPr="00F221F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FB1BA2" w:rsidRPr="00F221F2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Uzupełnieniem </w:t>
      </w:r>
      <w:r w:rsidR="00E55D5B" w:rsidRPr="00F221F2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takiego </w:t>
      </w:r>
      <w:r w:rsidR="00FB1BA2" w:rsidRPr="00F221F2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prezentu może być </w:t>
      </w:r>
      <w:r w:rsidR="00FB1BA2" w:rsidRPr="00F221F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likier</w:t>
      </w:r>
      <w:r w:rsidR="001E63D6" w:rsidRPr="00F221F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1E63D6" w:rsidRPr="00F221F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Cacao</w:t>
      </w:r>
      <w:proofErr w:type="spellEnd"/>
      <w:r w:rsidR="001E63D6" w:rsidRPr="00F221F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proofErr w:type="spellStart"/>
      <w:r w:rsidR="001E63D6" w:rsidRPr="00F221F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Choix</w:t>
      </w:r>
      <w:proofErr w:type="spellEnd"/>
      <w:r w:rsidR="00FB1BA2" w:rsidRPr="00F221F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przygotowany według starej receptury na bazie czekolady rzemieślniczej</w:t>
      </w:r>
      <w:r w:rsidR="001E63D6" w:rsidRPr="00F221F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. </w:t>
      </w:r>
      <w:r w:rsidR="001E63D6" w:rsidRPr="00F221F2">
        <w:rPr>
          <w:rFonts w:asciiTheme="minorHAnsi" w:hAnsiTheme="minorHAnsi" w:cstheme="minorHAnsi"/>
          <w:sz w:val="20"/>
          <w:szCs w:val="20"/>
        </w:rPr>
        <w:t xml:space="preserve">Trunek popularny </w:t>
      </w:r>
      <w:r w:rsidR="00F221F2" w:rsidRPr="00F221F2">
        <w:rPr>
          <w:rFonts w:asciiTheme="minorHAnsi" w:hAnsiTheme="minorHAnsi" w:cstheme="minorHAnsi"/>
          <w:sz w:val="20"/>
          <w:szCs w:val="20"/>
        </w:rPr>
        <w:t>przed laty</w:t>
      </w:r>
      <w:r w:rsidR="001E63D6" w:rsidRPr="00F221F2">
        <w:rPr>
          <w:rFonts w:asciiTheme="minorHAnsi" w:hAnsiTheme="minorHAnsi" w:cstheme="minorHAnsi"/>
          <w:sz w:val="20"/>
          <w:szCs w:val="20"/>
        </w:rPr>
        <w:t xml:space="preserve"> będzie miłym</w:t>
      </w:r>
      <w:r w:rsidR="00F221F2" w:rsidRPr="00F221F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akcentem </w:t>
      </w:r>
      <w:r w:rsidR="005A2181" w:rsidRPr="00F221F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>zwłaszcza dla koneserów tradycyjnych smaków</w:t>
      </w:r>
      <w:r w:rsidR="001E63D6" w:rsidRPr="00F221F2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.  </w:t>
      </w:r>
    </w:p>
    <w:p w14:paraId="581B154E" w14:textId="77777777" w:rsidR="00AE2E62" w:rsidRPr="00941089" w:rsidRDefault="00FB1BA2" w:rsidP="00AE2E62">
      <w:pPr>
        <w:spacing w:before="240" w:after="240" w:line="240" w:lineRule="auto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Wino to nadal dobry pomysł</w:t>
      </w:r>
    </w:p>
    <w:p w14:paraId="220D44BA" w14:textId="716FF925" w:rsidR="00FB1BA2" w:rsidRPr="00024653" w:rsidRDefault="00AE2E62" w:rsidP="00024653">
      <w:pPr>
        <w:spacing w:line="276" w:lineRule="auto"/>
        <w:jc w:val="both"/>
        <w:rPr>
          <w:iCs/>
          <w:sz w:val="20"/>
          <w:szCs w:val="20"/>
        </w:rPr>
      </w:pPr>
      <w:r w:rsidRPr="00AE2E62">
        <w:rPr>
          <w:sz w:val="20"/>
          <w:szCs w:val="20"/>
        </w:rPr>
        <w:t>Okazuje się, że wino i czekolada mają ze sobą wiele wspólnego, dlatego</w:t>
      </w:r>
      <w:r w:rsidR="00E27565">
        <w:rPr>
          <w:sz w:val="20"/>
          <w:szCs w:val="20"/>
        </w:rPr>
        <w:t xml:space="preserve"> </w:t>
      </w:r>
      <w:r w:rsidR="00FB1BA2">
        <w:rPr>
          <w:sz w:val="20"/>
          <w:szCs w:val="20"/>
        </w:rPr>
        <w:t>dobrym dodatkiem do</w:t>
      </w:r>
      <w:r w:rsidRPr="00AE2E62">
        <w:rPr>
          <w:sz w:val="20"/>
          <w:szCs w:val="20"/>
        </w:rPr>
        <w:t xml:space="preserve"> słodkiego prezentu </w:t>
      </w:r>
      <w:r w:rsidR="00FB1BA2">
        <w:rPr>
          <w:sz w:val="20"/>
          <w:szCs w:val="20"/>
        </w:rPr>
        <w:t>będzie butelka</w:t>
      </w:r>
      <w:r w:rsidRPr="00AE2E62">
        <w:rPr>
          <w:sz w:val="20"/>
          <w:szCs w:val="20"/>
        </w:rPr>
        <w:t xml:space="preserve"> wina. Jakościowy trunek to bezpieczny i zarazem elegancki upominek, ale czy odpowiedni dla każdego?</w:t>
      </w:r>
      <w:r w:rsidR="007359E1">
        <w:rPr>
          <w:sz w:val="20"/>
          <w:szCs w:val="20"/>
        </w:rPr>
        <w:t xml:space="preserve"> Zdaniem Tomasza </w:t>
      </w:r>
      <w:proofErr w:type="spellStart"/>
      <w:r w:rsidR="007359E1">
        <w:rPr>
          <w:sz w:val="20"/>
          <w:szCs w:val="20"/>
        </w:rPr>
        <w:t>Trauba</w:t>
      </w:r>
      <w:proofErr w:type="spellEnd"/>
      <w:r w:rsidR="007359E1">
        <w:rPr>
          <w:sz w:val="20"/>
          <w:szCs w:val="20"/>
        </w:rPr>
        <w:t xml:space="preserve"> z </w:t>
      </w:r>
      <w:proofErr w:type="spellStart"/>
      <w:r w:rsidR="007359E1">
        <w:rPr>
          <w:sz w:val="20"/>
          <w:szCs w:val="20"/>
        </w:rPr>
        <w:t>frimy</w:t>
      </w:r>
      <w:proofErr w:type="spellEnd"/>
      <w:r w:rsidR="007359E1">
        <w:rPr>
          <w:sz w:val="20"/>
          <w:szCs w:val="20"/>
        </w:rPr>
        <w:t xml:space="preserve"> </w:t>
      </w:r>
      <w:r w:rsidR="007359E1" w:rsidRPr="00E27565">
        <w:rPr>
          <w:iCs/>
          <w:sz w:val="20"/>
          <w:szCs w:val="20"/>
        </w:rPr>
        <w:t>Kondrat Wina Wybrane</w:t>
      </w:r>
      <w:r w:rsidR="007359E1">
        <w:rPr>
          <w:iCs/>
          <w:sz w:val="20"/>
          <w:szCs w:val="20"/>
        </w:rPr>
        <w:t>, tak.</w:t>
      </w:r>
      <w:r w:rsidR="007359E1">
        <w:rPr>
          <w:sz w:val="20"/>
          <w:szCs w:val="20"/>
        </w:rPr>
        <w:t xml:space="preserve"> </w:t>
      </w:r>
      <w:r w:rsidRPr="00AE2E62">
        <w:rPr>
          <w:sz w:val="20"/>
          <w:szCs w:val="20"/>
        </w:rPr>
        <w:t xml:space="preserve"> –</w:t>
      </w:r>
      <w:r w:rsidRPr="00E27565">
        <w:rPr>
          <w:sz w:val="20"/>
          <w:szCs w:val="20"/>
        </w:rPr>
        <w:t xml:space="preserve"> </w:t>
      </w:r>
      <w:r w:rsidRPr="00E27565">
        <w:rPr>
          <w:i/>
          <w:sz w:val="20"/>
          <w:szCs w:val="20"/>
        </w:rPr>
        <w:t xml:space="preserve">Zarówno czekolada, jak i wino, to produkty bogate w naturalne antyoksydanty, </w:t>
      </w:r>
      <w:r w:rsidR="005A2181">
        <w:rPr>
          <w:i/>
          <w:sz w:val="20"/>
          <w:szCs w:val="20"/>
        </w:rPr>
        <w:t>dodatkowo</w:t>
      </w:r>
      <w:r w:rsidRPr="00E27565">
        <w:rPr>
          <w:i/>
          <w:sz w:val="20"/>
          <w:szCs w:val="20"/>
        </w:rPr>
        <w:t xml:space="preserve"> poprawiając</w:t>
      </w:r>
      <w:r w:rsidR="005A2181">
        <w:rPr>
          <w:i/>
          <w:sz w:val="20"/>
          <w:szCs w:val="20"/>
        </w:rPr>
        <w:t>e</w:t>
      </w:r>
      <w:r w:rsidRPr="00E27565">
        <w:rPr>
          <w:i/>
          <w:sz w:val="20"/>
          <w:szCs w:val="20"/>
        </w:rPr>
        <w:t xml:space="preserve"> humor</w:t>
      </w:r>
      <w:r w:rsidR="00150125">
        <w:rPr>
          <w:i/>
          <w:sz w:val="20"/>
          <w:szCs w:val="20"/>
        </w:rPr>
        <w:t xml:space="preserve">. </w:t>
      </w:r>
      <w:r w:rsidRPr="00E27565">
        <w:rPr>
          <w:i/>
          <w:sz w:val="20"/>
          <w:szCs w:val="20"/>
        </w:rPr>
        <w:t>Z tego nieoczywistego połączenia mogą zrodzić się fascynujące doznania kulinarne</w:t>
      </w:r>
      <w:r w:rsidR="00E27565" w:rsidRPr="00E27565">
        <w:rPr>
          <w:i/>
          <w:sz w:val="20"/>
          <w:szCs w:val="20"/>
        </w:rPr>
        <w:t xml:space="preserve">. Niezależnie od piastowanego </w:t>
      </w:r>
      <w:r w:rsidRPr="00E27565">
        <w:rPr>
          <w:i/>
          <w:sz w:val="20"/>
          <w:szCs w:val="20"/>
        </w:rPr>
        <w:t>w firmie stanowiska</w:t>
      </w:r>
      <w:r w:rsidR="00E27565" w:rsidRPr="00E27565">
        <w:rPr>
          <w:i/>
          <w:sz w:val="20"/>
          <w:szCs w:val="20"/>
        </w:rPr>
        <w:t>:</w:t>
      </w:r>
      <w:r w:rsidRPr="00E27565">
        <w:rPr>
          <w:i/>
          <w:sz w:val="20"/>
          <w:szCs w:val="20"/>
        </w:rPr>
        <w:t xml:space="preserve"> średniego czy wysokiego szczebla</w:t>
      </w:r>
      <w:r w:rsidR="00E27565" w:rsidRPr="00E27565">
        <w:rPr>
          <w:i/>
          <w:sz w:val="20"/>
          <w:szCs w:val="20"/>
        </w:rPr>
        <w:t>,</w:t>
      </w:r>
      <w:r w:rsidRPr="00E27565">
        <w:rPr>
          <w:i/>
          <w:sz w:val="20"/>
          <w:szCs w:val="20"/>
        </w:rPr>
        <w:t xml:space="preserve"> podczas celebracji służbowych sukcesów wino </w:t>
      </w:r>
      <w:r w:rsidR="005A2181">
        <w:rPr>
          <w:i/>
          <w:sz w:val="20"/>
          <w:szCs w:val="20"/>
        </w:rPr>
        <w:t xml:space="preserve">rozluźnia </w:t>
      </w:r>
      <w:r w:rsidR="005A2181">
        <w:rPr>
          <w:i/>
          <w:sz w:val="20"/>
          <w:szCs w:val="20"/>
        </w:rPr>
        <w:lastRenderedPageBreak/>
        <w:t xml:space="preserve">atmosferę </w:t>
      </w:r>
      <w:r w:rsidRPr="00E27565">
        <w:rPr>
          <w:i/>
          <w:sz w:val="20"/>
          <w:szCs w:val="20"/>
        </w:rPr>
        <w:t>i pomaga w zacieśni</w:t>
      </w:r>
      <w:r w:rsidR="005A2181">
        <w:rPr>
          <w:i/>
          <w:sz w:val="20"/>
          <w:szCs w:val="20"/>
        </w:rPr>
        <w:t>a</w:t>
      </w:r>
      <w:r w:rsidRPr="00E27565">
        <w:rPr>
          <w:i/>
          <w:sz w:val="20"/>
          <w:szCs w:val="20"/>
        </w:rPr>
        <w:t>niu biznesowych relacji</w:t>
      </w:r>
      <w:r w:rsidR="00E27565" w:rsidRPr="00E27565">
        <w:rPr>
          <w:i/>
          <w:sz w:val="20"/>
          <w:szCs w:val="20"/>
        </w:rPr>
        <w:t>. Jednak, aby był to udany prezent powinniśmy znać upodobania drugiej osoby</w:t>
      </w:r>
      <w:r w:rsidR="00521B09">
        <w:rPr>
          <w:i/>
          <w:sz w:val="20"/>
          <w:szCs w:val="20"/>
        </w:rPr>
        <w:t>, ponieważ</w:t>
      </w:r>
      <w:r w:rsidR="00521B09" w:rsidRPr="00E27565">
        <w:rPr>
          <w:i/>
          <w:sz w:val="20"/>
          <w:szCs w:val="20"/>
        </w:rPr>
        <w:t xml:space="preserve"> </w:t>
      </w:r>
      <w:r w:rsidR="00521B09">
        <w:rPr>
          <w:i/>
          <w:iCs/>
          <w:sz w:val="20"/>
          <w:szCs w:val="20"/>
        </w:rPr>
        <w:t>w</w:t>
      </w:r>
      <w:r w:rsidR="00521B09" w:rsidRPr="00E27565">
        <w:rPr>
          <w:i/>
          <w:iCs/>
          <w:sz w:val="20"/>
          <w:szCs w:val="20"/>
        </w:rPr>
        <w:t xml:space="preserve">ybór </w:t>
      </w:r>
      <w:r w:rsidR="00E27565" w:rsidRPr="00E27565">
        <w:rPr>
          <w:i/>
          <w:iCs/>
          <w:sz w:val="20"/>
          <w:szCs w:val="20"/>
        </w:rPr>
        <w:t>etykiety nie jest rzeczą łatwą. Wina powinny pochodzić ze znanych apelacji, szlachetnych i rozpoznawalnych szczepów, posiadać potencjał dojrzewania i idealnie tr</w:t>
      </w:r>
      <w:r w:rsidR="00E27565">
        <w:rPr>
          <w:i/>
          <w:iCs/>
          <w:sz w:val="20"/>
          <w:szCs w:val="20"/>
        </w:rPr>
        <w:t xml:space="preserve">afiać w gusta osób obdarowanych </w:t>
      </w:r>
      <w:r w:rsidR="00E27565" w:rsidRPr="00E27565">
        <w:rPr>
          <w:iCs/>
          <w:sz w:val="20"/>
          <w:szCs w:val="20"/>
        </w:rPr>
        <w:t xml:space="preserve">– mówi Tomasz </w:t>
      </w:r>
      <w:proofErr w:type="spellStart"/>
      <w:r w:rsidR="00E27565" w:rsidRPr="00E27565">
        <w:rPr>
          <w:iCs/>
          <w:sz w:val="20"/>
          <w:szCs w:val="20"/>
        </w:rPr>
        <w:t>Trau</w:t>
      </w:r>
      <w:r w:rsidR="00E27565">
        <w:rPr>
          <w:iCs/>
          <w:sz w:val="20"/>
          <w:szCs w:val="20"/>
        </w:rPr>
        <w:t>b</w:t>
      </w:r>
      <w:proofErr w:type="spellEnd"/>
      <w:r w:rsidR="00E27565" w:rsidRPr="00E27565">
        <w:rPr>
          <w:iCs/>
          <w:sz w:val="20"/>
          <w:szCs w:val="20"/>
        </w:rPr>
        <w:t xml:space="preserve">, manager ds. klientów Hurtowych i </w:t>
      </w:r>
      <w:proofErr w:type="spellStart"/>
      <w:r w:rsidR="00E27565" w:rsidRPr="00E27565">
        <w:rPr>
          <w:iCs/>
          <w:sz w:val="20"/>
          <w:szCs w:val="20"/>
        </w:rPr>
        <w:t>HoReCa</w:t>
      </w:r>
      <w:proofErr w:type="spellEnd"/>
      <w:r w:rsidR="00E27565" w:rsidRPr="00E27565">
        <w:rPr>
          <w:iCs/>
          <w:sz w:val="20"/>
          <w:szCs w:val="20"/>
        </w:rPr>
        <w:t>, Kondrat Wina Wybrane.</w:t>
      </w:r>
      <w:r w:rsidR="00190768">
        <w:rPr>
          <w:iCs/>
          <w:sz w:val="20"/>
          <w:szCs w:val="20"/>
        </w:rPr>
        <w:t xml:space="preserve"> </w:t>
      </w:r>
    </w:p>
    <w:p w14:paraId="721262EB" w14:textId="77777777" w:rsidR="00F622DD" w:rsidRPr="007359E1" w:rsidRDefault="007359E1" w:rsidP="007359E1">
      <w:pPr>
        <w:shd w:val="clear" w:color="auto" w:fill="FFFFFF"/>
        <w:spacing w:before="240" w:after="240" w:line="240" w:lineRule="auto"/>
        <w:jc w:val="both"/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222222"/>
          <w:sz w:val="20"/>
          <w:szCs w:val="20"/>
          <w:lang w:eastAsia="pl-PL"/>
        </w:rPr>
        <w:t>Wręczanie prezentu w dobie pandemii</w:t>
      </w:r>
    </w:p>
    <w:p w14:paraId="2ABEA6D6" w14:textId="09674229" w:rsidR="00F221F2" w:rsidRPr="00F221F2" w:rsidRDefault="007359E1" w:rsidP="00F221F2">
      <w:pPr>
        <w:spacing w:before="240" w:after="240" w:line="276" w:lineRule="auto"/>
        <w:jc w:val="both"/>
        <w:rPr>
          <w:sz w:val="20"/>
          <w:szCs w:val="20"/>
        </w:rPr>
      </w:pPr>
      <w:r w:rsidRPr="007359E1">
        <w:rPr>
          <w:sz w:val="20"/>
          <w:szCs w:val="20"/>
        </w:rPr>
        <w:t>Zawsze bez względu na to, co znaj</w:t>
      </w:r>
      <w:r>
        <w:rPr>
          <w:sz w:val="20"/>
          <w:szCs w:val="20"/>
        </w:rPr>
        <w:t>duje</w:t>
      </w:r>
      <w:r w:rsidRPr="007359E1">
        <w:rPr>
          <w:sz w:val="20"/>
          <w:szCs w:val="20"/>
        </w:rPr>
        <w:t xml:space="preserve"> się w zestawie prezentowym, a także na to, kim jest obdarowywany, należy pamiętać o odpowiedniej formie wręczania upominku. Szczególnie w czasach pandemii, kiedy spotkania </w:t>
      </w:r>
      <w:r>
        <w:rPr>
          <w:sz w:val="20"/>
          <w:szCs w:val="20"/>
        </w:rPr>
        <w:t xml:space="preserve">biznesowe są ograniczone, a wielu zatrudnionych nadal pracuje w swoich domach, może być to problematyczna kwestia. </w:t>
      </w:r>
      <w:r w:rsidR="00646ABE">
        <w:rPr>
          <w:sz w:val="20"/>
          <w:szCs w:val="20"/>
        </w:rPr>
        <w:t xml:space="preserve">– </w:t>
      </w:r>
      <w:r w:rsidR="00646ABE" w:rsidRPr="00646ABE">
        <w:rPr>
          <w:i/>
          <w:sz w:val="20"/>
          <w:szCs w:val="20"/>
        </w:rPr>
        <w:t xml:space="preserve">Pandemia koronawirusa przeniosła większość spotkań biznesowych do świata wirtualnego, wiele przedsiębiorstw zdecydowało także o </w:t>
      </w:r>
      <w:r w:rsidR="005B18C3">
        <w:rPr>
          <w:i/>
          <w:sz w:val="20"/>
          <w:szCs w:val="20"/>
        </w:rPr>
        <w:t xml:space="preserve">przedłużeniu </w:t>
      </w:r>
      <w:r w:rsidR="00646ABE" w:rsidRPr="00646ABE">
        <w:rPr>
          <w:i/>
          <w:sz w:val="20"/>
          <w:szCs w:val="20"/>
        </w:rPr>
        <w:t xml:space="preserve">możliwości pracy zdalnej. Nie jest to jednak powód do tego, aby rezygnować z prezentów i upominków. </w:t>
      </w:r>
      <w:r w:rsidR="005B18C3" w:rsidRPr="005B18C3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Jako Manufaktura Czekolady </w:t>
      </w:r>
      <w:r w:rsidR="0003185E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dostosowaliśmy się do tej sytuacji i </w:t>
      </w:r>
      <w:r w:rsidR="005B18C3" w:rsidRPr="005B18C3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>często dostarczamy prezenty</w:t>
      </w:r>
      <w:r w:rsidR="005B18C3" w:rsidRPr="00941089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 pod wskazany </w:t>
      </w:r>
      <w:r w:rsidR="005B18C3" w:rsidRPr="005B18C3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przez klienta </w:t>
      </w:r>
      <w:r w:rsidR="005B18C3" w:rsidRPr="00941089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>adres</w:t>
      </w:r>
      <w:r w:rsidR="005B18C3" w:rsidRPr="005B18C3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, także do domów kontrahentów, </w:t>
      </w:r>
      <w:r w:rsidR="005B18C3" w:rsidRPr="00941089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współpracowników i pracowników </w:t>
      </w:r>
      <w:r w:rsidR="005B18C3" w:rsidRPr="005B18C3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>–</w:t>
      </w:r>
      <w:r w:rsidR="005B18C3" w:rsidRPr="00941089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 tam</w:t>
      </w:r>
      <w:r w:rsidR="005B18C3" w:rsidRPr="005B18C3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>,</w:t>
      </w:r>
      <w:r w:rsidR="005B18C3" w:rsidRPr="00941089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 g</w:t>
      </w:r>
      <w:r w:rsidR="005B18C3" w:rsidRPr="005B18C3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dzie aktualnie </w:t>
      </w:r>
      <w:r w:rsidR="00521B09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>przebywają</w:t>
      </w:r>
      <w:r w:rsidR="005B18C3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>. Wiele firm</w:t>
      </w:r>
      <w:r w:rsidR="005A2181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>, dostosowując się do nowej rzeczywistości</w:t>
      </w:r>
      <w:r w:rsidR="005B18C3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 wybrało już taką formę wręczenia prezentów bożonarodzeniowych dla swoich pracowników </w:t>
      </w:r>
      <w:r w:rsidR="005B18C3" w:rsidRPr="005B18C3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pl-PL"/>
        </w:rPr>
        <w:t xml:space="preserve"> </w:t>
      </w:r>
      <w:r w:rsidR="00646ABE">
        <w:rPr>
          <w:sz w:val="20"/>
          <w:szCs w:val="20"/>
        </w:rPr>
        <w:t xml:space="preserve">– komentuje Marcin </w:t>
      </w:r>
      <w:proofErr w:type="spellStart"/>
      <w:r w:rsidR="00646ABE" w:rsidRPr="00FB1BA2">
        <w:rPr>
          <w:rFonts w:asciiTheme="minorHAnsi" w:hAnsiTheme="minorHAnsi" w:cstheme="minorHAnsi"/>
          <w:color w:val="000000" w:themeColor="text1"/>
          <w:sz w:val="20"/>
          <w:szCs w:val="20"/>
        </w:rPr>
        <w:t>Parzyszek</w:t>
      </w:r>
      <w:proofErr w:type="spellEnd"/>
      <w:r w:rsidR="00646ABE" w:rsidRPr="00FB1BA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Manufaktury Czekolady </w:t>
      </w:r>
      <w:proofErr w:type="spellStart"/>
      <w:r w:rsidR="00646ABE" w:rsidRPr="00FB1BA2">
        <w:rPr>
          <w:rFonts w:asciiTheme="minorHAnsi" w:hAnsiTheme="minorHAnsi" w:cstheme="minorHAnsi"/>
          <w:color w:val="000000" w:themeColor="text1"/>
          <w:sz w:val="20"/>
          <w:szCs w:val="20"/>
        </w:rPr>
        <w:t>Chocolate</w:t>
      </w:r>
      <w:proofErr w:type="spellEnd"/>
      <w:r w:rsidR="00646ABE" w:rsidRPr="00FB1BA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Story.</w:t>
      </w:r>
      <w:r w:rsidR="00646ABE">
        <w:rPr>
          <w:sz w:val="20"/>
          <w:szCs w:val="20"/>
        </w:rPr>
        <w:t xml:space="preserve"> </w:t>
      </w:r>
    </w:p>
    <w:p w14:paraId="0341B2FD" w14:textId="5E8B26F2" w:rsidR="00FC3220" w:rsidRDefault="00F221F2" w:rsidP="0003185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0125">
        <w:rPr>
          <w:rFonts w:asciiTheme="minorHAnsi" w:hAnsiTheme="minorHAnsi" w:cstheme="minorHAnsi"/>
          <w:sz w:val="20"/>
          <w:szCs w:val="20"/>
        </w:rPr>
        <w:t xml:space="preserve">Odpowiednio wcześnie rozpoczęty proces planowania prezentów to </w:t>
      </w:r>
      <w:r w:rsidR="00DF0FFE">
        <w:rPr>
          <w:rFonts w:asciiTheme="minorHAnsi" w:hAnsiTheme="minorHAnsi" w:cstheme="minorHAnsi"/>
          <w:sz w:val="20"/>
          <w:szCs w:val="20"/>
        </w:rPr>
        <w:t xml:space="preserve">gwarancja przemyślanych wyborów i udanych upominków. </w:t>
      </w:r>
      <w:r w:rsidR="00E869E6">
        <w:rPr>
          <w:rFonts w:asciiTheme="minorHAnsi" w:hAnsiTheme="minorHAnsi" w:cstheme="minorHAnsi"/>
          <w:sz w:val="20"/>
          <w:szCs w:val="20"/>
        </w:rPr>
        <w:t>Spowodowana pandemią izolacja,</w:t>
      </w:r>
      <w:r w:rsidR="00DF0FFE">
        <w:rPr>
          <w:rFonts w:asciiTheme="minorHAnsi" w:hAnsiTheme="minorHAnsi" w:cstheme="minorHAnsi"/>
          <w:sz w:val="20"/>
          <w:szCs w:val="20"/>
        </w:rPr>
        <w:t xml:space="preserve"> a w konsekwencji</w:t>
      </w:r>
      <w:r w:rsidR="00E869E6">
        <w:rPr>
          <w:rFonts w:asciiTheme="minorHAnsi" w:hAnsiTheme="minorHAnsi" w:cstheme="minorHAnsi"/>
          <w:sz w:val="20"/>
          <w:szCs w:val="20"/>
        </w:rPr>
        <w:t xml:space="preserve"> praca zdalna i wirtual</w:t>
      </w:r>
      <w:r w:rsidR="00DF0FFE">
        <w:rPr>
          <w:rFonts w:asciiTheme="minorHAnsi" w:hAnsiTheme="minorHAnsi" w:cstheme="minorHAnsi"/>
          <w:sz w:val="20"/>
          <w:szCs w:val="20"/>
        </w:rPr>
        <w:t xml:space="preserve">ne spotkania, </w:t>
      </w:r>
      <w:r w:rsidR="00E869E6">
        <w:rPr>
          <w:rFonts w:asciiTheme="minorHAnsi" w:hAnsiTheme="minorHAnsi" w:cstheme="minorHAnsi"/>
          <w:sz w:val="20"/>
          <w:szCs w:val="20"/>
        </w:rPr>
        <w:t>wpływają na roz</w:t>
      </w:r>
      <w:r w:rsidR="00DF0FFE">
        <w:rPr>
          <w:rFonts w:asciiTheme="minorHAnsi" w:hAnsiTheme="minorHAnsi" w:cstheme="minorHAnsi"/>
          <w:sz w:val="20"/>
          <w:szCs w:val="20"/>
        </w:rPr>
        <w:t>luźnienie więzi międzyludzkich. W tym szczególnym czasie</w:t>
      </w:r>
      <w:r w:rsidR="00E869E6">
        <w:rPr>
          <w:rFonts w:asciiTheme="minorHAnsi" w:hAnsiTheme="minorHAnsi" w:cstheme="minorHAnsi"/>
          <w:sz w:val="20"/>
          <w:szCs w:val="20"/>
        </w:rPr>
        <w:t xml:space="preserve"> </w:t>
      </w:r>
      <w:r w:rsidR="00D35855">
        <w:rPr>
          <w:rFonts w:asciiTheme="minorHAnsi" w:hAnsiTheme="minorHAnsi" w:cstheme="minorHAnsi"/>
          <w:sz w:val="20"/>
          <w:szCs w:val="20"/>
        </w:rPr>
        <w:t>prezenty w relacjach biznesowych</w:t>
      </w:r>
      <w:r w:rsidR="00DF0FFE">
        <w:rPr>
          <w:rFonts w:asciiTheme="minorHAnsi" w:hAnsiTheme="minorHAnsi" w:cstheme="minorHAnsi"/>
          <w:sz w:val="20"/>
          <w:szCs w:val="20"/>
        </w:rPr>
        <w:t xml:space="preserve"> mogą mieć</w:t>
      </w:r>
      <w:r w:rsidR="00E869E6">
        <w:rPr>
          <w:rFonts w:asciiTheme="minorHAnsi" w:hAnsiTheme="minorHAnsi" w:cstheme="minorHAnsi"/>
          <w:sz w:val="20"/>
          <w:szCs w:val="20"/>
        </w:rPr>
        <w:t xml:space="preserve"> jeszcze większą wartość </w:t>
      </w:r>
      <w:r w:rsidR="00DF0FFE">
        <w:rPr>
          <w:rFonts w:asciiTheme="minorHAnsi" w:hAnsiTheme="minorHAnsi" w:cstheme="minorHAnsi"/>
          <w:sz w:val="20"/>
          <w:szCs w:val="20"/>
        </w:rPr>
        <w:t>niż zazwyczaj, dlatego nie warto z nich rezygnować.</w:t>
      </w:r>
      <w:r w:rsidR="00E869E6">
        <w:rPr>
          <w:rFonts w:asciiTheme="minorHAnsi" w:hAnsiTheme="minorHAnsi" w:cstheme="minorHAnsi"/>
          <w:sz w:val="20"/>
          <w:szCs w:val="20"/>
        </w:rPr>
        <w:t xml:space="preserve"> </w:t>
      </w:r>
      <w:r w:rsidR="00150125" w:rsidRPr="0003185E">
        <w:rPr>
          <w:rFonts w:asciiTheme="minorHAnsi" w:hAnsiTheme="minorHAnsi" w:cstheme="minorHAnsi"/>
          <w:sz w:val="20"/>
          <w:szCs w:val="20"/>
        </w:rPr>
        <w:t xml:space="preserve">Takie okazje, jak np. </w:t>
      </w:r>
      <w:r w:rsidR="00D35855">
        <w:rPr>
          <w:rFonts w:asciiTheme="minorHAnsi" w:hAnsiTheme="minorHAnsi" w:cstheme="minorHAnsi"/>
          <w:sz w:val="20"/>
          <w:szCs w:val="20"/>
        </w:rPr>
        <w:t xml:space="preserve">jubileusz czy </w:t>
      </w:r>
      <w:r w:rsidR="00150125" w:rsidRPr="0003185E">
        <w:rPr>
          <w:rFonts w:asciiTheme="minorHAnsi" w:hAnsiTheme="minorHAnsi" w:cstheme="minorHAnsi"/>
          <w:sz w:val="20"/>
          <w:szCs w:val="20"/>
        </w:rPr>
        <w:t xml:space="preserve">Boże Narodzenie wymagają </w:t>
      </w:r>
      <w:r w:rsidR="00E869E6">
        <w:rPr>
          <w:rFonts w:asciiTheme="minorHAnsi" w:hAnsiTheme="minorHAnsi" w:cstheme="minorHAnsi"/>
          <w:sz w:val="20"/>
          <w:szCs w:val="20"/>
        </w:rPr>
        <w:t xml:space="preserve">przecież </w:t>
      </w:r>
      <w:r w:rsidR="00150125" w:rsidRPr="0003185E">
        <w:rPr>
          <w:rFonts w:asciiTheme="minorHAnsi" w:hAnsiTheme="minorHAnsi" w:cstheme="minorHAnsi"/>
          <w:sz w:val="20"/>
          <w:szCs w:val="20"/>
        </w:rPr>
        <w:t xml:space="preserve">odpowiedniego </w:t>
      </w:r>
      <w:r w:rsidR="00F13BCC">
        <w:rPr>
          <w:rFonts w:asciiTheme="minorHAnsi" w:hAnsiTheme="minorHAnsi" w:cstheme="minorHAnsi"/>
          <w:sz w:val="20"/>
          <w:szCs w:val="20"/>
        </w:rPr>
        <w:t>uczczenia</w:t>
      </w:r>
      <w:r w:rsidR="00DF0FFE">
        <w:rPr>
          <w:rFonts w:asciiTheme="minorHAnsi" w:hAnsiTheme="minorHAnsi" w:cstheme="minorHAnsi"/>
          <w:sz w:val="20"/>
          <w:szCs w:val="20"/>
        </w:rPr>
        <w:t xml:space="preserve">, a </w:t>
      </w:r>
      <w:r w:rsidR="00F13BCC">
        <w:rPr>
          <w:rFonts w:asciiTheme="minorHAnsi" w:hAnsiTheme="minorHAnsi" w:cstheme="minorHAnsi"/>
          <w:sz w:val="20"/>
          <w:szCs w:val="20"/>
        </w:rPr>
        <w:t>nawet</w:t>
      </w:r>
      <w:r w:rsidR="00E869E6">
        <w:rPr>
          <w:rFonts w:asciiTheme="minorHAnsi" w:hAnsiTheme="minorHAnsi" w:cstheme="minorHAnsi"/>
          <w:sz w:val="20"/>
          <w:szCs w:val="20"/>
        </w:rPr>
        <w:t xml:space="preserve"> </w:t>
      </w:r>
      <w:r w:rsidR="00150125" w:rsidRPr="0003185E">
        <w:rPr>
          <w:rFonts w:asciiTheme="minorHAnsi" w:hAnsiTheme="minorHAnsi" w:cstheme="minorHAnsi"/>
          <w:sz w:val="20"/>
          <w:szCs w:val="20"/>
        </w:rPr>
        <w:t xml:space="preserve">niewielkie podarunki mogą zaowocować wielkimi sukcesami. </w:t>
      </w:r>
    </w:p>
    <w:p w14:paraId="219BEC8B" w14:textId="017444E2" w:rsidR="00AE2E62" w:rsidRDefault="007359E1" w:rsidP="00F221F2">
      <w:p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color w:val="1E1F23"/>
        </w:rPr>
        <w:br/>
      </w:r>
    </w:p>
    <w:p w14:paraId="09FAA09E" w14:textId="77777777" w:rsidR="00AE2E62" w:rsidRPr="00C36682" w:rsidRDefault="00AE2E62" w:rsidP="003A157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F082AB" w14:textId="77777777" w:rsidR="00923A41" w:rsidRPr="00C36682" w:rsidRDefault="00923A41" w:rsidP="00C36682">
      <w:pPr>
        <w:shd w:val="clear" w:color="auto" w:fill="FFFFFF"/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</w:pPr>
    </w:p>
    <w:p w14:paraId="1BD1DFF2" w14:textId="77777777" w:rsidR="00125858" w:rsidRDefault="00923A41" w:rsidP="00C36682">
      <w:pPr>
        <w:spacing w:line="276" w:lineRule="auto"/>
        <w:jc w:val="both"/>
        <w:rPr>
          <w:rStyle w:val="Hipercze"/>
          <w:rFonts w:asciiTheme="minorHAnsi" w:hAnsiTheme="minorHAnsi" w:cstheme="minorHAnsi"/>
          <w:sz w:val="16"/>
          <w:szCs w:val="16"/>
        </w:rPr>
      </w:pPr>
      <w:r w:rsidRPr="00FB1BA2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 xml:space="preserve">Manufaktura Czekolady </w:t>
      </w:r>
      <w:proofErr w:type="spellStart"/>
      <w:r w:rsidRPr="00FB1BA2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Chocolate</w:t>
      </w:r>
      <w:proofErr w:type="spellEnd"/>
      <w:r w:rsidRPr="00FB1BA2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 xml:space="preserve"> Story</w:t>
      </w:r>
      <w:r w:rsidRPr="00FB1BA2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 jest pionierem w zakresie produkcji czekolady bean to bar w Polsce. Firma powstała w 2009 roku i od tego czasu dynamicznie się rozwija, poszerzając portfolio marek własnych oraz grono kontrahentów polskich i zagranicznych. Założyciele manufaktury - Tomasz Sienkiewicz i Krzysztof Stypułkowski - porzucili wtedy pracę w korporacji i rozpoczęli produkcję prawdziwej czekolady. W 2017 roku do zarządu firmy dołączył Marcin </w:t>
      </w:r>
      <w:proofErr w:type="spellStart"/>
      <w:r w:rsidRPr="00FB1BA2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Parzyszek</w:t>
      </w:r>
      <w:proofErr w:type="spellEnd"/>
      <w:r w:rsidRPr="00FB1BA2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, manager z 20-letnim doświadczeniem na rynku słodyczy. W tej chwili, poza tabliczkami czekolady, Manufaktura Czekolady </w:t>
      </w:r>
      <w:proofErr w:type="spellStart"/>
      <w:r w:rsidRPr="00FB1BA2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Chocolate</w:t>
      </w:r>
      <w:proofErr w:type="spellEnd"/>
      <w:r w:rsidRPr="00FB1BA2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 Story produkuje również wiele innych wyrobów m.in. listki czekoladowe, narzędzia czekoladowe, czekoladki </w:t>
      </w:r>
      <w:proofErr w:type="spellStart"/>
      <w:r w:rsidRPr="00FB1BA2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pralinowe</w:t>
      </w:r>
      <w:proofErr w:type="spellEnd"/>
      <w:r w:rsidRPr="00FB1BA2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 czy draże czekoladowe. Wszystkie produkty wyrabiane są ze starannie wyselekcjonowanych ziaren kakaowca pochodzących z różnych zakątków świata. Nie ma w nich żadnych konserwantów, ulepszaczy czy lecytyny sojowej, aby były wyjątkowe w smaku. Fabryka firmy mieści się w podwarszawskich Łomiankach, natomiast lokale własne w Warszawie i Łodzi. Manufaktura Czekolady </w:t>
      </w:r>
      <w:proofErr w:type="spellStart"/>
      <w:r w:rsidRPr="00FB1BA2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Chocolate</w:t>
      </w:r>
      <w:proofErr w:type="spellEnd"/>
      <w:r w:rsidRPr="00FB1BA2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 Story prowadzi również warsztaty dla dzieci i dorosłych, osób indywidualnych, instytucji i firm, na których można skomponować własną tabliczkę czekolady z ulubionymi dodatkami. Więcej informacji na: </w:t>
      </w:r>
      <w:hyperlink r:id="rId9" w:history="1">
        <w:r w:rsidRPr="00FB1BA2">
          <w:rPr>
            <w:rStyle w:val="Hipercze"/>
            <w:rFonts w:asciiTheme="minorHAnsi" w:hAnsiTheme="minorHAnsi" w:cstheme="minorHAnsi"/>
            <w:sz w:val="16"/>
            <w:szCs w:val="16"/>
          </w:rPr>
          <w:t>www.manufakturaczekolady.pl</w:t>
        </w:r>
      </w:hyperlink>
    </w:p>
    <w:p w14:paraId="5D890A46" w14:textId="77777777" w:rsidR="003A1578" w:rsidRPr="00FB1BA2" w:rsidRDefault="003A1578" w:rsidP="00C36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6D5C0495" w14:textId="77777777" w:rsidR="00923A41" w:rsidRPr="00FB1BA2" w:rsidRDefault="00923A41" w:rsidP="00C36682">
      <w:pPr>
        <w:spacing w:line="240" w:lineRule="auto"/>
        <w:jc w:val="both"/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</w:pPr>
      <w:r w:rsidRPr="00FB1BA2">
        <w:rPr>
          <w:rFonts w:asciiTheme="minorHAnsi" w:hAnsiTheme="minorHAnsi" w:cstheme="minorHAnsi"/>
          <w:b/>
          <w:color w:val="000000"/>
          <w:sz w:val="16"/>
          <w:szCs w:val="16"/>
          <w:u w:val="single"/>
        </w:rPr>
        <w:t>Kontakt dla mediów:</w:t>
      </w:r>
    </w:p>
    <w:p w14:paraId="7E28AA35" w14:textId="77777777" w:rsidR="00923A41" w:rsidRPr="00FB1BA2" w:rsidRDefault="00923A41" w:rsidP="00C36682">
      <w:pPr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B1BA2">
        <w:rPr>
          <w:rFonts w:asciiTheme="minorHAnsi" w:hAnsiTheme="minorHAnsi" w:cstheme="minorHAnsi"/>
          <w:color w:val="000000"/>
          <w:sz w:val="16"/>
          <w:szCs w:val="16"/>
        </w:rPr>
        <w:t>Ilona Rutkowska</w:t>
      </w:r>
    </w:p>
    <w:p w14:paraId="7916AA9D" w14:textId="77777777" w:rsidR="00923A41" w:rsidRPr="00FB1BA2" w:rsidRDefault="00923A41" w:rsidP="00C36682">
      <w:pPr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B1BA2">
        <w:rPr>
          <w:rFonts w:asciiTheme="minorHAnsi" w:hAnsiTheme="minorHAnsi" w:cstheme="minorHAnsi"/>
          <w:color w:val="000000"/>
          <w:sz w:val="16"/>
          <w:szCs w:val="16"/>
        </w:rPr>
        <w:t>Good One PR</w:t>
      </w:r>
    </w:p>
    <w:p w14:paraId="759C3082" w14:textId="77777777" w:rsidR="00923A41" w:rsidRPr="00FB1BA2" w:rsidRDefault="00923A41" w:rsidP="00C36682">
      <w:pPr>
        <w:spacing w:line="276" w:lineRule="auto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FB1BA2">
        <w:rPr>
          <w:rFonts w:asciiTheme="minorHAnsi" w:hAnsiTheme="minorHAnsi" w:cstheme="minorHAnsi"/>
          <w:color w:val="000000"/>
          <w:sz w:val="16"/>
          <w:szCs w:val="16"/>
        </w:rPr>
        <w:t>ul. Edwarda Jelinka 38</w:t>
      </w:r>
    </w:p>
    <w:p w14:paraId="03FDE597" w14:textId="77777777" w:rsidR="00923A41" w:rsidRPr="00FB1BA2" w:rsidRDefault="00923A41" w:rsidP="00C36682">
      <w:pPr>
        <w:spacing w:line="276" w:lineRule="auto"/>
        <w:jc w:val="both"/>
        <w:rPr>
          <w:rFonts w:asciiTheme="minorHAnsi" w:hAnsiTheme="minorHAnsi" w:cstheme="minorHAnsi"/>
          <w:bCs/>
          <w:noProof/>
          <w:color w:val="000000"/>
          <w:sz w:val="16"/>
          <w:szCs w:val="16"/>
          <w:shd w:val="clear" w:color="auto" w:fill="FFFFFF"/>
        </w:rPr>
      </w:pPr>
      <w:r w:rsidRPr="00FB1BA2">
        <w:rPr>
          <w:rFonts w:asciiTheme="minorHAnsi" w:hAnsiTheme="minorHAnsi" w:cstheme="minorHAnsi"/>
          <w:color w:val="000000"/>
          <w:sz w:val="16"/>
          <w:szCs w:val="16"/>
        </w:rPr>
        <w:t>01-646 Warszawa</w:t>
      </w:r>
    </w:p>
    <w:p w14:paraId="3E5D76CC" w14:textId="77777777" w:rsidR="00923A41" w:rsidRPr="00FB1BA2" w:rsidRDefault="00923A41" w:rsidP="00C36682">
      <w:pPr>
        <w:spacing w:line="276" w:lineRule="auto"/>
        <w:jc w:val="both"/>
        <w:rPr>
          <w:rFonts w:asciiTheme="minorHAnsi" w:hAnsiTheme="minorHAnsi" w:cstheme="minorHAnsi"/>
          <w:noProof/>
          <w:color w:val="000000"/>
          <w:sz w:val="16"/>
          <w:szCs w:val="16"/>
        </w:rPr>
      </w:pPr>
      <w:r w:rsidRPr="00FB1BA2">
        <w:rPr>
          <w:rFonts w:asciiTheme="minorHAnsi" w:hAnsiTheme="minorHAnsi" w:cstheme="minorHAnsi"/>
          <w:bCs/>
          <w:noProof/>
          <w:color w:val="000000"/>
          <w:sz w:val="16"/>
          <w:szCs w:val="16"/>
          <w:shd w:val="clear" w:color="auto" w:fill="FFFFFF"/>
        </w:rPr>
        <w:t>Tel.</w:t>
      </w:r>
      <w:r w:rsidRPr="00FB1BA2">
        <w:rPr>
          <w:rFonts w:asciiTheme="minorHAnsi" w:hAnsiTheme="minorHAnsi" w:cstheme="minorHAnsi"/>
          <w:noProof/>
          <w:color w:val="000000"/>
          <w:sz w:val="16"/>
          <w:szCs w:val="16"/>
          <w:shd w:val="clear" w:color="auto" w:fill="FFFFFF"/>
        </w:rPr>
        <w:t> + 48 796 996 259</w:t>
      </w:r>
      <w:r w:rsidRPr="00FB1BA2">
        <w:rPr>
          <w:rFonts w:asciiTheme="minorHAnsi" w:hAnsiTheme="minorHAnsi" w:cstheme="minorHAnsi"/>
          <w:noProof/>
          <w:color w:val="000000"/>
          <w:sz w:val="16"/>
          <w:szCs w:val="16"/>
        </w:rPr>
        <w:t xml:space="preserve"> </w:t>
      </w:r>
    </w:p>
    <w:p w14:paraId="22A338A4" w14:textId="77777777" w:rsidR="00923A41" w:rsidRPr="00FB1BA2" w:rsidRDefault="00923A41" w:rsidP="00C36682">
      <w:pPr>
        <w:spacing w:line="276" w:lineRule="auto"/>
        <w:jc w:val="both"/>
        <w:rPr>
          <w:rFonts w:asciiTheme="minorHAnsi" w:hAnsiTheme="minorHAnsi" w:cstheme="minorHAnsi"/>
          <w:noProof/>
          <w:color w:val="000000"/>
          <w:sz w:val="16"/>
          <w:szCs w:val="16"/>
          <w:lang w:val="en-US"/>
        </w:rPr>
      </w:pPr>
      <w:r w:rsidRPr="00FB1BA2">
        <w:rPr>
          <w:rFonts w:asciiTheme="minorHAnsi" w:hAnsiTheme="minorHAnsi" w:cstheme="minorHAnsi"/>
          <w:bCs/>
          <w:noProof/>
          <w:color w:val="000000"/>
          <w:sz w:val="16"/>
          <w:szCs w:val="16"/>
          <w:lang w:val="en-AU"/>
        </w:rPr>
        <w:t>E-mail:</w:t>
      </w:r>
      <w:r w:rsidRPr="00FB1BA2">
        <w:rPr>
          <w:rFonts w:asciiTheme="minorHAnsi" w:hAnsiTheme="minorHAnsi" w:cstheme="minorHAnsi"/>
          <w:noProof/>
          <w:color w:val="000000"/>
          <w:sz w:val="16"/>
          <w:szCs w:val="16"/>
          <w:lang w:val="en-AU"/>
        </w:rPr>
        <w:t xml:space="preserve"> </w:t>
      </w:r>
      <w:hyperlink r:id="rId10" w:tgtFrame="_blank" w:history="1">
        <w:r w:rsidRPr="00FB1BA2">
          <w:rPr>
            <w:rStyle w:val="Hipercze"/>
            <w:rFonts w:asciiTheme="minorHAnsi" w:hAnsiTheme="minorHAnsi" w:cstheme="minorHAnsi"/>
            <w:noProof/>
            <w:color w:val="000000"/>
            <w:sz w:val="16"/>
            <w:szCs w:val="16"/>
            <w:lang w:val="en-AU"/>
          </w:rPr>
          <w:t>ilona.rutkowska@goodonepr.pl</w:t>
        </w:r>
      </w:hyperlink>
    </w:p>
    <w:p w14:paraId="6AC0BED2" w14:textId="77777777" w:rsidR="00923A41" w:rsidRPr="00FB1BA2" w:rsidRDefault="00923A41" w:rsidP="00C36682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7F6576EC" w14:textId="77777777" w:rsidR="00925C99" w:rsidRPr="00C36682" w:rsidRDefault="00925C99" w:rsidP="003A157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925C99" w:rsidRPr="00C36682" w:rsidSect="00A13C6E">
      <w:headerReference w:type="default" r:id="rId11"/>
      <w:footerReference w:type="default" r:id="rId12"/>
      <w:pgSz w:w="11906" w:h="16838"/>
      <w:pgMar w:top="1417" w:right="1417" w:bottom="1417" w:left="1417" w:header="0" w:footer="23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C0572E" w15:done="0"/>
  <w15:commentEx w15:paraId="6507395E" w15:done="0"/>
  <w15:commentEx w15:paraId="0E696CDF" w15:done="0"/>
  <w15:commentEx w15:paraId="40FD57D3" w15:done="0"/>
  <w15:commentEx w15:paraId="673AE5DE" w15:done="0"/>
  <w15:commentEx w15:paraId="7A31969E" w15:done="0"/>
  <w15:commentEx w15:paraId="18EB6EB9" w15:done="0"/>
  <w15:commentEx w15:paraId="00C8781B" w15:done="0"/>
  <w15:commentEx w15:paraId="397642A5" w15:done="0"/>
  <w15:commentEx w15:paraId="54A165E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514B5" w14:textId="77777777" w:rsidR="003767B9" w:rsidRDefault="003767B9" w:rsidP="004B589E">
      <w:r>
        <w:separator/>
      </w:r>
    </w:p>
  </w:endnote>
  <w:endnote w:type="continuationSeparator" w:id="0">
    <w:p w14:paraId="5AC77D8C" w14:textId="77777777" w:rsidR="003767B9" w:rsidRDefault="003767B9" w:rsidP="004B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69068" w14:textId="77777777" w:rsidR="00C536A0" w:rsidRDefault="00C536A0" w:rsidP="00292FCC">
    <w:pPr>
      <w:spacing w:line="240" w:lineRule="auto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2AD429" wp14:editId="7819F458">
              <wp:simplePos x="0" y="0"/>
              <wp:positionH relativeFrom="column">
                <wp:posOffset>-823595</wp:posOffset>
              </wp:positionH>
              <wp:positionV relativeFrom="paragraph">
                <wp:posOffset>90805</wp:posOffset>
              </wp:positionV>
              <wp:extent cx="7410450" cy="0"/>
              <wp:effectExtent l="5080" t="5080" r="1397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0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87E9B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85pt;margin-top:7.15pt;width:58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8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"/>
          </w:pict>
        </mc:Fallback>
      </mc:AlternateContent>
    </w:r>
  </w:p>
  <w:p w14:paraId="606EB2E1" w14:textId="77777777" w:rsidR="00C536A0" w:rsidRPr="00292FCC" w:rsidRDefault="00C536A0" w:rsidP="00292FCC">
    <w:pPr>
      <w:spacing w:line="240" w:lineRule="auto"/>
      <w:jc w:val="center"/>
      <w:rPr>
        <w:b/>
        <w:noProof/>
        <w:sz w:val="20"/>
        <w:szCs w:val="20"/>
        <w:lang w:eastAsia="pl-PL"/>
      </w:rPr>
    </w:pPr>
    <w:r w:rsidRPr="00292FCC">
      <w:rPr>
        <w:b/>
        <w:noProof/>
        <w:sz w:val="20"/>
        <w:szCs w:val="20"/>
        <w:lang w:eastAsia="pl-PL"/>
      </w:rPr>
      <w:t>Manufaktura Czekolady Sp. z o.o.</w:t>
    </w:r>
  </w:p>
  <w:p w14:paraId="11D15E6C" w14:textId="77777777" w:rsidR="00C536A0" w:rsidRPr="00292FCC" w:rsidRDefault="00C536A0" w:rsidP="00292FCC">
    <w:pPr>
      <w:pStyle w:val="Stopka"/>
      <w:jc w:val="center"/>
      <w:rPr>
        <w:noProof/>
        <w:sz w:val="20"/>
        <w:szCs w:val="20"/>
        <w:lang w:eastAsia="pl-PL"/>
      </w:rPr>
    </w:pPr>
    <w:r w:rsidRPr="00292FCC">
      <w:rPr>
        <w:noProof/>
        <w:sz w:val="20"/>
        <w:szCs w:val="20"/>
        <w:lang w:eastAsia="pl-PL"/>
      </w:rPr>
      <w:t>Warszawa/ Łódź/ Łomianki</w:t>
    </w:r>
  </w:p>
  <w:p w14:paraId="2820124D" w14:textId="77777777" w:rsidR="00C536A0" w:rsidRPr="00292FCC" w:rsidRDefault="00C536A0" w:rsidP="00292FCC">
    <w:pPr>
      <w:spacing w:line="240" w:lineRule="auto"/>
      <w:jc w:val="center"/>
      <w:rPr>
        <w:rFonts w:eastAsiaTheme="minorEastAsia"/>
        <w:noProof/>
        <w:sz w:val="20"/>
        <w:szCs w:val="20"/>
        <w:lang w:eastAsia="pl-PL"/>
      </w:rPr>
    </w:pPr>
    <w:r w:rsidRPr="00292FCC">
      <w:rPr>
        <w:sz w:val="20"/>
        <w:szCs w:val="20"/>
      </w:rPr>
      <w:t xml:space="preserve">www.manufakturaczekolady.pl </w:t>
    </w:r>
    <w:r w:rsidRPr="00292FCC">
      <w:rPr>
        <w:sz w:val="20"/>
        <w:szCs w:val="20"/>
      </w:rPr>
      <w:tab/>
    </w:r>
    <w:r w:rsidRPr="00292FCC">
      <w:rPr>
        <w:sz w:val="20"/>
        <w:szCs w:val="20"/>
      </w:rPr>
      <w:tab/>
    </w:r>
    <w:hyperlink r:id="rId1" w:history="1">
      <w:r w:rsidRPr="00292FCC">
        <w:rPr>
          <w:rStyle w:val="Hipercze"/>
          <w:rFonts w:eastAsiaTheme="minorEastAsia"/>
          <w:noProof/>
          <w:color w:val="auto"/>
          <w:sz w:val="20"/>
          <w:szCs w:val="20"/>
          <w:u w:val="none"/>
          <w:lang w:eastAsia="pl-PL"/>
        </w:rPr>
        <w:t>www.czekoladowywarsztat.pl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06C65" w14:textId="77777777" w:rsidR="003767B9" w:rsidRDefault="003767B9" w:rsidP="004B589E">
      <w:r>
        <w:separator/>
      </w:r>
    </w:p>
  </w:footnote>
  <w:footnote w:type="continuationSeparator" w:id="0">
    <w:p w14:paraId="7F6D8C1C" w14:textId="77777777" w:rsidR="003767B9" w:rsidRDefault="003767B9" w:rsidP="004B589E">
      <w:r>
        <w:continuationSeparator/>
      </w:r>
    </w:p>
  </w:footnote>
  <w:footnote w:id="1">
    <w:p w14:paraId="16BFD0CD" w14:textId="77777777" w:rsidR="00206A50" w:rsidRPr="00FB1BA2" w:rsidRDefault="00206A50" w:rsidP="0095272C">
      <w:pPr>
        <w:pStyle w:val="go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516"/>
          <w:sz w:val="16"/>
          <w:szCs w:val="16"/>
        </w:rPr>
      </w:pPr>
      <w:r w:rsidRPr="00FB1BA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B1BA2">
        <w:rPr>
          <w:rFonts w:asciiTheme="minorHAnsi" w:hAnsiTheme="minorHAnsi" w:cstheme="minorHAnsi"/>
          <w:sz w:val="16"/>
          <w:szCs w:val="16"/>
        </w:rPr>
        <w:t xml:space="preserve"> </w:t>
      </w:r>
      <w:r w:rsidR="00800C7B">
        <w:rPr>
          <w:rFonts w:asciiTheme="minorHAnsi" w:hAnsiTheme="minorHAnsi" w:cstheme="minorHAnsi"/>
          <w:color w:val="111516"/>
          <w:sz w:val="16"/>
          <w:szCs w:val="16"/>
        </w:rPr>
        <w:t>R</w:t>
      </w:r>
      <w:r w:rsidRPr="00FB1BA2">
        <w:rPr>
          <w:rFonts w:asciiTheme="minorHAnsi" w:hAnsiTheme="minorHAnsi" w:cstheme="minorHAnsi"/>
          <w:color w:val="111516"/>
          <w:sz w:val="16"/>
          <w:szCs w:val="16"/>
        </w:rPr>
        <w:t>aport</w:t>
      </w:r>
      <w:r w:rsidR="00800C7B">
        <w:rPr>
          <w:rFonts w:asciiTheme="minorHAnsi" w:hAnsiTheme="minorHAnsi" w:cstheme="minorHAnsi"/>
          <w:color w:val="111516"/>
          <w:sz w:val="16"/>
          <w:szCs w:val="16"/>
        </w:rPr>
        <w:t xml:space="preserve"> </w:t>
      </w:r>
      <w:r w:rsidR="00800C7B" w:rsidRPr="00800C7B">
        <w:rPr>
          <w:rFonts w:asciiTheme="minorHAnsi" w:hAnsiTheme="minorHAnsi" w:cstheme="minorHAnsi"/>
          <w:i/>
          <w:color w:val="111516"/>
          <w:sz w:val="16"/>
          <w:szCs w:val="16"/>
        </w:rPr>
        <w:t>Rynek pracy w czasie COVID-19</w:t>
      </w:r>
      <w:r w:rsidR="00800C7B">
        <w:rPr>
          <w:rFonts w:asciiTheme="minorHAnsi" w:hAnsiTheme="minorHAnsi" w:cstheme="minorHAnsi"/>
          <w:color w:val="111516"/>
          <w:sz w:val="16"/>
          <w:szCs w:val="16"/>
        </w:rPr>
        <w:t xml:space="preserve"> </w:t>
      </w:r>
      <w:r w:rsidRPr="00FB1BA2">
        <w:rPr>
          <w:rFonts w:asciiTheme="minorHAnsi" w:hAnsiTheme="minorHAnsi" w:cstheme="minorHAnsi"/>
          <w:color w:val="111516"/>
          <w:sz w:val="16"/>
          <w:szCs w:val="16"/>
        </w:rPr>
        <w:t>Grant Thornton</w:t>
      </w:r>
    </w:p>
  </w:footnote>
  <w:footnote w:id="2">
    <w:p w14:paraId="57BA13A0" w14:textId="77777777" w:rsidR="00F070CE" w:rsidRPr="00FB1BA2" w:rsidRDefault="00F070CE" w:rsidP="0095272C">
      <w:pPr>
        <w:spacing w:line="240" w:lineRule="auto"/>
        <w:jc w:val="left"/>
        <w:textAlignment w:val="baseline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FB1BA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B1BA2">
        <w:rPr>
          <w:rFonts w:asciiTheme="minorHAnsi" w:hAnsiTheme="minorHAnsi" w:cstheme="minorHAnsi"/>
          <w:sz w:val="16"/>
          <w:szCs w:val="16"/>
        </w:rPr>
        <w:t xml:space="preserve"> </w:t>
      </w:r>
      <w:r w:rsidR="00800C7B">
        <w:rPr>
          <w:rFonts w:asciiTheme="minorHAnsi" w:eastAsia="Times New Roman" w:hAnsiTheme="minorHAnsi" w:cstheme="minorHAnsi"/>
          <w:sz w:val="16"/>
          <w:szCs w:val="16"/>
          <w:lang w:eastAsia="pl-PL"/>
        </w:rPr>
        <w:t>Badanie firmy</w:t>
      </w:r>
      <w:r w:rsidRPr="00366C9A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</w:t>
      </w:r>
      <w:proofErr w:type="spellStart"/>
      <w:r w:rsidRPr="00366C9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Knock</w:t>
      </w:r>
      <w:proofErr w:type="spellEnd"/>
      <w:r w:rsidRPr="00366C9A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 xml:space="preserve"> </w:t>
      </w:r>
      <w:r w:rsidR="00800C7B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nt. prezentów korporacyjnych </w:t>
      </w:r>
      <w:r w:rsidRPr="00366C9A">
        <w:rPr>
          <w:rFonts w:asciiTheme="minorHAnsi" w:eastAsia="Times New Roman" w:hAnsiTheme="minorHAnsi" w:cstheme="minorHAnsi"/>
          <w:sz w:val="16"/>
          <w:szCs w:val="16"/>
          <w:lang w:eastAsia="pl-PL"/>
        </w:rPr>
        <w:t>otrzymywan</w:t>
      </w:r>
      <w:r w:rsidRPr="00FB1BA2">
        <w:rPr>
          <w:rFonts w:asciiTheme="minorHAnsi" w:eastAsia="Times New Roman" w:hAnsiTheme="minorHAnsi" w:cstheme="minorHAnsi"/>
          <w:sz w:val="16"/>
          <w:szCs w:val="16"/>
          <w:lang w:eastAsia="pl-PL"/>
        </w:rPr>
        <w:t>ych na spotkaniach biznesowych</w:t>
      </w:r>
    </w:p>
  </w:footnote>
  <w:footnote w:id="3">
    <w:p w14:paraId="188FC216" w14:textId="2E066061" w:rsidR="0095272C" w:rsidRDefault="0095272C" w:rsidP="0095272C">
      <w:pPr>
        <w:pStyle w:val="Tekstprzypisudolnego"/>
        <w:jc w:val="left"/>
      </w:pPr>
      <w:r w:rsidRPr="00FB1BA2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B1BA2">
        <w:rPr>
          <w:rFonts w:asciiTheme="minorHAnsi" w:hAnsiTheme="minorHAnsi" w:cstheme="minorHAnsi"/>
          <w:sz w:val="16"/>
          <w:szCs w:val="16"/>
        </w:rPr>
        <w:t xml:space="preserve"> </w:t>
      </w:r>
      <w:r w:rsidR="00800C7B">
        <w:rPr>
          <w:rFonts w:asciiTheme="minorHAnsi" w:hAnsiTheme="minorHAnsi" w:cstheme="minorHAnsi"/>
          <w:sz w:val="16"/>
          <w:szCs w:val="16"/>
        </w:rPr>
        <w:t xml:space="preserve">Badanie </w:t>
      </w:r>
      <w:r w:rsidR="00800C7B" w:rsidRPr="00800C7B">
        <w:rPr>
          <w:rFonts w:asciiTheme="minorHAnsi" w:hAnsiTheme="minorHAnsi" w:cstheme="minorHAnsi"/>
          <w:i/>
          <w:color w:val="000000"/>
          <w:sz w:val="16"/>
          <w:szCs w:val="16"/>
        </w:rPr>
        <w:t>OOH Magazine</w:t>
      </w:r>
      <w:r w:rsidR="00800C7B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150125">
        <w:rPr>
          <w:rFonts w:asciiTheme="minorHAnsi" w:hAnsiTheme="minorHAnsi" w:cstheme="minorHAnsi"/>
          <w:color w:val="000000"/>
          <w:sz w:val="16"/>
          <w:szCs w:val="16"/>
        </w:rPr>
        <w:t>w trakcie</w:t>
      </w:r>
      <w:r w:rsidRPr="00FB1BA2">
        <w:rPr>
          <w:rFonts w:asciiTheme="minorHAnsi" w:hAnsiTheme="minorHAnsi" w:cstheme="minorHAnsi"/>
          <w:color w:val="000000"/>
          <w:sz w:val="16"/>
          <w:szCs w:val="16"/>
        </w:rPr>
        <w:t xml:space="preserve"> targów </w:t>
      </w:r>
      <w:proofErr w:type="spellStart"/>
      <w:r w:rsidRPr="00FB1BA2">
        <w:rPr>
          <w:rFonts w:asciiTheme="minorHAnsi" w:hAnsiTheme="minorHAnsi" w:cstheme="minorHAnsi"/>
          <w:color w:val="000000"/>
          <w:sz w:val="16"/>
          <w:szCs w:val="16"/>
        </w:rPr>
        <w:t>Promo</w:t>
      </w:r>
      <w:proofErr w:type="spellEnd"/>
      <w:r w:rsidRPr="00FB1BA2">
        <w:rPr>
          <w:rFonts w:asciiTheme="minorHAnsi" w:hAnsiTheme="minorHAnsi" w:cstheme="minorHAnsi"/>
          <w:color w:val="000000"/>
          <w:sz w:val="16"/>
          <w:szCs w:val="16"/>
        </w:rPr>
        <w:t xml:space="preserve"> Show Professional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FC15A" w14:textId="77777777" w:rsidR="00C536A0" w:rsidRPr="002D4AF2" w:rsidRDefault="00C536A0" w:rsidP="004B58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1C5B130" wp14:editId="182B3463">
          <wp:simplePos x="0" y="0"/>
          <wp:positionH relativeFrom="column">
            <wp:posOffset>4902835</wp:posOffset>
          </wp:positionH>
          <wp:positionV relativeFrom="paragraph">
            <wp:posOffset>131445</wp:posOffset>
          </wp:positionV>
          <wp:extent cx="1673860" cy="1108075"/>
          <wp:effectExtent l="0" t="0" r="2540" b="0"/>
          <wp:wrapTopAndBottom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1108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C858B6A" wp14:editId="3A423CFF">
          <wp:simplePos x="0" y="0"/>
          <wp:positionH relativeFrom="column">
            <wp:posOffset>-565785</wp:posOffset>
          </wp:positionH>
          <wp:positionV relativeFrom="paragraph">
            <wp:posOffset>676910</wp:posOffset>
          </wp:positionV>
          <wp:extent cx="2373630" cy="217170"/>
          <wp:effectExtent l="0" t="0" r="762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630" cy="217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1F5"/>
    <w:multiLevelType w:val="multilevel"/>
    <w:tmpl w:val="54EA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03913"/>
    <w:multiLevelType w:val="hybridMultilevel"/>
    <w:tmpl w:val="939C6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B41C7"/>
    <w:multiLevelType w:val="hybridMultilevel"/>
    <w:tmpl w:val="7C1EE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79"/>
    <w:rsid w:val="000102FF"/>
    <w:rsid w:val="00015A3E"/>
    <w:rsid w:val="00017E52"/>
    <w:rsid w:val="00024653"/>
    <w:rsid w:val="00026007"/>
    <w:rsid w:val="0003185E"/>
    <w:rsid w:val="00034D26"/>
    <w:rsid w:val="00042188"/>
    <w:rsid w:val="00054704"/>
    <w:rsid w:val="000553F1"/>
    <w:rsid w:val="00065FF6"/>
    <w:rsid w:val="000747E2"/>
    <w:rsid w:val="00082C04"/>
    <w:rsid w:val="000A13C8"/>
    <w:rsid w:val="000A1439"/>
    <w:rsid w:val="000A548C"/>
    <w:rsid w:val="000C7924"/>
    <w:rsid w:val="000D221F"/>
    <w:rsid w:val="000D2312"/>
    <w:rsid w:val="000E6462"/>
    <w:rsid w:val="000F121A"/>
    <w:rsid w:val="000F19D1"/>
    <w:rsid w:val="000F1B4F"/>
    <w:rsid w:val="000F765A"/>
    <w:rsid w:val="00104A16"/>
    <w:rsid w:val="00105378"/>
    <w:rsid w:val="00111D95"/>
    <w:rsid w:val="001172D3"/>
    <w:rsid w:val="00125858"/>
    <w:rsid w:val="00127B3A"/>
    <w:rsid w:val="0013500D"/>
    <w:rsid w:val="00142AE2"/>
    <w:rsid w:val="00150125"/>
    <w:rsid w:val="00150198"/>
    <w:rsid w:val="00177A94"/>
    <w:rsid w:val="00190768"/>
    <w:rsid w:val="00193601"/>
    <w:rsid w:val="001B64D1"/>
    <w:rsid w:val="001C1C85"/>
    <w:rsid w:val="001D3137"/>
    <w:rsid w:val="001D5581"/>
    <w:rsid w:val="001D7318"/>
    <w:rsid w:val="001E63D6"/>
    <w:rsid w:val="00203595"/>
    <w:rsid w:val="0020551F"/>
    <w:rsid w:val="00206A50"/>
    <w:rsid w:val="00211A9C"/>
    <w:rsid w:val="002161B2"/>
    <w:rsid w:val="00221395"/>
    <w:rsid w:val="00231756"/>
    <w:rsid w:val="00236FA8"/>
    <w:rsid w:val="00251861"/>
    <w:rsid w:val="00266DC3"/>
    <w:rsid w:val="00285582"/>
    <w:rsid w:val="00290510"/>
    <w:rsid w:val="00292FCC"/>
    <w:rsid w:val="002B5A14"/>
    <w:rsid w:val="002C17EB"/>
    <w:rsid w:val="002D4AF2"/>
    <w:rsid w:val="002E4DF9"/>
    <w:rsid w:val="00300170"/>
    <w:rsid w:val="00306A2D"/>
    <w:rsid w:val="00317528"/>
    <w:rsid w:val="00322225"/>
    <w:rsid w:val="00330FB1"/>
    <w:rsid w:val="003337EA"/>
    <w:rsid w:val="00343658"/>
    <w:rsid w:val="0035399F"/>
    <w:rsid w:val="00361655"/>
    <w:rsid w:val="0036360C"/>
    <w:rsid w:val="003662DC"/>
    <w:rsid w:val="00366C9A"/>
    <w:rsid w:val="003767B9"/>
    <w:rsid w:val="0037696C"/>
    <w:rsid w:val="00381147"/>
    <w:rsid w:val="003A1578"/>
    <w:rsid w:val="003A2332"/>
    <w:rsid w:val="003B1CA1"/>
    <w:rsid w:val="003D03B7"/>
    <w:rsid w:val="003E255F"/>
    <w:rsid w:val="003E3503"/>
    <w:rsid w:val="003F0132"/>
    <w:rsid w:val="003F0AA0"/>
    <w:rsid w:val="003F54ED"/>
    <w:rsid w:val="004021CC"/>
    <w:rsid w:val="00404FC8"/>
    <w:rsid w:val="00413BA8"/>
    <w:rsid w:val="0042281A"/>
    <w:rsid w:val="004408ED"/>
    <w:rsid w:val="0044623C"/>
    <w:rsid w:val="00460A2E"/>
    <w:rsid w:val="00482A26"/>
    <w:rsid w:val="004840F4"/>
    <w:rsid w:val="004A0333"/>
    <w:rsid w:val="004A5896"/>
    <w:rsid w:val="004B3328"/>
    <w:rsid w:val="004B4136"/>
    <w:rsid w:val="004B589E"/>
    <w:rsid w:val="004C134C"/>
    <w:rsid w:val="004C5F51"/>
    <w:rsid w:val="004C65E7"/>
    <w:rsid w:val="004C662E"/>
    <w:rsid w:val="004D19B7"/>
    <w:rsid w:val="004D1DD7"/>
    <w:rsid w:val="004D4AF7"/>
    <w:rsid w:val="004D7C4D"/>
    <w:rsid w:val="004E0A86"/>
    <w:rsid w:val="004F0F6C"/>
    <w:rsid w:val="004F53F2"/>
    <w:rsid w:val="0050768D"/>
    <w:rsid w:val="005133EF"/>
    <w:rsid w:val="00521B09"/>
    <w:rsid w:val="00525FBB"/>
    <w:rsid w:val="00547FE9"/>
    <w:rsid w:val="00551095"/>
    <w:rsid w:val="00551E30"/>
    <w:rsid w:val="005615D4"/>
    <w:rsid w:val="00581D60"/>
    <w:rsid w:val="00582C03"/>
    <w:rsid w:val="00585449"/>
    <w:rsid w:val="0059065C"/>
    <w:rsid w:val="00592D50"/>
    <w:rsid w:val="005A2181"/>
    <w:rsid w:val="005B18C3"/>
    <w:rsid w:val="005B79EE"/>
    <w:rsid w:val="005D11B2"/>
    <w:rsid w:val="00604CAD"/>
    <w:rsid w:val="00610D3C"/>
    <w:rsid w:val="00620C8E"/>
    <w:rsid w:val="006227C5"/>
    <w:rsid w:val="00632AB6"/>
    <w:rsid w:val="00637DCF"/>
    <w:rsid w:val="00646ABE"/>
    <w:rsid w:val="00647AB0"/>
    <w:rsid w:val="00650020"/>
    <w:rsid w:val="00655EE7"/>
    <w:rsid w:val="00656B39"/>
    <w:rsid w:val="00670C6A"/>
    <w:rsid w:val="006771F7"/>
    <w:rsid w:val="00682301"/>
    <w:rsid w:val="0069017D"/>
    <w:rsid w:val="006915C7"/>
    <w:rsid w:val="006C48F3"/>
    <w:rsid w:val="006D31D3"/>
    <w:rsid w:val="006D39D4"/>
    <w:rsid w:val="006D4F26"/>
    <w:rsid w:val="006E3C91"/>
    <w:rsid w:val="006E4535"/>
    <w:rsid w:val="006F41DC"/>
    <w:rsid w:val="006F4241"/>
    <w:rsid w:val="00701481"/>
    <w:rsid w:val="007057B3"/>
    <w:rsid w:val="007359E1"/>
    <w:rsid w:val="00762D19"/>
    <w:rsid w:val="00764C0B"/>
    <w:rsid w:val="00767747"/>
    <w:rsid w:val="00770434"/>
    <w:rsid w:val="007762CD"/>
    <w:rsid w:val="0077667C"/>
    <w:rsid w:val="007A34B4"/>
    <w:rsid w:val="007B5FF0"/>
    <w:rsid w:val="007B7F90"/>
    <w:rsid w:val="007D08E5"/>
    <w:rsid w:val="007D0D4F"/>
    <w:rsid w:val="007D687F"/>
    <w:rsid w:val="007E5438"/>
    <w:rsid w:val="007E5CCA"/>
    <w:rsid w:val="007F2D34"/>
    <w:rsid w:val="00800C7B"/>
    <w:rsid w:val="008062DD"/>
    <w:rsid w:val="00850E56"/>
    <w:rsid w:val="0085412C"/>
    <w:rsid w:val="00874C46"/>
    <w:rsid w:val="0088012C"/>
    <w:rsid w:val="00882D1E"/>
    <w:rsid w:val="00893870"/>
    <w:rsid w:val="0089663E"/>
    <w:rsid w:val="008B2574"/>
    <w:rsid w:val="008C044F"/>
    <w:rsid w:val="008C331D"/>
    <w:rsid w:val="008C6FF6"/>
    <w:rsid w:val="008F7DE5"/>
    <w:rsid w:val="00902E1B"/>
    <w:rsid w:val="00912E14"/>
    <w:rsid w:val="00923A41"/>
    <w:rsid w:val="00925C99"/>
    <w:rsid w:val="00930794"/>
    <w:rsid w:val="00933D4A"/>
    <w:rsid w:val="009420A9"/>
    <w:rsid w:val="0095272C"/>
    <w:rsid w:val="00956BD0"/>
    <w:rsid w:val="009601E6"/>
    <w:rsid w:val="00962E61"/>
    <w:rsid w:val="00963250"/>
    <w:rsid w:val="009636B5"/>
    <w:rsid w:val="00964F94"/>
    <w:rsid w:val="0098546F"/>
    <w:rsid w:val="0099117A"/>
    <w:rsid w:val="009A10AA"/>
    <w:rsid w:val="009A333A"/>
    <w:rsid w:val="009B6932"/>
    <w:rsid w:val="009C3B64"/>
    <w:rsid w:val="009C4DFF"/>
    <w:rsid w:val="009D3280"/>
    <w:rsid w:val="009D66D2"/>
    <w:rsid w:val="009F03A4"/>
    <w:rsid w:val="009F4512"/>
    <w:rsid w:val="009F6B43"/>
    <w:rsid w:val="00A0148B"/>
    <w:rsid w:val="00A06F56"/>
    <w:rsid w:val="00A072AB"/>
    <w:rsid w:val="00A13C6E"/>
    <w:rsid w:val="00A17A1A"/>
    <w:rsid w:val="00A216CC"/>
    <w:rsid w:val="00A33313"/>
    <w:rsid w:val="00A33979"/>
    <w:rsid w:val="00A62FB2"/>
    <w:rsid w:val="00A641F8"/>
    <w:rsid w:val="00A6775C"/>
    <w:rsid w:val="00A77AA3"/>
    <w:rsid w:val="00A80973"/>
    <w:rsid w:val="00A8662E"/>
    <w:rsid w:val="00A90D1B"/>
    <w:rsid w:val="00AA25C6"/>
    <w:rsid w:val="00AB3DA6"/>
    <w:rsid w:val="00AB66C4"/>
    <w:rsid w:val="00AC3717"/>
    <w:rsid w:val="00AD2FA0"/>
    <w:rsid w:val="00AD320F"/>
    <w:rsid w:val="00AE05F3"/>
    <w:rsid w:val="00AE2E62"/>
    <w:rsid w:val="00B00E8D"/>
    <w:rsid w:val="00B078AD"/>
    <w:rsid w:val="00B17045"/>
    <w:rsid w:val="00B2347D"/>
    <w:rsid w:val="00B243FE"/>
    <w:rsid w:val="00B3497E"/>
    <w:rsid w:val="00B37E36"/>
    <w:rsid w:val="00B6200B"/>
    <w:rsid w:val="00B66459"/>
    <w:rsid w:val="00B828E0"/>
    <w:rsid w:val="00B85D0E"/>
    <w:rsid w:val="00BA0D91"/>
    <w:rsid w:val="00BA390D"/>
    <w:rsid w:val="00BB30B0"/>
    <w:rsid w:val="00BB328E"/>
    <w:rsid w:val="00BB7D08"/>
    <w:rsid w:val="00BD3FE9"/>
    <w:rsid w:val="00BF4A7D"/>
    <w:rsid w:val="00C067AE"/>
    <w:rsid w:val="00C159B4"/>
    <w:rsid w:val="00C2187D"/>
    <w:rsid w:val="00C23C17"/>
    <w:rsid w:val="00C27556"/>
    <w:rsid w:val="00C320CC"/>
    <w:rsid w:val="00C36682"/>
    <w:rsid w:val="00C536A0"/>
    <w:rsid w:val="00C570A3"/>
    <w:rsid w:val="00C714E9"/>
    <w:rsid w:val="00C74E2C"/>
    <w:rsid w:val="00C76AD1"/>
    <w:rsid w:val="00CE1C6F"/>
    <w:rsid w:val="00CE5C1C"/>
    <w:rsid w:val="00CF435C"/>
    <w:rsid w:val="00D0187A"/>
    <w:rsid w:val="00D16996"/>
    <w:rsid w:val="00D35855"/>
    <w:rsid w:val="00D55DDF"/>
    <w:rsid w:val="00D64520"/>
    <w:rsid w:val="00D66246"/>
    <w:rsid w:val="00D70584"/>
    <w:rsid w:val="00D7641D"/>
    <w:rsid w:val="00D84CE5"/>
    <w:rsid w:val="00D915A2"/>
    <w:rsid w:val="00DD0895"/>
    <w:rsid w:val="00DD1D28"/>
    <w:rsid w:val="00DD57A9"/>
    <w:rsid w:val="00DE072A"/>
    <w:rsid w:val="00DE2E8E"/>
    <w:rsid w:val="00DE6142"/>
    <w:rsid w:val="00DF0FFE"/>
    <w:rsid w:val="00DF2CE0"/>
    <w:rsid w:val="00DF44C7"/>
    <w:rsid w:val="00DF7314"/>
    <w:rsid w:val="00DF7A14"/>
    <w:rsid w:val="00E024BC"/>
    <w:rsid w:val="00E02568"/>
    <w:rsid w:val="00E05188"/>
    <w:rsid w:val="00E06181"/>
    <w:rsid w:val="00E22A4E"/>
    <w:rsid w:val="00E232F6"/>
    <w:rsid w:val="00E27565"/>
    <w:rsid w:val="00E4454A"/>
    <w:rsid w:val="00E55257"/>
    <w:rsid w:val="00E55D5B"/>
    <w:rsid w:val="00E6540E"/>
    <w:rsid w:val="00E711DA"/>
    <w:rsid w:val="00E869E6"/>
    <w:rsid w:val="00E91E85"/>
    <w:rsid w:val="00EB2327"/>
    <w:rsid w:val="00EB52BD"/>
    <w:rsid w:val="00EB616E"/>
    <w:rsid w:val="00EC1153"/>
    <w:rsid w:val="00EC573D"/>
    <w:rsid w:val="00ED3074"/>
    <w:rsid w:val="00ED311E"/>
    <w:rsid w:val="00ED4FE0"/>
    <w:rsid w:val="00ED5E79"/>
    <w:rsid w:val="00EE41D7"/>
    <w:rsid w:val="00EE5BD9"/>
    <w:rsid w:val="00EF4FCF"/>
    <w:rsid w:val="00EF7728"/>
    <w:rsid w:val="00F047C1"/>
    <w:rsid w:val="00F070CE"/>
    <w:rsid w:val="00F13BCC"/>
    <w:rsid w:val="00F221F2"/>
    <w:rsid w:val="00F2424A"/>
    <w:rsid w:val="00F243CE"/>
    <w:rsid w:val="00F27584"/>
    <w:rsid w:val="00F403D4"/>
    <w:rsid w:val="00F43490"/>
    <w:rsid w:val="00F4354D"/>
    <w:rsid w:val="00F4659C"/>
    <w:rsid w:val="00F547D2"/>
    <w:rsid w:val="00F622DD"/>
    <w:rsid w:val="00F86EC6"/>
    <w:rsid w:val="00FA62FA"/>
    <w:rsid w:val="00FB0509"/>
    <w:rsid w:val="00FB1BA2"/>
    <w:rsid w:val="00FB60DD"/>
    <w:rsid w:val="00FC07BE"/>
    <w:rsid w:val="00FC3220"/>
    <w:rsid w:val="00FC337D"/>
    <w:rsid w:val="00FC639B"/>
    <w:rsid w:val="00FC74D7"/>
    <w:rsid w:val="00FD38FA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24C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89E"/>
    <w:pPr>
      <w:spacing w:after="0" w:line="360" w:lineRule="auto"/>
      <w:jc w:val="right"/>
    </w:pPr>
    <w:rPr>
      <w:rFonts w:ascii="Calibri" w:hAnsi="Calibri"/>
    </w:rPr>
  </w:style>
  <w:style w:type="paragraph" w:styleId="Nagwek2">
    <w:name w:val="heading 2"/>
    <w:basedOn w:val="Normalny"/>
    <w:link w:val="Nagwek2Znak"/>
    <w:uiPriority w:val="9"/>
    <w:qFormat/>
    <w:rsid w:val="00C159B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4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547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704"/>
  </w:style>
  <w:style w:type="paragraph" w:styleId="Stopka">
    <w:name w:val="footer"/>
    <w:basedOn w:val="Normalny"/>
    <w:link w:val="StopkaZnak"/>
    <w:uiPriority w:val="99"/>
    <w:unhideWhenUsed/>
    <w:rsid w:val="000547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704"/>
  </w:style>
  <w:style w:type="character" w:styleId="Hipercze">
    <w:name w:val="Hyperlink"/>
    <w:basedOn w:val="Domylnaczcionkaakapitu"/>
    <w:uiPriority w:val="99"/>
    <w:unhideWhenUsed/>
    <w:rsid w:val="00925C99"/>
    <w:rPr>
      <w:color w:val="0000FF"/>
      <w:u w:val="single"/>
    </w:rPr>
  </w:style>
  <w:style w:type="paragraph" w:customStyle="1" w:styleId="gmail-stylemanufaktura04a">
    <w:name w:val="gmail-style_manufaktura04a"/>
    <w:basedOn w:val="Normalny"/>
    <w:rsid w:val="00F403D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gmail-stylemanufaktura04xbold">
    <w:name w:val="gmail-style_manufaktura04xbold"/>
    <w:basedOn w:val="Domylnaczcionkaakapitu"/>
    <w:rsid w:val="00F403D4"/>
  </w:style>
  <w:style w:type="paragraph" w:styleId="NormalnyWeb">
    <w:name w:val="Normal (Web)"/>
    <w:basedOn w:val="Normalny"/>
    <w:uiPriority w:val="99"/>
    <w:semiHidden/>
    <w:unhideWhenUsed/>
    <w:rsid w:val="00AD32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20F"/>
    <w:rPr>
      <w:b/>
      <w:bCs/>
    </w:rPr>
  </w:style>
  <w:style w:type="paragraph" w:styleId="Akapitzlist">
    <w:name w:val="List Paragraph"/>
    <w:basedOn w:val="Normalny"/>
    <w:uiPriority w:val="34"/>
    <w:qFormat/>
    <w:rsid w:val="00E445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FC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FC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FC8"/>
    <w:rPr>
      <w:rFonts w:ascii="Calibri" w:hAnsi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FC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FC8"/>
    <w:rPr>
      <w:rFonts w:ascii="Calibri" w:hAnsi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97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979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979"/>
    <w:rPr>
      <w:vertAlign w:val="superscript"/>
    </w:rPr>
  </w:style>
  <w:style w:type="character" w:customStyle="1" w:styleId="commentscount">
    <w:name w:val="commentscount"/>
    <w:basedOn w:val="Domylnaczcionkaakapitu"/>
    <w:rsid w:val="00366C9A"/>
  </w:style>
  <w:style w:type="character" w:customStyle="1" w:styleId="tag-label">
    <w:name w:val="tag-label"/>
    <w:basedOn w:val="Domylnaczcionkaakapitu"/>
    <w:rsid w:val="00366C9A"/>
  </w:style>
  <w:style w:type="paragraph" w:customStyle="1" w:styleId="artparagraph">
    <w:name w:val="art_paragraph"/>
    <w:basedOn w:val="Normalny"/>
    <w:rsid w:val="00366C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59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go">
    <w:name w:val="go"/>
    <w:basedOn w:val="Normalny"/>
    <w:rsid w:val="00206A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89E"/>
    <w:pPr>
      <w:spacing w:after="0" w:line="360" w:lineRule="auto"/>
      <w:jc w:val="right"/>
    </w:pPr>
    <w:rPr>
      <w:rFonts w:ascii="Calibri" w:hAnsi="Calibri"/>
    </w:rPr>
  </w:style>
  <w:style w:type="paragraph" w:styleId="Nagwek2">
    <w:name w:val="heading 2"/>
    <w:basedOn w:val="Normalny"/>
    <w:link w:val="Nagwek2Znak"/>
    <w:uiPriority w:val="9"/>
    <w:qFormat/>
    <w:rsid w:val="00C159B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4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C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24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547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704"/>
  </w:style>
  <w:style w:type="paragraph" w:styleId="Stopka">
    <w:name w:val="footer"/>
    <w:basedOn w:val="Normalny"/>
    <w:link w:val="StopkaZnak"/>
    <w:uiPriority w:val="99"/>
    <w:unhideWhenUsed/>
    <w:rsid w:val="000547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704"/>
  </w:style>
  <w:style w:type="character" w:styleId="Hipercze">
    <w:name w:val="Hyperlink"/>
    <w:basedOn w:val="Domylnaczcionkaakapitu"/>
    <w:uiPriority w:val="99"/>
    <w:unhideWhenUsed/>
    <w:rsid w:val="00925C99"/>
    <w:rPr>
      <w:color w:val="0000FF"/>
      <w:u w:val="single"/>
    </w:rPr>
  </w:style>
  <w:style w:type="paragraph" w:customStyle="1" w:styleId="gmail-stylemanufaktura04a">
    <w:name w:val="gmail-style_manufaktura04a"/>
    <w:basedOn w:val="Normalny"/>
    <w:rsid w:val="00F403D4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gmail-stylemanufaktura04xbold">
    <w:name w:val="gmail-style_manufaktura04xbold"/>
    <w:basedOn w:val="Domylnaczcionkaakapitu"/>
    <w:rsid w:val="00F403D4"/>
  </w:style>
  <w:style w:type="paragraph" w:styleId="NormalnyWeb">
    <w:name w:val="Normal (Web)"/>
    <w:basedOn w:val="Normalny"/>
    <w:uiPriority w:val="99"/>
    <w:semiHidden/>
    <w:unhideWhenUsed/>
    <w:rsid w:val="00AD320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20F"/>
    <w:rPr>
      <w:b/>
      <w:bCs/>
    </w:rPr>
  </w:style>
  <w:style w:type="paragraph" w:styleId="Akapitzlist">
    <w:name w:val="List Paragraph"/>
    <w:basedOn w:val="Normalny"/>
    <w:uiPriority w:val="34"/>
    <w:qFormat/>
    <w:rsid w:val="00E445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FC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FC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FC8"/>
    <w:rPr>
      <w:rFonts w:ascii="Calibri" w:hAnsi="Calibri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FC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FC8"/>
    <w:rPr>
      <w:rFonts w:ascii="Calibri" w:hAnsi="Calibri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97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979"/>
    <w:rPr>
      <w:rFonts w:ascii="Calibri" w:hAnsi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979"/>
    <w:rPr>
      <w:vertAlign w:val="superscript"/>
    </w:rPr>
  </w:style>
  <w:style w:type="character" w:customStyle="1" w:styleId="commentscount">
    <w:name w:val="commentscount"/>
    <w:basedOn w:val="Domylnaczcionkaakapitu"/>
    <w:rsid w:val="00366C9A"/>
  </w:style>
  <w:style w:type="character" w:customStyle="1" w:styleId="tag-label">
    <w:name w:val="tag-label"/>
    <w:basedOn w:val="Domylnaczcionkaakapitu"/>
    <w:rsid w:val="00366C9A"/>
  </w:style>
  <w:style w:type="paragraph" w:customStyle="1" w:styleId="artparagraph">
    <w:name w:val="art_paragraph"/>
    <w:basedOn w:val="Normalny"/>
    <w:rsid w:val="00366C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59B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go">
    <w:name w:val="go"/>
    <w:basedOn w:val="Normalny"/>
    <w:rsid w:val="00206A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lona.rutkowska@goodonep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nufakturaczekolad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zekoladowywarsztat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040652-DE7E-4A6D-B311-5DED0F18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CEM</cp:lastModifiedBy>
  <cp:revision>7</cp:revision>
  <cp:lastPrinted>2020-03-24T11:34:00Z</cp:lastPrinted>
  <dcterms:created xsi:type="dcterms:W3CDTF">2020-09-01T13:02:00Z</dcterms:created>
  <dcterms:modified xsi:type="dcterms:W3CDTF">2020-09-17T12:05:00Z</dcterms:modified>
</cp:coreProperties>
</file>