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56BB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</w:pPr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>Nareszcie w Polsce! Portal dla miłośników USA.</w:t>
      </w:r>
    </w:p>
    <w:p w14:paraId="77E20A24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35ABF6DF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</w:pPr>
      <w:bookmarkStart w:id="0" w:name="_Hlk64534622"/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 xml:space="preserve">Wraz z wybuchem pandemii </w:t>
      </w:r>
      <w:proofErr w:type="spellStart"/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>koronawirusa</w:t>
      </w:r>
      <w:proofErr w:type="spellEnd"/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 xml:space="preserve"> były prezydent Donald </w:t>
      </w:r>
      <w:proofErr w:type="spellStart"/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>Trump</w:t>
      </w:r>
      <w:proofErr w:type="spellEnd"/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 xml:space="preserve"> podjął historyczną decyzję - zabronił wielu krajom wjazdu do Stanów Zjednoczonych. Z tego powodu setki tysięcy Polaków musiało odwołać swoje, od dawna planowane, wyprawy za ocean. Wkrótce, dzięki udostępnieniu szczepionek, sytuacja międzynarodowych podróży powinna się stopniowo znormalizować i będzie można znowu pomyśleć o wakacjach w USA. </w:t>
      </w:r>
    </w:p>
    <w:bookmarkEnd w:id="0"/>
    <w:p w14:paraId="5195E66E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A1D4E31" w14:textId="77777777" w:rsidR="00B27193" w:rsidRPr="00B113F0" w:rsidRDefault="00B27193" w:rsidP="00B271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Tuż przed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koronawirusem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 można było zauważyć wzrost zainteresowania Polaków podróżami do USA. Do tego znacznie przyczyniło się dołączenie Polski do amerykańskiego programu Visa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Waiver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. Dzięki uczestnictwu w tym p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rogramie</w:t>
      </w:r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 od listopada 2019 roku wszyscy obywatele Polski mogą podróżować do Stanów w celach turystycznych bez składania uciążliwego wniosku o wizę. </w:t>
      </w:r>
    </w:p>
    <w:p w14:paraId="6BEF1C8D" w14:textId="77777777" w:rsidR="001B4B42" w:rsidRDefault="001B4B42" w:rsidP="00B11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</w:pPr>
    </w:p>
    <w:p w14:paraId="7BC1D659" w14:textId="32260B13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Wzrastającą od lat pasję Polaków do USA nie zahamują ani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koronawirus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, ani biurokratyczne przeszkody. Do tego stale rosnące bogactwo ofert dla miłośników USA w polskojęzycznym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internecie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 potwierdza ten trend. Krótko przed kryzysem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koronawirusa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 wśród polskich podróżników do USA rozeszła się wieść o </w:t>
      </w:r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 xml:space="preserve">nowym portalu </w:t>
      </w:r>
      <w:proofErr w:type="spellStart"/>
      <w:r w:rsidRPr="00B113F0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de-DE"/>
        </w:rPr>
        <w:t>USAtogo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. Nic dziwnego, że oferta wynajmu samochodów na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USAtogo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 spotkała się z tak ogromnym zainteresowaniem.</w:t>
      </w:r>
    </w:p>
    <w:p w14:paraId="2E6F3606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7B784657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Rejestrując się za darmo na portalu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USAtogo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, można skorzystać z ekskluzywnych rabatów na rezerwację samochodu do wypożyczenia we wszystkich popularnych lokalizacjach, takich jak Floryda, Kalifornia czy Nowy Jork. Korzystając z 20%, a często nawet 30% zniżki, można zaoszczędzić kilkaset złotych w porównaniu do cen na innych stronach.  </w:t>
      </w:r>
    </w:p>
    <w:p w14:paraId="502F605B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44905A80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Ponadto rejestracja na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USAtogo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 przynosi jeszcze jedną ogromną korzyść: wszyscy członkowie otrzymują dostęp do wyjątkowo atrakcyjnych ofert na loty do Stanów. Bilety lotnicze do USA są drogie, dlatego też tańsze opcje są często wyprzedawane w mgnieniu oka. Każdy, kto chciałby polecieć do Ameryki Północnej, może znaleźć tutaj wyjątkowo dobrą ofertę na loty. </w:t>
      </w:r>
    </w:p>
    <w:p w14:paraId="70ECB95D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44900EF5" w14:textId="77777777" w:rsidR="00B113F0" w:rsidRPr="00B113F0" w:rsidRDefault="00B113F0" w:rsidP="00B113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Początkowa reakcja polskich internautów jest niezwykle pozytywna, a liczba zachwyconych członków stale rośnie. Firma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USAtogo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 działa na rynku niemieckim od 2008 roku, gdzie zrzesza ponad 30.000 entuzjastów podróży po USA. W tym czasie dziesiątki tysięcy Niemców wybrało rezerwacje za pośrednictwem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>USAtogo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val="pl-PL" w:eastAsia="de-DE"/>
        </w:rPr>
        <w:t xml:space="preserve">. Od początku 2019 roku z portalu mogą korzystać także polscy wczasowicze, planujący swoją podróż do Ameryki. </w:t>
      </w:r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Na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samym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Facebooku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USAtogo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zdobyło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już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ponad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18 000 </w:t>
      </w:r>
      <w:proofErr w:type="spellStart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fanów</w:t>
      </w:r>
      <w:proofErr w:type="spellEnd"/>
      <w:r w:rsidRPr="00B113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  </w:t>
      </w:r>
    </w:p>
    <w:p w14:paraId="1CADB142" w14:textId="1402DF32" w:rsidR="00751BDB" w:rsidRDefault="00751BDB" w:rsidP="00B113F0">
      <w:pPr>
        <w:rPr>
          <w:rFonts w:ascii="Arial" w:hAnsi="Arial" w:cs="Arial"/>
          <w:sz w:val="24"/>
          <w:szCs w:val="24"/>
        </w:rPr>
      </w:pPr>
    </w:p>
    <w:p w14:paraId="4D392DE5" w14:textId="6936BB7A" w:rsidR="00D51327" w:rsidRPr="00D51327" w:rsidRDefault="00D51327" w:rsidP="00B113F0">
      <w:pPr>
        <w:rPr>
          <w:rFonts w:ascii="Arial" w:hAnsi="Arial" w:cs="Arial"/>
          <w:sz w:val="24"/>
          <w:szCs w:val="24"/>
          <w:lang w:val="pl-PL"/>
        </w:rPr>
      </w:pPr>
    </w:p>
    <w:sectPr w:rsidR="00D51327" w:rsidRPr="00D51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DB"/>
    <w:rsid w:val="001B4B42"/>
    <w:rsid w:val="0040485A"/>
    <w:rsid w:val="0046542F"/>
    <w:rsid w:val="004A7E3A"/>
    <w:rsid w:val="00751BDB"/>
    <w:rsid w:val="007A27B5"/>
    <w:rsid w:val="00B113F0"/>
    <w:rsid w:val="00B27193"/>
    <w:rsid w:val="00BC224D"/>
    <w:rsid w:val="00D51327"/>
    <w:rsid w:val="00F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405A"/>
  <w15:chartTrackingRefBased/>
  <w15:docId w15:val="{007AD929-25A6-4269-B193-31537A5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2122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</cp:revision>
  <dcterms:created xsi:type="dcterms:W3CDTF">2020-12-16T19:53:00Z</dcterms:created>
  <dcterms:modified xsi:type="dcterms:W3CDTF">2021-02-18T09:17:00Z</dcterms:modified>
</cp:coreProperties>
</file>