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AD0B" w14:textId="77777777" w:rsidR="00550429" w:rsidRDefault="00550429" w:rsidP="00550429">
      <w:r w:rsidRPr="00CC3C51">
        <w:rPr>
          <w:b/>
          <w:bCs/>
          <w:sz w:val="28"/>
          <w:szCs w:val="28"/>
        </w:rPr>
        <w:t>Informacja prasowa</w:t>
      </w:r>
    </w:p>
    <w:p w14:paraId="175732A0" w14:textId="77777777" w:rsidR="00550429" w:rsidRPr="00F24927" w:rsidRDefault="00550429" w:rsidP="00550429">
      <w:pPr>
        <w:rPr>
          <w:b/>
          <w:bCs/>
          <w:sz w:val="40"/>
          <w:szCs w:val="40"/>
        </w:rPr>
      </w:pPr>
      <w:r w:rsidRPr="00F24927">
        <w:rPr>
          <w:b/>
          <w:bCs/>
          <w:sz w:val="40"/>
          <w:szCs w:val="40"/>
        </w:rPr>
        <w:t xml:space="preserve">ALTEN Polska </w:t>
      </w:r>
      <w:r>
        <w:rPr>
          <w:b/>
          <w:bCs/>
          <w:sz w:val="40"/>
          <w:szCs w:val="40"/>
        </w:rPr>
        <w:t>z tytułem Najlepsze Miejsca Pracy Polska 2021!</w:t>
      </w:r>
    </w:p>
    <w:p w14:paraId="2863EFF1" w14:textId="77777777" w:rsidR="00F93167" w:rsidRDefault="00F93167" w:rsidP="00D870F5">
      <w:pPr>
        <w:rPr>
          <w:b/>
          <w:bCs/>
        </w:rPr>
      </w:pPr>
    </w:p>
    <w:p w14:paraId="6D95A541" w14:textId="1CF8CC0A" w:rsidR="00D870F5" w:rsidRPr="00F24927" w:rsidRDefault="00D870F5" w:rsidP="00D870F5">
      <w:pPr>
        <w:rPr>
          <w:b/>
          <w:bCs/>
        </w:rPr>
      </w:pPr>
      <w:r w:rsidRPr="00F24927">
        <w:rPr>
          <w:b/>
          <w:bCs/>
        </w:rPr>
        <w:t>Wartości</w:t>
      </w:r>
      <w:r>
        <w:rPr>
          <w:b/>
          <w:bCs/>
        </w:rPr>
        <w:t>, które</w:t>
      </w:r>
      <w:r w:rsidRPr="00F24927">
        <w:rPr>
          <w:b/>
          <w:bCs/>
        </w:rPr>
        <w:t xml:space="preserve"> </w:t>
      </w:r>
      <w:r>
        <w:rPr>
          <w:b/>
          <w:bCs/>
        </w:rPr>
        <w:t>doceniają pracownicy</w:t>
      </w:r>
    </w:p>
    <w:p w14:paraId="6B6256A8" w14:textId="4E65DCC0" w:rsidR="00550429" w:rsidRDefault="00F93167" w:rsidP="00550429">
      <w:r>
        <w:t xml:space="preserve">ALTEN Polska to </w:t>
      </w:r>
      <w:r w:rsidR="00A566C4">
        <w:t>już blisko</w:t>
      </w:r>
      <w:r w:rsidR="00D870F5">
        <w:t xml:space="preserve"> 700 </w:t>
      </w:r>
      <w:r>
        <w:t>pracowników</w:t>
      </w:r>
      <w:r w:rsidR="00D870F5">
        <w:t xml:space="preserve">, których opinia zdecydowała w 2020 o przyznaniu certyfikatu Great Place to </w:t>
      </w:r>
      <w:proofErr w:type="spellStart"/>
      <w:r w:rsidR="00D870F5">
        <w:t>work</w:t>
      </w:r>
      <w:proofErr w:type="spellEnd"/>
      <w:r w:rsidR="00D870F5">
        <w:t xml:space="preserve">. Co więcej, dzięki pozytywnemu wynikowi audytu ekspertów Instytutu Great Place to </w:t>
      </w:r>
      <w:proofErr w:type="spellStart"/>
      <w:r w:rsidR="00D870F5">
        <w:t>Work</w:t>
      </w:r>
      <w:proofErr w:type="spellEnd"/>
      <w:r w:rsidR="00D870F5">
        <w:t xml:space="preserve">, </w:t>
      </w:r>
      <w:r>
        <w:t xml:space="preserve">firma </w:t>
      </w:r>
      <w:r w:rsidR="00D870F5">
        <w:t>uz</w:t>
      </w:r>
      <w:r>
        <w:t>yskała</w:t>
      </w:r>
      <w:r w:rsidR="00D870F5">
        <w:t xml:space="preserve"> tytuł Najlepsze Miejsca Pracy Polska 2021 w kategorii firm powyżej 500 pracowników - „Technologie informatyczne / Doradztwo w zakresie IT”. Dodatkowo otrzym</w:t>
      </w:r>
      <w:r>
        <w:t>ała</w:t>
      </w:r>
      <w:r w:rsidR="00D870F5">
        <w:t xml:space="preserve"> wyróżnienie Rzecznika Standardu Etyki, przyznawanego przez United Nations Global Compact Network Poland. </w:t>
      </w:r>
      <w:r w:rsidR="00550429">
        <w:t>Takie wyróżnieni</w:t>
      </w:r>
      <w:r w:rsidR="00D870F5">
        <w:t>a</w:t>
      </w:r>
      <w:r w:rsidR="00550429">
        <w:t xml:space="preserve"> to dowód, że ALTEN Polska tworzy stabilne i atrakcyjne miejsce pracy, wysoko cenione przez pracowników.</w:t>
      </w:r>
    </w:p>
    <w:p w14:paraId="1A36D095" w14:textId="4A55CC7C" w:rsidR="00550429" w:rsidRDefault="00D870F5" w:rsidP="00550429">
      <w:r>
        <w:t>Dzisiejsze</w:t>
      </w:r>
      <w:r w:rsidR="00550429">
        <w:t xml:space="preserve"> wydarzenia są potwierdzeniem skutecznie realizowanej strategii firmy, opartej na trzech wartościach: </w:t>
      </w:r>
    </w:p>
    <w:p w14:paraId="43EC9A27" w14:textId="77777777" w:rsidR="00550429" w:rsidRDefault="00550429" w:rsidP="00550429">
      <w:pPr>
        <w:pStyle w:val="Akapitzlist"/>
        <w:numPr>
          <w:ilvl w:val="0"/>
          <w:numId w:val="3"/>
        </w:numPr>
      </w:pPr>
      <w:r>
        <w:t>Rozwoju ludzi</w:t>
      </w:r>
    </w:p>
    <w:p w14:paraId="66E2A295" w14:textId="77777777" w:rsidR="00550429" w:rsidRDefault="00550429" w:rsidP="00550429">
      <w:pPr>
        <w:pStyle w:val="Akapitzlist"/>
        <w:numPr>
          <w:ilvl w:val="0"/>
          <w:numId w:val="3"/>
        </w:numPr>
      </w:pPr>
      <w:r>
        <w:t>Budowaniu kultury inżynieryjnej i technologicznej</w:t>
      </w:r>
    </w:p>
    <w:p w14:paraId="1F8414DC" w14:textId="77777777" w:rsidR="00550429" w:rsidRDefault="00550429" w:rsidP="00550429">
      <w:pPr>
        <w:pStyle w:val="Akapitzlist"/>
        <w:numPr>
          <w:ilvl w:val="0"/>
          <w:numId w:val="3"/>
        </w:numPr>
      </w:pPr>
      <w:r>
        <w:t>Zrównoważonego wzrostu</w:t>
      </w:r>
    </w:p>
    <w:p w14:paraId="2920F086" w14:textId="77777777" w:rsidR="00550429" w:rsidRDefault="00550429" w:rsidP="00550429">
      <w:r w:rsidRPr="003E503C">
        <w:rPr>
          <w:lang w:val="en-US"/>
        </w:rPr>
        <w:t xml:space="preserve">W ALTEN </w:t>
      </w:r>
      <w:proofErr w:type="spellStart"/>
      <w:r w:rsidRPr="003E503C">
        <w:rPr>
          <w:lang w:val="en-US"/>
        </w:rPr>
        <w:t>Polska</w:t>
      </w:r>
      <w:proofErr w:type="spellEnd"/>
      <w:r w:rsidRPr="003E503C">
        <w:rPr>
          <w:lang w:val="en-US"/>
        </w:rPr>
        <w:t xml:space="preserve"> </w:t>
      </w:r>
      <w:proofErr w:type="spellStart"/>
      <w:r w:rsidRPr="003E503C">
        <w:rPr>
          <w:lang w:val="en-US"/>
        </w:rPr>
        <w:t>mówimy</w:t>
      </w:r>
      <w:proofErr w:type="spellEnd"/>
      <w:r w:rsidRPr="003E503C">
        <w:rPr>
          <w:lang w:val="en-US"/>
        </w:rPr>
        <w:t xml:space="preserve">: Let your talent shine.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, we </w:t>
      </w:r>
      <w:proofErr w:type="spellStart"/>
      <w:r>
        <w:t>grow</w:t>
      </w:r>
      <w:proofErr w:type="spellEnd"/>
      <w:r>
        <w:t>! Nasz zespół tworzą wyjątkowi ludzie, którym staramy się zapewnić optymalną ścieżkę rozwoju i wspólnie sprawić, aby wspomniane hasło było żywe w całej organizacji.</w:t>
      </w:r>
    </w:p>
    <w:p w14:paraId="6FB80BC9" w14:textId="77777777" w:rsidR="00550429" w:rsidRDefault="00550429" w:rsidP="00550429">
      <w:r w:rsidRPr="003E503C">
        <w:rPr>
          <w:i/>
          <w:iCs/>
        </w:rPr>
        <w:t>„Nie jestem zaskoczona. To potwierdzenie tego, co czujemy i kim jesteśmy jako społeczność. Dziękuję pracownikom ALTEN za udział w ankiecie oraz audytorom za docenienie naszych inicjatyw, pracy i tego, co razem budujemy od kilku lat. Myślę, że nasi pracownicy są z nami, ponieważ mogą rozwijać się pod okiem osób, którym zależy na ich sukcesie. Wierzymy w ludzi, w ich potencjał i możliwości. Czas pandemii był swoistym sprawdzianem, który pokazał, że karma wraca!”</w:t>
      </w:r>
      <w:r>
        <w:t xml:space="preserve"> – mówi Ewa </w:t>
      </w:r>
      <w:proofErr w:type="spellStart"/>
      <w:r>
        <w:t>Gumula</w:t>
      </w:r>
      <w:proofErr w:type="spellEnd"/>
      <w:r>
        <w:t xml:space="preserve">,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ALTEN Polska.</w:t>
      </w:r>
    </w:p>
    <w:p w14:paraId="02A90653" w14:textId="77777777" w:rsidR="00550429" w:rsidRPr="007F231E" w:rsidRDefault="00550429" w:rsidP="00550429">
      <w:pPr>
        <w:rPr>
          <w:b/>
          <w:bCs/>
        </w:rPr>
      </w:pPr>
    </w:p>
    <w:p w14:paraId="29644BA3" w14:textId="77777777" w:rsidR="00550429" w:rsidRPr="00F24927" w:rsidRDefault="00550429" w:rsidP="00550429">
      <w:pPr>
        <w:rPr>
          <w:b/>
          <w:bCs/>
        </w:rPr>
      </w:pPr>
      <w:r>
        <w:rPr>
          <w:b/>
          <w:bCs/>
        </w:rPr>
        <w:t>Niby zdalnie, ale nadal blisko</w:t>
      </w:r>
      <w:r w:rsidRPr="00F24927">
        <w:rPr>
          <w:b/>
          <w:bCs/>
        </w:rPr>
        <w:t>!</w:t>
      </w:r>
    </w:p>
    <w:p w14:paraId="07B66983" w14:textId="77777777" w:rsidR="00550429" w:rsidRDefault="00550429" w:rsidP="00550429">
      <w:pPr>
        <w:rPr>
          <w:i/>
          <w:iCs/>
        </w:rPr>
      </w:pPr>
      <w:r>
        <w:t>Tytuł zdobywamy po raz pierwszy. Rozwijamy się, doskonalimy i poznajemy co to znaczy - i czego potrzeba - aby być wspaniałym miejscem pracy. Ostatni rok przyniósł wiele cennych lekcji. Bycie wspaniałym miejscem pracy wymaga od nas zrozumienia i zdolności patrzenia z punktu widzenia pracownika, jego potrzeb oraz wartości. a także zwrócenia uwagi na systemy społeczne, kulturowe i ekonomiczne, w których wszyscy żyjemy.</w:t>
      </w:r>
      <w:r w:rsidRPr="00CC3C51">
        <w:rPr>
          <w:i/>
          <w:iCs/>
        </w:rPr>
        <w:t xml:space="preserve"> </w:t>
      </w:r>
    </w:p>
    <w:p w14:paraId="7BFA8108" w14:textId="77777777" w:rsidR="00550429" w:rsidRPr="00CC3C51" w:rsidRDefault="00550429" w:rsidP="00550429">
      <w:r w:rsidRPr="00CC3C51">
        <w:rPr>
          <w:i/>
          <w:iCs/>
        </w:rPr>
        <w:t>„Pandemia nie przeszkodziła naszym pracownikom w realizacji</w:t>
      </w:r>
      <w:r>
        <w:rPr>
          <w:i/>
          <w:iCs/>
        </w:rPr>
        <w:t xml:space="preserve"> zespołowych czy indywidualnych celów. </w:t>
      </w:r>
      <w:r w:rsidRPr="00CC3C51">
        <w:rPr>
          <w:i/>
          <w:iCs/>
        </w:rPr>
        <w:t xml:space="preserve">Jesteśmy bardzo dumni z tego, że mając mniej możliwości interakcji, </w:t>
      </w:r>
      <w:r>
        <w:rPr>
          <w:i/>
          <w:iCs/>
        </w:rPr>
        <w:t>rosnąc</w:t>
      </w:r>
      <w:r w:rsidRPr="00CC3C51">
        <w:rPr>
          <w:i/>
          <w:iCs/>
        </w:rPr>
        <w:t xml:space="preserve"> </w:t>
      </w:r>
      <w:r>
        <w:rPr>
          <w:i/>
          <w:iCs/>
        </w:rPr>
        <w:t xml:space="preserve">w </w:t>
      </w:r>
      <w:r w:rsidRPr="00CC3C51">
        <w:rPr>
          <w:i/>
          <w:iCs/>
        </w:rPr>
        <w:t xml:space="preserve">tempie </w:t>
      </w:r>
      <w:r>
        <w:rPr>
          <w:i/>
          <w:iCs/>
        </w:rPr>
        <w:t xml:space="preserve">30% rocznie, </w:t>
      </w:r>
      <w:r w:rsidRPr="00CC3C51">
        <w:rPr>
          <w:i/>
          <w:iCs/>
        </w:rPr>
        <w:t>relacje i nastroje pracowników pozostają</w:t>
      </w:r>
      <w:r>
        <w:rPr>
          <w:i/>
          <w:iCs/>
        </w:rPr>
        <w:t xml:space="preserve"> niezmiennie bardzo dobre.” </w:t>
      </w:r>
      <w:r>
        <w:t xml:space="preserve">– stwierdza Katarzyna </w:t>
      </w:r>
      <w:proofErr w:type="spellStart"/>
      <w:r>
        <w:t>Staszel</w:t>
      </w:r>
      <w:proofErr w:type="spellEnd"/>
      <w:r>
        <w:t>, Talent Team Manager w ALTEN Polska.</w:t>
      </w:r>
    </w:p>
    <w:p w14:paraId="543503D2" w14:textId="77777777" w:rsidR="00550429" w:rsidRDefault="00550429" w:rsidP="00550429">
      <w:r w:rsidRPr="00CC3C51">
        <w:rPr>
          <w:i/>
          <w:iCs/>
        </w:rPr>
        <w:lastRenderedPageBreak/>
        <w:t>„Przy tej okazji, dziękujemy wszystkim pracownikom za udział w badaniu, zaangażowanie w prowadzonych projektach oraz wspaniałą atmosferę współpracy każdego dnia!</w:t>
      </w:r>
      <w:r>
        <w:rPr>
          <w:i/>
          <w:iCs/>
        </w:rPr>
        <w:t xml:space="preserve"> Bez względu na to, czy pracujemy w biurze czy zdalnie.</w:t>
      </w:r>
      <w:r w:rsidRPr="00CC3C51">
        <w:rPr>
          <w:i/>
          <w:iCs/>
        </w:rPr>
        <w:t>”</w:t>
      </w:r>
      <w:r>
        <w:t xml:space="preserve"> – dodaje Paweł Zieliński, Marketing &amp;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.</w:t>
      </w:r>
    </w:p>
    <w:p w14:paraId="10E06922" w14:textId="77777777" w:rsidR="00550429" w:rsidRDefault="00550429" w:rsidP="00550429">
      <w:r>
        <w:t xml:space="preserve">Tytuł Najlepsze Miejsca Pracy Polska 2021 potwierdza, że ALTEN Polska jest w elitarnym gronie najlepszych pracodawców w Polsce, którzy z sukcesem budują nie tylko odpowiedzialny biznes, ale przede wszystkim rozwijają wyjątkowe relacje z pracownikami, dbając o ich rozwój i poczucie spełnienia w pracy. Przed nami kolejne wyzwania, idziemy naprzód budując kulturę doświadczeń hybrydowych. </w:t>
      </w:r>
    </w:p>
    <w:p w14:paraId="0C2DE8AA" w14:textId="77777777" w:rsidR="00550429" w:rsidRDefault="00550429" w:rsidP="00550429"/>
    <w:p w14:paraId="584374C8" w14:textId="77777777" w:rsidR="00550429" w:rsidRDefault="00550429" w:rsidP="00550429"/>
    <w:p w14:paraId="2EE4113F" w14:textId="77777777" w:rsidR="00550429" w:rsidRDefault="00550429" w:rsidP="00550429">
      <w:r>
        <w:t>O firmie:</w:t>
      </w:r>
    </w:p>
    <w:p w14:paraId="7E7669A3" w14:textId="77777777" w:rsidR="00550429" w:rsidRDefault="00550429" w:rsidP="00550429">
      <w:r>
        <w:t xml:space="preserve">ALTEN Polska jest częścią ALTEN Group - głównego partnera technologicznego globalnych klientów, który w ciągu 30 lat stał się wiodącym europejskim dostawcą usług doradztwa inżynieryjnego i technologicznego (ECT). Zatrudniając ponad 37.000 pracowników (w tym 88% inżynierów), obecnych w ponad 25 krajach i osiągając obroty przekraczające 2 mld euro, wspiera strategie rozwoju swoich klientów. W zakresie wdrażania innowacji, badań i rozwoju oraz systemów informatycznych rozwijamy w Polsce bankowość i finanse, branżę </w:t>
      </w:r>
      <w:r w:rsidRPr="00F31543">
        <w:t>lotnic</w:t>
      </w:r>
      <w:r>
        <w:t>zą</w:t>
      </w:r>
      <w:r w:rsidRPr="00F31543">
        <w:t>, kole</w:t>
      </w:r>
      <w:r>
        <w:t xml:space="preserve">jnictwo, motoryzację, branżę </w:t>
      </w:r>
      <w:r w:rsidRPr="00F31543">
        <w:t>energ</w:t>
      </w:r>
      <w:r>
        <w:t>etyczną</w:t>
      </w:r>
      <w:r w:rsidRPr="00F31543">
        <w:t>, medycyn</w:t>
      </w:r>
      <w:r>
        <w:t xml:space="preserve">ę, telekomunikację, usługi doradcze oraz automatykę przemysłową. </w:t>
      </w:r>
    </w:p>
    <w:p w14:paraId="51D71ADA" w14:textId="77777777" w:rsidR="007F41F6" w:rsidRDefault="007F41F6"/>
    <w:sectPr w:rsidR="007F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1B3D"/>
    <w:multiLevelType w:val="hybridMultilevel"/>
    <w:tmpl w:val="1B18E7DA"/>
    <w:lvl w:ilvl="0" w:tplc="3072E7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8E1"/>
    <w:multiLevelType w:val="multilevel"/>
    <w:tmpl w:val="196ECFFC"/>
    <w:lvl w:ilvl="0">
      <w:start w:val="1"/>
      <w:numFmt w:val="decimal"/>
      <w:pStyle w:val="Stylpunktor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0B02BF"/>
    <w:multiLevelType w:val="hybridMultilevel"/>
    <w:tmpl w:val="0886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29"/>
    <w:rsid w:val="00550429"/>
    <w:rsid w:val="007F41F6"/>
    <w:rsid w:val="00A566C4"/>
    <w:rsid w:val="00B76D95"/>
    <w:rsid w:val="00D870F5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16AF"/>
  <w15:chartTrackingRefBased/>
  <w15:docId w15:val="{1F5A15D2-5AFE-4045-B121-0EB9C2DD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opka">
    <w:name w:val="Styl Stopka"/>
    <w:basedOn w:val="Stopka"/>
    <w:link w:val="StylStopkaZnak"/>
    <w:autoRedefine/>
    <w:qFormat/>
    <w:rsid w:val="00B76D95"/>
    <w:pPr>
      <w:jc w:val="both"/>
    </w:pPr>
    <w:rPr>
      <w:sz w:val="16"/>
    </w:rPr>
  </w:style>
  <w:style w:type="character" w:customStyle="1" w:styleId="StylStopkaZnak">
    <w:name w:val="Styl Stopka Znak"/>
    <w:basedOn w:val="StopkaZnak"/>
    <w:link w:val="StylStopka"/>
    <w:rsid w:val="00B76D95"/>
    <w:rPr>
      <w:sz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B7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D95"/>
  </w:style>
  <w:style w:type="paragraph" w:customStyle="1" w:styleId="Stylpunktory">
    <w:name w:val="Styl punktory"/>
    <w:basedOn w:val="Akapitzlist"/>
    <w:link w:val="StylpunktoryZnak"/>
    <w:autoRedefine/>
    <w:qFormat/>
    <w:rsid w:val="00B76D95"/>
    <w:pPr>
      <w:numPr>
        <w:numId w:val="2"/>
      </w:numPr>
      <w:spacing w:after="200" w:line="240" w:lineRule="auto"/>
      <w:ind w:hanging="360"/>
    </w:pPr>
    <w:rPr>
      <w:rFonts w:ascii="Calibri Light" w:hAnsi="Calibri Light" w:cs="Calibri Light"/>
      <w:lang w:val="en-US"/>
    </w:rPr>
  </w:style>
  <w:style w:type="character" w:customStyle="1" w:styleId="StylpunktoryZnak">
    <w:name w:val="Styl punktory Znak"/>
    <w:basedOn w:val="Domylnaczcionkaakapitu"/>
    <w:link w:val="Stylpunktory"/>
    <w:rsid w:val="00B76D95"/>
    <w:rPr>
      <w:rFonts w:ascii="Calibri Light" w:hAnsi="Calibri Light" w:cs="Calibri Light"/>
      <w:lang w:val="en-US"/>
    </w:rPr>
  </w:style>
  <w:style w:type="paragraph" w:styleId="Akapitzlist">
    <w:name w:val="List Paragraph"/>
    <w:basedOn w:val="Normalny"/>
    <w:uiPriority w:val="34"/>
    <w:qFormat/>
    <w:rsid w:val="00B76D95"/>
    <w:pPr>
      <w:ind w:left="720"/>
      <w:contextualSpacing/>
    </w:pPr>
  </w:style>
  <w:style w:type="paragraph" w:customStyle="1" w:styleId="Stylsekcja">
    <w:name w:val="Styl sekcja"/>
    <w:basedOn w:val="Normalny"/>
    <w:link w:val="StylsekcjaZnak"/>
    <w:autoRedefine/>
    <w:qFormat/>
    <w:rsid w:val="00B76D95"/>
    <w:pPr>
      <w:spacing w:after="0" w:line="240" w:lineRule="auto"/>
    </w:pPr>
    <w:rPr>
      <w:rFonts w:ascii="Calibri Light" w:hAnsi="Calibri Light" w:cs="Calibri Light"/>
      <w:b/>
      <w:color w:val="008BD2"/>
      <w:sz w:val="28"/>
      <w:szCs w:val="28"/>
      <w:u w:val="single"/>
      <w:lang w:val="en-US"/>
    </w:rPr>
  </w:style>
  <w:style w:type="character" w:customStyle="1" w:styleId="StylsekcjaZnak">
    <w:name w:val="Styl sekcja Znak"/>
    <w:basedOn w:val="Domylnaczcionkaakapitu"/>
    <w:link w:val="Stylsekcja"/>
    <w:rsid w:val="00B76D95"/>
    <w:rPr>
      <w:rFonts w:ascii="Calibri Light" w:hAnsi="Calibri Light" w:cs="Calibri Light"/>
      <w:b/>
      <w:color w:val="008BD2"/>
      <w:sz w:val="28"/>
      <w:szCs w:val="28"/>
      <w:u w:val="single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ZIELIŃSKI</dc:creator>
  <cp:keywords/>
  <dc:description/>
  <cp:lastModifiedBy>Paweł ZIELIŃSKI</cp:lastModifiedBy>
  <cp:revision>4</cp:revision>
  <dcterms:created xsi:type="dcterms:W3CDTF">2021-05-26T13:30:00Z</dcterms:created>
  <dcterms:modified xsi:type="dcterms:W3CDTF">2021-05-27T11:44:00Z</dcterms:modified>
</cp:coreProperties>
</file>