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5D9E2" w14:textId="37D27E30" w:rsidR="00233095" w:rsidRPr="00233095" w:rsidRDefault="00233095" w:rsidP="00A77503">
      <w:pPr>
        <w:pStyle w:val="NormalnyWeb"/>
        <w:spacing w:before="240" w:beforeAutospacing="0" w:after="240" w:afterAutospacing="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33095">
        <w:rPr>
          <w:rFonts w:asciiTheme="minorHAnsi" w:hAnsiTheme="minorHAnsi" w:cstheme="minorHAnsi"/>
          <w:bCs/>
          <w:sz w:val="22"/>
          <w:szCs w:val="22"/>
        </w:rPr>
        <w:t xml:space="preserve">Informacja prasowa </w:t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Pr="00233095">
        <w:rPr>
          <w:rFonts w:asciiTheme="minorHAnsi" w:hAnsiTheme="minorHAnsi" w:cstheme="minorHAnsi"/>
          <w:bCs/>
          <w:sz w:val="22"/>
          <w:szCs w:val="22"/>
        </w:rPr>
        <w:tab/>
      </w:r>
      <w:r w:rsidR="00D34A7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233095">
        <w:rPr>
          <w:rFonts w:asciiTheme="minorHAnsi" w:hAnsiTheme="minorHAnsi" w:cstheme="minorHAnsi"/>
          <w:bCs/>
          <w:sz w:val="22"/>
          <w:szCs w:val="22"/>
        </w:rPr>
        <w:t xml:space="preserve">Białystok, </w:t>
      </w:r>
      <w:r w:rsidR="00863EA4">
        <w:rPr>
          <w:rFonts w:asciiTheme="minorHAnsi" w:hAnsiTheme="minorHAnsi" w:cstheme="minorHAnsi"/>
          <w:bCs/>
          <w:sz w:val="22"/>
          <w:szCs w:val="22"/>
        </w:rPr>
        <w:t>31</w:t>
      </w:r>
      <w:bookmarkStart w:id="0" w:name="_GoBack"/>
      <w:bookmarkEnd w:id="0"/>
      <w:r w:rsidR="00A26427">
        <w:rPr>
          <w:rFonts w:asciiTheme="minorHAnsi" w:hAnsiTheme="minorHAnsi" w:cstheme="minorHAnsi"/>
          <w:bCs/>
          <w:sz w:val="22"/>
          <w:szCs w:val="22"/>
        </w:rPr>
        <w:t xml:space="preserve"> sierpnia </w:t>
      </w:r>
      <w:r w:rsidRPr="00233095">
        <w:rPr>
          <w:rFonts w:asciiTheme="minorHAnsi" w:hAnsiTheme="minorHAnsi" w:cstheme="minorHAnsi"/>
          <w:bCs/>
          <w:sz w:val="22"/>
          <w:szCs w:val="22"/>
        </w:rPr>
        <w:t>2021 r.</w:t>
      </w:r>
    </w:p>
    <w:p w14:paraId="2D2FB456" w14:textId="30899B47" w:rsidR="00233095" w:rsidRPr="00A26427" w:rsidRDefault="00F90552" w:rsidP="00F90552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sz w:val="28"/>
          <w:szCs w:val="28"/>
          <w:lang w:eastAsia="pl-PL"/>
        </w:rPr>
        <w:t>Pielęgnacja cery naczynkowej – sprawdź jakich składników w kosmetykach szukać!</w:t>
      </w:r>
      <w:r w:rsidR="00AA4798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</w:t>
      </w:r>
    </w:p>
    <w:p w14:paraId="220F5194" w14:textId="10AF57FF" w:rsidR="004A18E2" w:rsidRDefault="001462FC" w:rsidP="008532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Pękające naczynka</w:t>
      </w:r>
      <w:r w:rsidR="00BC616F">
        <w:rPr>
          <w:rFonts w:eastAsia="Times New Roman" w:cstheme="minorHAnsi"/>
          <w:b/>
          <w:bCs/>
          <w:lang w:eastAsia="pl-PL"/>
        </w:rPr>
        <w:t xml:space="preserve"> krwionośne</w:t>
      </w:r>
      <w:r>
        <w:rPr>
          <w:rFonts w:eastAsia="Times New Roman" w:cstheme="minorHAnsi"/>
          <w:b/>
          <w:bCs/>
          <w:lang w:eastAsia="pl-PL"/>
        </w:rPr>
        <w:t xml:space="preserve"> </w:t>
      </w:r>
      <w:r w:rsidR="00FF7E4E">
        <w:rPr>
          <w:rFonts w:eastAsia="Times New Roman" w:cstheme="minorHAnsi"/>
          <w:b/>
          <w:bCs/>
          <w:lang w:eastAsia="pl-PL"/>
        </w:rPr>
        <w:t xml:space="preserve">na twarzy czy ciele </w:t>
      </w:r>
      <w:r>
        <w:rPr>
          <w:rFonts w:eastAsia="Times New Roman" w:cstheme="minorHAnsi"/>
          <w:b/>
          <w:bCs/>
          <w:lang w:eastAsia="pl-PL"/>
        </w:rPr>
        <w:t>to</w:t>
      </w:r>
      <w:r w:rsidR="00BC616F">
        <w:rPr>
          <w:rFonts w:eastAsia="Times New Roman" w:cstheme="minorHAnsi"/>
          <w:b/>
          <w:bCs/>
          <w:lang w:eastAsia="pl-PL"/>
        </w:rPr>
        <w:t xml:space="preserve"> problem, z którym zmaga się bardzo wiele </w:t>
      </w:r>
      <w:r w:rsidR="00853223">
        <w:rPr>
          <w:rFonts w:eastAsia="Times New Roman" w:cstheme="minorHAnsi"/>
          <w:b/>
          <w:bCs/>
          <w:lang w:eastAsia="pl-PL"/>
        </w:rPr>
        <w:t>kobiet</w:t>
      </w:r>
      <w:r w:rsidR="00BC616F">
        <w:rPr>
          <w:rFonts w:eastAsia="Times New Roman" w:cstheme="minorHAnsi"/>
          <w:b/>
          <w:bCs/>
          <w:lang w:eastAsia="pl-PL"/>
        </w:rPr>
        <w:t xml:space="preserve">. </w:t>
      </w:r>
      <w:r w:rsidR="00D45AA4">
        <w:rPr>
          <w:rFonts w:eastAsia="Times New Roman" w:cstheme="minorHAnsi"/>
          <w:b/>
          <w:bCs/>
          <w:lang w:eastAsia="pl-PL"/>
        </w:rPr>
        <w:t>W większości przypadków</w:t>
      </w:r>
      <w:r w:rsidR="00F90552">
        <w:rPr>
          <w:rFonts w:eastAsia="Times New Roman" w:cstheme="minorHAnsi"/>
          <w:b/>
          <w:bCs/>
          <w:lang w:eastAsia="pl-PL"/>
        </w:rPr>
        <w:t xml:space="preserve"> przypadłość ta ma podłoże genetyczne, ale na </w:t>
      </w:r>
      <w:r w:rsidR="00D45AA4">
        <w:rPr>
          <w:rFonts w:eastAsia="Times New Roman" w:cstheme="minorHAnsi"/>
          <w:b/>
          <w:bCs/>
          <w:lang w:eastAsia="pl-PL"/>
        </w:rPr>
        <w:t>powstawanie „pajączków” mogą też mieć wpływ czynniki zewnętrzne.</w:t>
      </w:r>
      <w:r w:rsidR="00FF7E4E">
        <w:rPr>
          <w:rFonts w:eastAsia="Times New Roman" w:cstheme="minorHAnsi"/>
          <w:b/>
          <w:bCs/>
          <w:lang w:eastAsia="pl-PL"/>
        </w:rPr>
        <w:t xml:space="preserve"> W zmniejszaniu widoczności naczynek i zapobieganiu ich uszkodzeniom kluczowa jest odpowiednia pielęgnacja skóry</w:t>
      </w:r>
      <w:r w:rsidR="00072E73">
        <w:rPr>
          <w:rFonts w:eastAsia="Times New Roman" w:cstheme="minorHAnsi"/>
          <w:b/>
          <w:bCs/>
          <w:lang w:eastAsia="pl-PL"/>
        </w:rPr>
        <w:t xml:space="preserve">. Przedstawiamy </w:t>
      </w:r>
      <w:r w:rsidR="00511C40">
        <w:rPr>
          <w:rFonts w:eastAsia="Times New Roman" w:cstheme="minorHAnsi"/>
          <w:b/>
          <w:bCs/>
          <w:lang w:eastAsia="pl-PL"/>
        </w:rPr>
        <w:t>5</w:t>
      </w:r>
      <w:r w:rsidR="00072E73">
        <w:rPr>
          <w:rFonts w:eastAsia="Times New Roman" w:cstheme="minorHAnsi"/>
          <w:b/>
          <w:bCs/>
          <w:lang w:eastAsia="pl-PL"/>
        </w:rPr>
        <w:t xml:space="preserve"> składnik</w:t>
      </w:r>
      <w:r w:rsidR="00511C40">
        <w:rPr>
          <w:rFonts w:eastAsia="Times New Roman" w:cstheme="minorHAnsi"/>
          <w:b/>
          <w:bCs/>
          <w:lang w:eastAsia="pl-PL"/>
        </w:rPr>
        <w:t>ów</w:t>
      </w:r>
      <w:r w:rsidR="00072E73">
        <w:rPr>
          <w:rFonts w:eastAsia="Times New Roman" w:cstheme="minorHAnsi"/>
          <w:b/>
          <w:bCs/>
          <w:lang w:eastAsia="pl-PL"/>
        </w:rPr>
        <w:t xml:space="preserve">, których </w:t>
      </w:r>
      <w:r w:rsidR="00753A55">
        <w:rPr>
          <w:rFonts w:eastAsia="Times New Roman" w:cstheme="minorHAnsi"/>
          <w:b/>
          <w:bCs/>
          <w:lang w:eastAsia="pl-PL"/>
        </w:rPr>
        <w:t xml:space="preserve">powinnaś szukać </w:t>
      </w:r>
      <w:r w:rsidR="00072E73">
        <w:rPr>
          <w:rFonts w:eastAsia="Times New Roman" w:cstheme="minorHAnsi"/>
          <w:b/>
          <w:bCs/>
          <w:lang w:eastAsia="pl-PL"/>
        </w:rPr>
        <w:t>w kosmetykach przeznaczonych dla skóry naczynkowej</w:t>
      </w:r>
      <w:r w:rsidR="00156993">
        <w:rPr>
          <w:rFonts w:eastAsia="Times New Roman" w:cstheme="minorHAnsi"/>
          <w:b/>
          <w:bCs/>
          <w:lang w:eastAsia="pl-PL"/>
        </w:rPr>
        <w:t>.</w:t>
      </w:r>
    </w:p>
    <w:p w14:paraId="23A709A8" w14:textId="31CF8A82" w:rsidR="00E5421F" w:rsidRDefault="004A18E2" w:rsidP="0061196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853223">
        <w:rPr>
          <w:rFonts w:eastAsia="Times New Roman" w:cstheme="minorHAnsi"/>
          <w:lang w:eastAsia="pl-PL"/>
        </w:rPr>
        <w:t>Przyczyn powstawania pajączków moż</w:t>
      </w:r>
      <w:r w:rsidRPr="00156993">
        <w:rPr>
          <w:rFonts w:eastAsia="Times New Roman" w:cstheme="minorHAnsi"/>
          <w:lang w:eastAsia="pl-PL"/>
        </w:rPr>
        <w:t>e być wiele</w:t>
      </w:r>
      <w:r>
        <w:rPr>
          <w:rFonts w:eastAsia="Times New Roman" w:cstheme="minorHAnsi"/>
          <w:lang w:eastAsia="pl-PL"/>
        </w:rPr>
        <w:t xml:space="preserve"> </w:t>
      </w:r>
      <w:r w:rsidRPr="00A54106">
        <w:rPr>
          <w:rFonts w:eastAsia="Times New Roman" w:cstheme="minorHAnsi"/>
          <w:lang w:eastAsia="pl-PL"/>
        </w:rPr>
        <w:t>–</w:t>
      </w:r>
      <w:r>
        <w:rPr>
          <w:rFonts w:eastAsia="Times New Roman" w:cstheme="minorHAnsi"/>
          <w:lang w:eastAsia="pl-PL"/>
        </w:rPr>
        <w:t xml:space="preserve"> g</w:t>
      </w:r>
      <w:r w:rsidR="00E5421F" w:rsidRPr="00156993">
        <w:rPr>
          <w:rFonts w:eastAsia="Times New Roman" w:cstheme="minorHAnsi"/>
          <w:lang w:eastAsia="pl-PL"/>
        </w:rPr>
        <w:t>ene</w:t>
      </w:r>
      <w:r w:rsidR="007F29D1" w:rsidRPr="00276804">
        <w:rPr>
          <w:rFonts w:eastAsia="Times New Roman" w:cstheme="minorHAnsi"/>
          <w:lang w:eastAsia="pl-PL"/>
        </w:rPr>
        <w:t>tyka, niewłaściwy tryb życia,</w:t>
      </w:r>
      <w:r w:rsidR="00127EAF" w:rsidRPr="00276804">
        <w:rPr>
          <w:rFonts w:eastAsia="Times New Roman" w:cstheme="minorHAnsi"/>
          <w:lang w:eastAsia="pl-PL"/>
        </w:rPr>
        <w:t xml:space="preserve"> </w:t>
      </w:r>
      <w:r w:rsidR="00127EAF" w:rsidRPr="004A18E2">
        <w:rPr>
          <w:rFonts w:eastAsia="Times New Roman" w:cstheme="minorHAnsi"/>
          <w:lang w:eastAsia="pl-PL"/>
        </w:rPr>
        <w:t>intensywny wysiłek fizyczny</w:t>
      </w:r>
      <w:r w:rsidRPr="004A18E2">
        <w:rPr>
          <w:rFonts w:eastAsia="Times New Roman" w:cstheme="minorHAnsi"/>
          <w:lang w:eastAsia="pl-PL"/>
        </w:rPr>
        <w:t xml:space="preserve"> czy </w:t>
      </w:r>
      <w:r w:rsidR="00853223">
        <w:rPr>
          <w:rFonts w:eastAsia="Times New Roman" w:cstheme="minorHAnsi"/>
          <w:lang w:eastAsia="pl-PL"/>
        </w:rPr>
        <w:t xml:space="preserve">zaburzenia </w:t>
      </w:r>
      <w:r w:rsidRPr="004A18E2">
        <w:rPr>
          <w:rFonts w:eastAsia="Times New Roman" w:cstheme="minorHAnsi"/>
          <w:lang w:eastAsia="pl-PL"/>
        </w:rPr>
        <w:t>hormonaln</w:t>
      </w:r>
      <w:r w:rsidR="00853223">
        <w:rPr>
          <w:rFonts w:eastAsia="Times New Roman" w:cstheme="minorHAnsi"/>
          <w:lang w:eastAsia="pl-PL"/>
        </w:rPr>
        <w:t xml:space="preserve">e </w:t>
      </w:r>
      <w:r w:rsidRPr="004A18E2">
        <w:rPr>
          <w:rFonts w:eastAsia="Times New Roman" w:cstheme="minorHAnsi"/>
          <w:lang w:eastAsia="pl-PL"/>
        </w:rPr>
        <w:t>to tylko niektóre</w:t>
      </w:r>
      <w:r w:rsidR="00611960">
        <w:rPr>
          <w:rFonts w:eastAsia="Times New Roman" w:cstheme="minorHAnsi"/>
          <w:lang w:eastAsia="pl-PL"/>
        </w:rPr>
        <w:t xml:space="preserve"> z nich. </w:t>
      </w:r>
      <w:r>
        <w:rPr>
          <w:rFonts w:eastAsia="Times New Roman" w:cstheme="minorHAnsi"/>
          <w:lang w:eastAsia="pl-PL"/>
        </w:rPr>
        <w:t>Niezależnie od podłoż</w:t>
      </w:r>
      <w:r w:rsidR="008C7013">
        <w:rPr>
          <w:rFonts w:eastAsia="Times New Roman" w:cstheme="minorHAnsi"/>
          <w:lang w:eastAsia="pl-PL"/>
        </w:rPr>
        <w:t xml:space="preserve">a osłabienia naczyń krwionośnych, </w:t>
      </w:r>
      <w:r w:rsidR="00AA4077">
        <w:rPr>
          <w:rFonts w:eastAsia="Times New Roman" w:cstheme="minorHAnsi"/>
          <w:lang w:eastAsia="pl-PL"/>
        </w:rPr>
        <w:t>jeśli chcesz je wzmocnić powinnaś postawić na</w:t>
      </w:r>
      <w:r w:rsidR="008C7013">
        <w:rPr>
          <w:rFonts w:eastAsia="Times New Roman" w:cstheme="minorHAnsi"/>
          <w:lang w:eastAsia="pl-PL"/>
        </w:rPr>
        <w:t xml:space="preserve"> pielęgnację skóry, w której uwzględnisz </w:t>
      </w:r>
      <w:r w:rsidR="00AA4077">
        <w:rPr>
          <w:rFonts w:eastAsia="Times New Roman" w:cstheme="minorHAnsi"/>
          <w:lang w:eastAsia="pl-PL"/>
        </w:rPr>
        <w:t>składniki</w:t>
      </w:r>
      <w:r w:rsidR="008C7013">
        <w:rPr>
          <w:rFonts w:eastAsia="Times New Roman" w:cstheme="minorHAnsi"/>
          <w:lang w:eastAsia="pl-PL"/>
        </w:rPr>
        <w:t xml:space="preserve"> takie</w:t>
      </w:r>
      <w:r w:rsidR="00AA4077">
        <w:rPr>
          <w:rFonts w:eastAsia="Times New Roman" w:cstheme="minorHAnsi"/>
          <w:lang w:eastAsia="pl-PL"/>
        </w:rPr>
        <w:t xml:space="preserve"> jak kasztanowiec, ko</w:t>
      </w:r>
      <w:r w:rsidR="00E81E21">
        <w:rPr>
          <w:rFonts w:eastAsia="Times New Roman" w:cstheme="minorHAnsi"/>
          <w:lang w:eastAsia="pl-PL"/>
        </w:rPr>
        <w:t>c</w:t>
      </w:r>
      <w:r w:rsidR="00AA4077">
        <w:rPr>
          <w:rFonts w:eastAsia="Times New Roman" w:cstheme="minorHAnsi"/>
          <w:lang w:eastAsia="pl-PL"/>
        </w:rPr>
        <w:t>anka włoska, wi</w:t>
      </w:r>
      <w:r w:rsidR="008C7013">
        <w:rPr>
          <w:rFonts w:eastAsia="Times New Roman" w:cstheme="minorHAnsi"/>
          <w:lang w:eastAsia="pl-PL"/>
        </w:rPr>
        <w:t>tamina C</w:t>
      </w:r>
      <w:r w:rsidR="00511C40">
        <w:rPr>
          <w:rFonts w:eastAsia="Times New Roman" w:cstheme="minorHAnsi"/>
          <w:lang w:eastAsia="pl-PL"/>
        </w:rPr>
        <w:t>, arnika c</w:t>
      </w:r>
      <w:r w:rsidR="008C7013">
        <w:rPr>
          <w:rFonts w:eastAsia="Times New Roman" w:cstheme="minorHAnsi"/>
          <w:lang w:eastAsia="pl-PL"/>
        </w:rPr>
        <w:t xml:space="preserve">zy </w:t>
      </w:r>
      <w:r w:rsidR="00AA4077">
        <w:rPr>
          <w:rFonts w:eastAsia="Times New Roman" w:cstheme="minorHAnsi"/>
          <w:lang w:eastAsia="pl-PL"/>
        </w:rPr>
        <w:t>konopie</w:t>
      </w:r>
      <w:r w:rsidR="00753A55">
        <w:rPr>
          <w:rFonts w:eastAsia="Times New Roman" w:cstheme="minorHAnsi"/>
          <w:lang w:eastAsia="pl-PL"/>
        </w:rPr>
        <w:t xml:space="preserve"> siewne</w:t>
      </w:r>
      <w:r w:rsidR="00AA4077">
        <w:rPr>
          <w:rFonts w:eastAsia="Times New Roman" w:cstheme="minorHAnsi"/>
          <w:lang w:eastAsia="pl-PL"/>
        </w:rPr>
        <w:t xml:space="preserve">. Sprawdź </w:t>
      </w:r>
      <w:r w:rsidR="007F29D1">
        <w:rPr>
          <w:rFonts w:eastAsia="Times New Roman" w:cstheme="minorHAnsi"/>
          <w:lang w:eastAsia="pl-PL"/>
        </w:rPr>
        <w:t>w czym tkwi ich sekret</w:t>
      </w:r>
      <w:r w:rsidR="00127EAF">
        <w:rPr>
          <w:rFonts w:eastAsia="Times New Roman" w:cstheme="minorHAnsi"/>
          <w:lang w:eastAsia="pl-PL"/>
        </w:rPr>
        <w:t>!</w:t>
      </w:r>
    </w:p>
    <w:p w14:paraId="7C06DA4A" w14:textId="30F329B2" w:rsidR="0015435B" w:rsidRDefault="0015435B" w:rsidP="001462F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Kasztanowiec – p</w:t>
      </w:r>
      <w:r w:rsidR="005442EC">
        <w:rPr>
          <w:rFonts w:eastAsia="Times New Roman" w:cstheme="minorHAnsi"/>
          <w:b/>
          <w:bCs/>
          <w:lang w:eastAsia="pl-PL"/>
        </w:rPr>
        <w:t>ierwsza pomoc dla popękanych naczynek</w:t>
      </w:r>
    </w:p>
    <w:p w14:paraId="201A9D04" w14:textId="70201E6B" w:rsidR="00127EAF" w:rsidRDefault="00127EAF" w:rsidP="008532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Kasztanowiec zwyczajny, bo tak brzmi pełna nazwa te</w:t>
      </w:r>
      <w:r w:rsidR="008C7013">
        <w:rPr>
          <w:rFonts w:eastAsia="Times New Roman" w:cstheme="minorHAnsi"/>
          <w:lang w:eastAsia="pl-PL"/>
        </w:rPr>
        <w:t>go składnika</w:t>
      </w:r>
      <w:r>
        <w:rPr>
          <w:rFonts w:eastAsia="Times New Roman" w:cstheme="minorHAnsi"/>
          <w:lang w:eastAsia="pl-PL"/>
        </w:rPr>
        <w:t xml:space="preserve">, to nieocenione wsparcie dla skóry naczynkowej. </w:t>
      </w:r>
      <w:r w:rsidR="00A54106">
        <w:rPr>
          <w:rFonts w:eastAsia="Times New Roman" w:cstheme="minorHAnsi"/>
          <w:lang w:eastAsia="pl-PL"/>
        </w:rPr>
        <w:t>Wyciąg z kasztanowca wzmacnia naczyn</w:t>
      </w:r>
      <w:r w:rsidR="00853223">
        <w:rPr>
          <w:rFonts w:eastAsia="Times New Roman" w:cstheme="minorHAnsi"/>
          <w:lang w:eastAsia="pl-PL"/>
        </w:rPr>
        <w:t>i</w:t>
      </w:r>
      <w:r w:rsidR="00A54106">
        <w:rPr>
          <w:rFonts w:eastAsia="Times New Roman" w:cstheme="minorHAnsi"/>
          <w:lang w:eastAsia="pl-PL"/>
        </w:rPr>
        <w:t>a krwionośne</w:t>
      </w:r>
      <w:r w:rsidR="008C7013">
        <w:rPr>
          <w:rFonts w:eastAsia="Times New Roman" w:cstheme="minorHAnsi"/>
          <w:lang w:eastAsia="pl-PL"/>
        </w:rPr>
        <w:t xml:space="preserve">, </w:t>
      </w:r>
      <w:r w:rsidR="00A54106">
        <w:rPr>
          <w:rFonts w:eastAsia="Times New Roman" w:cstheme="minorHAnsi"/>
          <w:lang w:eastAsia="pl-PL"/>
        </w:rPr>
        <w:t xml:space="preserve">dzięki </w:t>
      </w:r>
      <w:r w:rsidR="008C7013">
        <w:rPr>
          <w:rFonts w:eastAsia="Times New Roman" w:cstheme="minorHAnsi"/>
          <w:lang w:eastAsia="pl-PL"/>
        </w:rPr>
        <w:t xml:space="preserve">czemu </w:t>
      </w:r>
      <w:r w:rsidR="00A54106">
        <w:rPr>
          <w:rFonts w:eastAsia="Times New Roman" w:cstheme="minorHAnsi"/>
          <w:lang w:eastAsia="pl-PL"/>
        </w:rPr>
        <w:t>stają się bardziej odporne na rozszerzanie i pękanie.</w:t>
      </w:r>
      <w:r w:rsidR="00267375">
        <w:rPr>
          <w:rFonts w:eastAsia="Times New Roman" w:cstheme="minorHAnsi"/>
          <w:lang w:eastAsia="pl-PL"/>
        </w:rPr>
        <w:t xml:space="preserve"> </w:t>
      </w:r>
      <w:r w:rsidR="00A54106">
        <w:rPr>
          <w:rFonts w:eastAsia="Times New Roman" w:cstheme="minorHAnsi"/>
          <w:lang w:eastAsia="pl-PL"/>
        </w:rPr>
        <w:t xml:space="preserve">Oprócz tego likwiduje </w:t>
      </w:r>
      <w:r w:rsidR="008C7013">
        <w:rPr>
          <w:rFonts w:eastAsia="Times New Roman" w:cstheme="minorHAnsi"/>
          <w:lang w:eastAsia="pl-PL"/>
        </w:rPr>
        <w:t xml:space="preserve">też </w:t>
      </w:r>
      <w:r w:rsidR="00A54106">
        <w:rPr>
          <w:rFonts w:eastAsia="Times New Roman" w:cstheme="minorHAnsi"/>
          <w:lang w:eastAsia="pl-PL"/>
        </w:rPr>
        <w:t xml:space="preserve">obrzęki, które powstają w wyniku podskórnych </w:t>
      </w:r>
      <w:r w:rsidR="001B351A">
        <w:rPr>
          <w:rFonts w:eastAsia="Times New Roman" w:cstheme="minorHAnsi"/>
          <w:lang w:eastAsia="pl-PL"/>
        </w:rPr>
        <w:t xml:space="preserve">urazów. </w:t>
      </w:r>
    </w:p>
    <w:p w14:paraId="69123AFD" w14:textId="7025994A" w:rsidR="00127EAF" w:rsidRDefault="00BA3C75" w:rsidP="0061196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</w:t>
      </w:r>
      <w:r w:rsidRPr="00BA3C75">
        <w:rPr>
          <w:rFonts w:eastAsia="Times New Roman" w:cstheme="minorHAnsi"/>
          <w:lang w:eastAsia="pl-PL"/>
        </w:rPr>
        <w:t>–</w:t>
      </w:r>
      <w:r>
        <w:rPr>
          <w:rFonts w:eastAsia="Times New Roman" w:cstheme="minorHAnsi"/>
          <w:lang w:eastAsia="pl-PL"/>
        </w:rPr>
        <w:t xml:space="preserve"> </w:t>
      </w:r>
      <w:r w:rsidRPr="001B351A">
        <w:rPr>
          <w:rFonts w:eastAsia="Times New Roman" w:cstheme="minorHAnsi"/>
          <w:i/>
          <w:iCs/>
          <w:lang w:eastAsia="pl-PL"/>
        </w:rPr>
        <w:t xml:space="preserve">Kasztanowiec </w:t>
      </w:r>
      <w:r w:rsidR="00753A55">
        <w:rPr>
          <w:rFonts w:eastAsia="Times New Roman" w:cstheme="minorHAnsi"/>
          <w:i/>
          <w:iCs/>
          <w:lang w:eastAsia="pl-PL"/>
        </w:rPr>
        <w:t xml:space="preserve">ma ogromne znaczenie </w:t>
      </w:r>
      <w:r w:rsidRPr="001B351A">
        <w:rPr>
          <w:rFonts w:eastAsia="Times New Roman" w:cstheme="minorHAnsi"/>
          <w:i/>
          <w:iCs/>
          <w:lang w:eastAsia="pl-PL"/>
        </w:rPr>
        <w:t xml:space="preserve">w pielęgnacji cery </w:t>
      </w:r>
      <w:r w:rsidR="00F33C97">
        <w:rPr>
          <w:rFonts w:eastAsia="Times New Roman" w:cstheme="minorHAnsi"/>
          <w:i/>
          <w:iCs/>
          <w:lang w:eastAsia="pl-PL"/>
        </w:rPr>
        <w:t xml:space="preserve">ze skłonnością do </w:t>
      </w:r>
      <w:r w:rsidRPr="001B351A">
        <w:rPr>
          <w:rFonts w:eastAsia="Times New Roman" w:cstheme="minorHAnsi"/>
          <w:i/>
          <w:iCs/>
          <w:lang w:eastAsia="pl-PL"/>
        </w:rPr>
        <w:t>„pajączków”. Jego wyciąg zawiera escynę, która uszczelnia naczynia</w:t>
      </w:r>
      <w:r w:rsidR="001B351A" w:rsidRPr="001B351A">
        <w:rPr>
          <w:rFonts w:eastAsia="Times New Roman" w:cstheme="minorHAnsi"/>
          <w:i/>
          <w:iCs/>
          <w:lang w:eastAsia="pl-PL"/>
        </w:rPr>
        <w:t xml:space="preserve"> </w:t>
      </w:r>
      <w:r w:rsidR="00F8038D" w:rsidRPr="001B351A">
        <w:rPr>
          <w:rFonts w:eastAsia="Times New Roman" w:cstheme="minorHAnsi"/>
          <w:i/>
          <w:iCs/>
          <w:lang w:eastAsia="pl-PL"/>
        </w:rPr>
        <w:t>krwionośne</w:t>
      </w:r>
      <w:r w:rsidRPr="001B351A">
        <w:rPr>
          <w:rFonts w:eastAsia="Times New Roman" w:cstheme="minorHAnsi"/>
          <w:i/>
          <w:iCs/>
          <w:lang w:eastAsia="pl-PL"/>
        </w:rPr>
        <w:t>.</w:t>
      </w:r>
      <w:r w:rsidR="00F8038D" w:rsidRPr="001B351A">
        <w:rPr>
          <w:rFonts w:eastAsia="Times New Roman" w:cstheme="minorHAnsi"/>
          <w:i/>
          <w:iCs/>
          <w:lang w:eastAsia="pl-PL"/>
        </w:rPr>
        <w:t xml:space="preserve"> </w:t>
      </w:r>
      <w:r w:rsidR="00E81E21">
        <w:rPr>
          <w:rFonts w:eastAsia="Times New Roman" w:cstheme="minorHAnsi"/>
          <w:i/>
          <w:iCs/>
          <w:lang w:eastAsia="pl-PL"/>
        </w:rPr>
        <w:t>D</w:t>
      </w:r>
      <w:r w:rsidR="00F8038D" w:rsidRPr="001B351A">
        <w:rPr>
          <w:rFonts w:eastAsia="Times New Roman" w:cstheme="minorHAnsi"/>
          <w:i/>
          <w:iCs/>
          <w:lang w:eastAsia="pl-PL"/>
        </w:rPr>
        <w:t>zięki</w:t>
      </w:r>
      <w:r w:rsidR="00E81E21">
        <w:rPr>
          <w:rFonts w:eastAsia="Times New Roman" w:cstheme="minorHAnsi"/>
          <w:i/>
          <w:iCs/>
          <w:lang w:eastAsia="pl-PL"/>
        </w:rPr>
        <w:t xml:space="preserve"> temu </w:t>
      </w:r>
      <w:r w:rsidRPr="001B351A">
        <w:rPr>
          <w:rFonts w:eastAsia="Times New Roman" w:cstheme="minorHAnsi"/>
          <w:i/>
          <w:iCs/>
          <w:lang w:eastAsia="pl-PL"/>
        </w:rPr>
        <w:t>pęknięcia zdarzają się rzadziej i nie są aż tak rozległe</w:t>
      </w:r>
      <w:r>
        <w:rPr>
          <w:rFonts w:eastAsia="Times New Roman" w:cstheme="minorHAnsi"/>
          <w:lang w:eastAsia="pl-PL"/>
        </w:rPr>
        <w:t>.</w:t>
      </w:r>
      <w:r w:rsidR="001B351A">
        <w:rPr>
          <w:rFonts w:eastAsia="Times New Roman" w:cstheme="minorHAnsi"/>
          <w:lang w:eastAsia="pl-PL"/>
        </w:rPr>
        <w:t xml:space="preserve"> </w:t>
      </w:r>
      <w:r w:rsidR="001B351A" w:rsidRPr="001B351A">
        <w:rPr>
          <w:rFonts w:eastAsia="Times New Roman" w:cstheme="minorHAnsi"/>
          <w:i/>
          <w:iCs/>
          <w:lang w:eastAsia="pl-PL"/>
        </w:rPr>
        <w:t>Naczynka stają się znacznie bardziej odporne</w:t>
      </w:r>
      <w:r w:rsidR="001B351A">
        <w:rPr>
          <w:rFonts w:eastAsia="Times New Roman" w:cstheme="minorHAnsi"/>
          <w:i/>
          <w:iCs/>
          <w:lang w:eastAsia="pl-PL"/>
        </w:rPr>
        <w:t xml:space="preserve"> na wszelkie uszkodzenia i czynniki zewnętrzne</w:t>
      </w:r>
      <w:r w:rsidR="008C7013">
        <w:rPr>
          <w:rFonts w:eastAsia="Times New Roman" w:cstheme="minorHAnsi"/>
          <w:lang w:eastAsia="pl-PL"/>
        </w:rPr>
        <w:t xml:space="preserve">. </w:t>
      </w:r>
      <w:r w:rsidR="00753A55" w:rsidRPr="00853223">
        <w:rPr>
          <w:rFonts w:eastAsia="Times New Roman" w:cstheme="minorHAnsi"/>
          <w:i/>
          <w:iCs/>
          <w:lang w:eastAsia="pl-PL"/>
        </w:rPr>
        <w:t>Dodatkowo składnik ten p</w:t>
      </w:r>
      <w:r w:rsidRPr="00853223">
        <w:rPr>
          <w:rFonts w:eastAsia="Times New Roman" w:cstheme="minorHAnsi"/>
          <w:i/>
          <w:iCs/>
          <w:lang w:eastAsia="pl-PL"/>
        </w:rPr>
        <w:t>oprawi</w:t>
      </w:r>
      <w:r w:rsidR="00753A55" w:rsidRPr="00853223">
        <w:rPr>
          <w:rFonts w:eastAsia="Times New Roman" w:cstheme="minorHAnsi"/>
          <w:i/>
          <w:iCs/>
          <w:lang w:eastAsia="pl-PL"/>
        </w:rPr>
        <w:t>a</w:t>
      </w:r>
      <w:r w:rsidRPr="00853223">
        <w:rPr>
          <w:rFonts w:eastAsia="Times New Roman" w:cstheme="minorHAnsi"/>
          <w:i/>
          <w:iCs/>
          <w:lang w:eastAsia="pl-PL"/>
        </w:rPr>
        <w:t xml:space="preserve"> także mikrokrążenie</w:t>
      </w:r>
      <w:r w:rsidRPr="001B351A">
        <w:rPr>
          <w:rFonts w:eastAsia="Times New Roman" w:cstheme="minorHAnsi"/>
          <w:i/>
          <w:iCs/>
          <w:lang w:eastAsia="pl-PL"/>
        </w:rPr>
        <w:t xml:space="preserve"> krwi</w:t>
      </w:r>
      <w:r w:rsidR="00611960">
        <w:rPr>
          <w:rFonts w:eastAsia="Times New Roman" w:cstheme="minorHAnsi"/>
          <w:i/>
          <w:iCs/>
          <w:lang w:eastAsia="pl-PL"/>
        </w:rPr>
        <w:t xml:space="preserve"> i zmniejsza jej lepkość</w:t>
      </w:r>
      <w:bookmarkStart w:id="1" w:name="_Hlk80881318"/>
      <w:r w:rsidR="00611960">
        <w:rPr>
          <w:rFonts w:eastAsia="Times New Roman" w:cstheme="minorHAnsi"/>
          <w:i/>
          <w:iCs/>
          <w:lang w:eastAsia="pl-PL"/>
        </w:rPr>
        <w:t xml:space="preserve"> </w:t>
      </w:r>
      <w:r w:rsidR="00F8038D">
        <w:rPr>
          <w:rFonts w:eastAsia="Times New Roman" w:cstheme="minorHAnsi"/>
          <w:lang w:eastAsia="pl-PL"/>
        </w:rPr>
        <w:t>–</w:t>
      </w:r>
      <w:bookmarkEnd w:id="1"/>
      <w:r w:rsidR="00F8038D">
        <w:rPr>
          <w:rFonts w:eastAsia="Times New Roman" w:cstheme="minorHAnsi"/>
          <w:lang w:eastAsia="pl-PL"/>
        </w:rPr>
        <w:t xml:space="preserve"> </w:t>
      </w:r>
      <w:r w:rsidR="008C7013">
        <w:rPr>
          <w:rFonts w:eastAsia="Times New Roman" w:cstheme="minorHAnsi"/>
          <w:lang w:eastAsia="pl-PL"/>
        </w:rPr>
        <w:t>tłumaczy Izabela Wojciuk,</w:t>
      </w:r>
      <w:r w:rsidR="00753A55">
        <w:rPr>
          <w:rFonts w:eastAsia="Times New Roman" w:cstheme="minorHAnsi"/>
          <w:lang w:eastAsia="pl-PL"/>
        </w:rPr>
        <w:t xml:space="preserve"> współtwórczyni marki HempKing, </w:t>
      </w:r>
      <w:r w:rsidR="00753A55" w:rsidRPr="00853223">
        <w:rPr>
          <w:shd w:val="clear" w:color="auto" w:fill="FFFFFF"/>
        </w:rPr>
        <w:t xml:space="preserve">produkującej wyroby </w:t>
      </w:r>
      <w:r w:rsidR="00611960">
        <w:rPr>
          <w:shd w:val="clear" w:color="auto" w:fill="FFFFFF"/>
        </w:rPr>
        <w:t xml:space="preserve">i kosmetyki </w:t>
      </w:r>
      <w:r w:rsidR="00753A55" w:rsidRPr="00853223">
        <w:rPr>
          <w:shd w:val="clear" w:color="auto" w:fill="FFFFFF"/>
        </w:rPr>
        <w:t xml:space="preserve">na bazie </w:t>
      </w:r>
      <w:r w:rsidR="00853223" w:rsidRPr="00853223">
        <w:rPr>
          <w:shd w:val="clear" w:color="auto" w:fill="FFFFFF"/>
        </w:rPr>
        <w:t>konopi</w:t>
      </w:r>
      <w:r w:rsidR="00753A55" w:rsidRPr="00853223">
        <w:rPr>
          <w:shd w:val="clear" w:color="auto" w:fill="FFFFFF"/>
        </w:rPr>
        <w:t xml:space="preserve"> siewnych.</w:t>
      </w:r>
    </w:p>
    <w:p w14:paraId="38FE28A1" w14:textId="77CDA430" w:rsidR="001B351A" w:rsidRPr="00853223" w:rsidRDefault="001B351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853223">
        <w:rPr>
          <w:rFonts w:eastAsia="Times New Roman" w:cstheme="minorHAnsi"/>
          <w:b/>
          <w:bCs/>
          <w:lang w:eastAsia="pl-PL"/>
        </w:rPr>
        <w:t xml:space="preserve">Kocanka włoska </w:t>
      </w:r>
      <w:r w:rsidR="00672011" w:rsidRPr="00853223">
        <w:rPr>
          <w:rFonts w:eastAsia="Times New Roman" w:cstheme="minorHAnsi"/>
          <w:b/>
          <w:bCs/>
          <w:lang w:eastAsia="pl-PL"/>
        </w:rPr>
        <w:t>– mniej pękniętych naczynek</w:t>
      </w:r>
      <w:r w:rsidR="008C7013" w:rsidRPr="00853223">
        <w:rPr>
          <w:rFonts w:eastAsia="Times New Roman" w:cstheme="minorHAnsi"/>
          <w:b/>
          <w:bCs/>
          <w:lang w:eastAsia="pl-PL"/>
        </w:rPr>
        <w:t xml:space="preserve"> i </w:t>
      </w:r>
      <w:r w:rsidR="00672011" w:rsidRPr="00853223">
        <w:rPr>
          <w:rFonts w:eastAsia="Times New Roman" w:cstheme="minorHAnsi"/>
          <w:b/>
          <w:bCs/>
          <w:lang w:eastAsia="pl-PL"/>
        </w:rPr>
        <w:t>zaczerwienień</w:t>
      </w:r>
      <w:r w:rsidRPr="00853223">
        <w:rPr>
          <w:rFonts w:eastAsia="Times New Roman" w:cstheme="minorHAnsi"/>
          <w:b/>
          <w:bCs/>
          <w:lang w:eastAsia="pl-PL"/>
        </w:rPr>
        <w:t xml:space="preserve"> </w:t>
      </w:r>
    </w:p>
    <w:p w14:paraId="10F51AA5" w14:textId="3ADEC18E" w:rsidR="007B5C2F" w:rsidRDefault="008C7013" w:rsidP="00611960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853223">
        <w:rPr>
          <w:rFonts w:eastAsia="Times New Roman" w:cstheme="minorHAnsi"/>
          <w:lang w:eastAsia="pl-PL"/>
        </w:rPr>
        <w:t>W pielęgnacji skóry naczynkowej ważną rolę odgrywa również k</w:t>
      </w:r>
      <w:r w:rsidR="00AA6A85" w:rsidRPr="00853223">
        <w:rPr>
          <w:rFonts w:eastAsia="Times New Roman" w:cstheme="minorHAnsi"/>
          <w:lang w:eastAsia="pl-PL"/>
        </w:rPr>
        <w:t>ocanka włoska</w:t>
      </w:r>
      <w:r w:rsidRPr="00853223">
        <w:rPr>
          <w:rFonts w:eastAsia="Times New Roman" w:cstheme="minorHAnsi"/>
          <w:lang w:eastAsia="pl-PL"/>
        </w:rPr>
        <w:t>. R</w:t>
      </w:r>
      <w:r w:rsidR="00AA6A85" w:rsidRPr="00853223">
        <w:rPr>
          <w:rFonts w:eastAsia="Times New Roman" w:cstheme="minorHAnsi"/>
          <w:lang w:eastAsia="pl-PL"/>
        </w:rPr>
        <w:t>oślina o intensywnym zapachu</w:t>
      </w:r>
      <w:r w:rsidR="00DD5ED2" w:rsidRPr="00853223">
        <w:rPr>
          <w:rFonts w:eastAsia="Times New Roman" w:cstheme="minorHAnsi"/>
          <w:lang w:eastAsia="pl-PL"/>
        </w:rPr>
        <w:t xml:space="preserve"> i aromacie</w:t>
      </w:r>
      <w:r w:rsidR="00AA6A85" w:rsidRPr="00853223">
        <w:rPr>
          <w:rFonts w:eastAsia="Times New Roman" w:cstheme="minorHAnsi"/>
          <w:lang w:eastAsia="pl-PL"/>
        </w:rPr>
        <w:t xml:space="preserve"> zbliżonym do przyprawy curry,</w:t>
      </w:r>
      <w:r w:rsidR="00156993" w:rsidRPr="00853223">
        <w:rPr>
          <w:rFonts w:eastAsia="Times New Roman" w:cstheme="minorHAnsi"/>
          <w:lang w:eastAsia="pl-PL"/>
        </w:rPr>
        <w:t xml:space="preserve"> świetnie sprawdza</w:t>
      </w:r>
      <w:r w:rsidRPr="00853223">
        <w:rPr>
          <w:rFonts w:eastAsia="Times New Roman" w:cstheme="minorHAnsi"/>
          <w:lang w:eastAsia="pl-PL"/>
        </w:rPr>
        <w:t xml:space="preserve"> się w kuchni, ale </w:t>
      </w:r>
      <w:r w:rsidR="00611960">
        <w:rPr>
          <w:rFonts w:eastAsia="Times New Roman" w:cstheme="minorHAnsi"/>
          <w:lang w:eastAsia="pl-PL"/>
        </w:rPr>
        <w:t xml:space="preserve">ma także doskonałe </w:t>
      </w:r>
      <w:r w:rsidRPr="00853223">
        <w:rPr>
          <w:rFonts w:eastAsia="Times New Roman" w:cstheme="minorHAnsi"/>
          <w:lang w:eastAsia="pl-PL"/>
        </w:rPr>
        <w:t xml:space="preserve">właściwości kosmetyczne. </w:t>
      </w:r>
      <w:r w:rsidR="00853223">
        <w:t xml:space="preserve">Jeśli masz </w:t>
      </w:r>
      <w:r w:rsidR="00DD5ED2" w:rsidRPr="00853223">
        <w:rPr>
          <w:rFonts w:eastAsia="Times New Roman" w:cstheme="minorHAnsi"/>
          <w:lang w:eastAsia="pl-PL"/>
        </w:rPr>
        <w:t>skłonnoś</w:t>
      </w:r>
      <w:r w:rsidR="00853223">
        <w:rPr>
          <w:rFonts w:eastAsia="Times New Roman" w:cstheme="minorHAnsi"/>
          <w:lang w:eastAsia="pl-PL"/>
        </w:rPr>
        <w:t>ć</w:t>
      </w:r>
      <w:r w:rsidR="00DD5ED2" w:rsidRPr="00853223">
        <w:rPr>
          <w:rFonts w:eastAsia="Times New Roman" w:cstheme="minorHAnsi"/>
          <w:lang w:eastAsia="pl-PL"/>
        </w:rPr>
        <w:t xml:space="preserve"> do pękania naczynek zdecydowanie powinn</w:t>
      </w:r>
      <w:r w:rsidR="00BC173F">
        <w:rPr>
          <w:rFonts w:eastAsia="Times New Roman" w:cstheme="minorHAnsi"/>
          <w:lang w:eastAsia="pl-PL"/>
        </w:rPr>
        <w:t>aś</w:t>
      </w:r>
      <w:r w:rsidRPr="00853223">
        <w:rPr>
          <w:rFonts w:eastAsia="Times New Roman" w:cstheme="minorHAnsi"/>
          <w:lang w:eastAsia="pl-PL"/>
        </w:rPr>
        <w:t xml:space="preserve"> </w:t>
      </w:r>
      <w:r w:rsidR="00DD5ED2" w:rsidRPr="00853223">
        <w:rPr>
          <w:rFonts w:eastAsia="Times New Roman" w:cstheme="minorHAnsi"/>
          <w:lang w:eastAsia="pl-PL"/>
        </w:rPr>
        <w:t>zwrócić uwagę na ten wyjątkowy składnik. Dzięki</w:t>
      </w:r>
      <w:r w:rsidR="00E81E21" w:rsidRPr="00853223">
        <w:rPr>
          <w:rFonts w:eastAsia="Times New Roman" w:cstheme="minorHAnsi"/>
          <w:lang w:eastAsia="pl-PL"/>
        </w:rPr>
        <w:t xml:space="preserve"> </w:t>
      </w:r>
      <w:r w:rsidR="00DD5ED2" w:rsidRPr="00853223">
        <w:rPr>
          <w:rFonts w:eastAsia="Times New Roman" w:cstheme="minorHAnsi"/>
          <w:lang w:eastAsia="pl-PL"/>
        </w:rPr>
        <w:t>kocan</w:t>
      </w:r>
      <w:r w:rsidR="00E81E21" w:rsidRPr="00853223">
        <w:rPr>
          <w:rFonts w:eastAsia="Times New Roman" w:cstheme="minorHAnsi"/>
          <w:lang w:eastAsia="pl-PL"/>
        </w:rPr>
        <w:t>ce</w:t>
      </w:r>
      <w:r w:rsidR="00DD5ED2" w:rsidRPr="00853223">
        <w:rPr>
          <w:rFonts w:eastAsia="Times New Roman" w:cstheme="minorHAnsi"/>
          <w:lang w:eastAsia="pl-PL"/>
        </w:rPr>
        <w:t xml:space="preserve"> włoskiej skóra </w:t>
      </w:r>
      <w:r w:rsidR="006B042F" w:rsidRPr="00853223">
        <w:rPr>
          <w:rFonts w:eastAsia="Times New Roman" w:cstheme="minorHAnsi"/>
          <w:lang w:eastAsia="pl-PL"/>
        </w:rPr>
        <w:t>odzysk</w:t>
      </w:r>
      <w:r w:rsidR="006B042F">
        <w:rPr>
          <w:rFonts w:eastAsia="Times New Roman" w:cstheme="minorHAnsi"/>
          <w:lang w:eastAsia="pl-PL"/>
        </w:rPr>
        <w:t xml:space="preserve">uje </w:t>
      </w:r>
      <w:r w:rsidR="00DD5ED2" w:rsidRPr="00853223">
        <w:rPr>
          <w:rFonts w:eastAsia="Times New Roman" w:cstheme="minorHAnsi"/>
          <w:lang w:eastAsia="pl-PL"/>
        </w:rPr>
        <w:t xml:space="preserve">równowagę, </w:t>
      </w:r>
      <w:r w:rsidR="006B042F" w:rsidRPr="00853223">
        <w:rPr>
          <w:rFonts w:eastAsia="Times New Roman" w:cstheme="minorHAnsi"/>
          <w:lang w:eastAsia="pl-PL"/>
        </w:rPr>
        <w:t>sta</w:t>
      </w:r>
      <w:r w:rsidR="006B042F">
        <w:rPr>
          <w:rFonts w:eastAsia="Times New Roman" w:cstheme="minorHAnsi"/>
          <w:lang w:eastAsia="pl-PL"/>
        </w:rPr>
        <w:t>je</w:t>
      </w:r>
      <w:r w:rsidR="006B042F" w:rsidRPr="00853223">
        <w:rPr>
          <w:rFonts w:eastAsia="Times New Roman" w:cstheme="minorHAnsi"/>
          <w:lang w:eastAsia="pl-PL"/>
        </w:rPr>
        <w:t xml:space="preserve"> </w:t>
      </w:r>
      <w:r w:rsidR="00DD5ED2" w:rsidRPr="00853223">
        <w:rPr>
          <w:rFonts w:eastAsia="Times New Roman" w:cstheme="minorHAnsi"/>
          <w:lang w:eastAsia="pl-PL"/>
        </w:rPr>
        <w:t>się nawilżona i rozjaśniona, a co najważniejsze, naczynka krwionośne obkurczą się i uodpornią na pęknięcia. Dodatkowo kocanka</w:t>
      </w:r>
      <w:r w:rsidR="00E81E21" w:rsidRPr="00853223">
        <w:rPr>
          <w:rFonts w:eastAsia="Times New Roman" w:cstheme="minorHAnsi"/>
          <w:lang w:eastAsia="pl-PL"/>
        </w:rPr>
        <w:t xml:space="preserve"> </w:t>
      </w:r>
      <w:r w:rsidR="00DD5ED2" w:rsidRPr="00853223">
        <w:rPr>
          <w:rFonts w:eastAsia="Times New Roman" w:cstheme="minorHAnsi"/>
          <w:lang w:eastAsia="pl-PL"/>
        </w:rPr>
        <w:t>redukuje zaczerwienienia,</w:t>
      </w:r>
      <w:r w:rsidR="00267375" w:rsidRPr="00853223">
        <w:rPr>
          <w:rFonts w:eastAsia="Times New Roman" w:cstheme="minorHAnsi"/>
          <w:lang w:eastAsia="pl-PL"/>
        </w:rPr>
        <w:t xml:space="preserve"> a także</w:t>
      </w:r>
      <w:r w:rsidR="00DD5ED2" w:rsidRPr="00853223">
        <w:rPr>
          <w:rFonts w:eastAsia="Times New Roman" w:cstheme="minorHAnsi"/>
          <w:lang w:eastAsia="pl-PL"/>
        </w:rPr>
        <w:t xml:space="preserve"> łagodzi podrażnienia i obrzęki</w:t>
      </w:r>
      <w:r w:rsidR="00267375" w:rsidRPr="00853223">
        <w:rPr>
          <w:rFonts w:eastAsia="Times New Roman" w:cstheme="minorHAnsi"/>
          <w:lang w:eastAsia="pl-PL"/>
        </w:rPr>
        <w:t>.</w:t>
      </w:r>
      <w:r w:rsidR="000516E7" w:rsidRPr="00853223">
        <w:rPr>
          <w:rFonts w:eastAsia="Times New Roman" w:cstheme="minorHAnsi"/>
          <w:lang w:eastAsia="pl-PL"/>
        </w:rPr>
        <w:t xml:space="preserve"> Jej wielkim atutem jest multifunkcyjność</w:t>
      </w:r>
      <w:r w:rsidR="007B5C2F" w:rsidRPr="00853223">
        <w:rPr>
          <w:rFonts w:eastAsia="Times New Roman" w:cstheme="minorHAnsi"/>
          <w:lang w:eastAsia="pl-PL"/>
        </w:rPr>
        <w:t xml:space="preserve"> –</w:t>
      </w:r>
      <w:r w:rsidR="00AA4798">
        <w:rPr>
          <w:rFonts w:eastAsia="Times New Roman" w:cstheme="minorHAnsi"/>
          <w:lang w:eastAsia="pl-PL"/>
        </w:rPr>
        <w:t xml:space="preserve"> </w:t>
      </w:r>
      <w:r w:rsidR="00B67E6C" w:rsidRPr="00853223">
        <w:rPr>
          <w:rFonts w:eastAsia="Times New Roman" w:cstheme="minorHAnsi"/>
          <w:lang w:eastAsia="pl-PL"/>
        </w:rPr>
        <w:t xml:space="preserve">składniki stosowane w </w:t>
      </w:r>
      <w:r w:rsidR="007B5C2F" w:rsidRPr="00853223">
        <w:rPr>
          <w:rFonts w:eastAsia="Times New Roman" w:cstheme="minorHAnsi"/>
          <w:lang w:eastAsia="pl-PL"/>
        </w:rPr>
        <w:t>dbani</w:t>
      </w:r>
      <w:r w:rsidR="00B67E6C" w:rsidRPr="00853223">
        <w:rPr>
          <w:rFonts w:eastAsia="Times New Roman" w:cstheme="minorHAnsi"/>
          <w:lang w:eastAsia="pl-PL"/>
        </w:rPr>
        <w:t>u</w:t>
      </w:r>
      <w:r w:rsidR="007B5C2F" w:rsidRPr="00853223">
        <w:rPr>
          <w:rFonts w:eastAsia="Times New Roman" w:cstheme="minorHAnsi"/>
          <w:lang w:eastAsia="pl-PL"/>
        </w:rPr>
        <w:t xml:space="preserve"> o cerę naczynkow</w:t>
      </w:r>
      <w:r w:rsidR="00753A55" w:rsidRPr="00853223">
        <w:rPr>
          <w:rFonts w:eastAsia="Times New Roman" w:cstheme="minorHAnsi"/>
          <w:lang w:eastAsia="pl-PL"/>
        </w:rPr>
        <w:t>ą</w:t>
      </w:r>
      <w:r w:rsidR="00B67E6C" w:rsidRPr="00853223">
        <w:rPr>
          <w:rFonts w:eastAsia="Times New Roman" w:cstheme="minorHAnsi"/>
          <w:lang w:eastAsia="pl-PL"/>
        </w:rPr>
        <w:t xml:space="preserve"> powinny nie tylko działać na pajączki, ale też pielęgnować skórę,</w:t>
      </w:r>
      <w:r w:rsidR="00AA4798">
        <w:rPr>
          <w:rFonts w:eastAsia="Times New Roman" w:cstheme="minorHAnsi"/>
          <w:lang w:eastAsia="pl-PL"/>
        </w:rPr>
        <w:t xml:space="preserve"> </w:t>
      </w:r>
      <w:r w:rsidR="007B5C2F" w:rsidRPr="00853223">
        <w:rPr>
          <w:rFonts w:eastAsia="Times New Roman" w:cstheme="minorHAnsi"/>
          <w:lang w:eastAsia="pl-PL"/>
        </w:rPr>
        <w:t>a kocanka radzi sobie z tym świetnie!</w:t>
      </w:r>
    </w:p>
    <w:p w14:paraId="3D46103F" w14:textId="53AD26BC" w:rsidR="003A03CD" w:rsidRPr="003A03CD" w:rsidRDefault="00511C40" w:rsidP="00863EA4">
      <w:pPr>
        <w:shd w:val="clear" w:color="auto" w:fill="FFFFFF"/>
        <w:tabs>
          <w:tab w:val="left" w:pos="900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3A03CD">
        <w:rPr>
          <w:rFonts w:eastAsia="Times New Roman" w:cstheme="minorHAnsi"/>
          <w:b/>
          <w:bCs/>
          <w:lang w:eastAsia="pl-PL"/>
        </w:rPr>
        <w:t>Arni</w:t>
      </w:r>
      <w:r w:rsidR="003A03CD" w:rsidRPr="003A03CD">
        <w:rPr>
          <w:rFonts w:eastAsia="Times New Roman" w:cstheme="minorHAnsi"/>
          <w:b/>
          <w:bCs/>
          <w:lang w:eastAsia="pl-PL"/>
        </w:rPr>
        <w:t>ka</w:t>
      </w:r>
      <w:r w:rsidR="008B409B">
        <w:rPr>
          <w:rFonts w:eastAsia="Times New Roman" w:cstheme="minorHAnsi"/>
          <w:b/>
          <w:bCs/>
          <w:lang w:eastAsia="pl-PL"/>
        </w:rPr>
        <w:t xml:space="preserve"> </w:t>
      </w:r>
      <w:r w:rsidR="00C7446C" w:rsidRPr="00853223">
        <w:rPr>
          <w:rFonts w:eastAsia="Times New Roman" w:cstheme="minorHAnsi"/>
          <w:b/>
          <w:bCs/>
          <w:lang w:eastAsia="pl-PL"/>
        </w:rPr>
        <w:t>–</w:t>
      </w:r>
      <w:r w:rsidR="008B409B">
        <w:rPr>
          <w:rFonts w:eastAsia="Times New Roman" w:cstheme="minorHAnsi"/>
          <w:b/>
          <w:bCs/>
          <w:lang w:eastAsia="pl-PL"/>
        </w:rPr>
        <w:t xml:space="preserve"> </w:t>
      </w:r>
      <w:r w:rsidR="003A03CD">
        <w:rPr>
          <w:rFonts w:eastAsia="Times New Roman" w:cstheme="minorHAnsi"/>
          <w:b/>
          <w:bCs/>
          <w:lang w:eastAsia="pl-PL"/>
        </w:rPr>
        <w:t xml:space="preserve">must have w pielęgnacji skóry naczynkowej </w:t>
      </w:r>
    </w:p>
    <w:p w14:paraId="68D5A72E" w14:textId="3C072E86" w:rsidR="005E3474" w:rsidRDefault="00511C40" w:rsidP="00C7446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 kosmetykach do skóry naczynkowej ni</w:t>
      </w:r>
      <w:r w:rsidR="005E3474">
        <w:rPr>
          <w:rFonts w:eastAsia="Times New Roman" w:cstheme="minorHAnsi"/>
          <w:lang w:eastAsia="pl-PL"/>
        </w:rPr>
        <w:t xml:space="preserve">e powinno zabraknąć także arniki, która </w:t>
      </w:r>
      <w:r>
        <w:rPr>
          <w:rFonts w:eastAsia="Times New Roman" w:cstheme="minorHAnsi"/>
          <w:lang w:eastAsia="pl-PL"/>
        </w:rPr>
        <w:t>wykazuje właściwości przyśpieszające gojenie ran, siniaków czy właśnie uszko</w:t>
      </w:r>
      <w:r w:rsidR="00333717">
        <w:rPr>
          <w:rFonts w:eastAsia="Times New Roman" w:cstheme="minorHAnsi"/>
          <w:lang w:eastAsia="pl-PL"/>
        </w:rPr>
        <w:t>dzonych naczynek</w:t>
      </w:r>
      <w:r>
        <w:rPr>
          <w:rFonts w:eastAsia="Times New Roman" w:cstheme="minorHAnsi"/>
          <w:lang w:eastAsia="pl-PL"/>
        </w:rPr>
        <w:t xml:space="preserve">. </w:t>
      </w:r>
      <w:r w:rsidR="005E3474">
        <w:rPr>
          <w:rFonts w:eastAsia="Times New Roman" w:cstheme="minorHAnsi"/>
          <w:lang w:eastAsia="pl-PL"/>
        </w:rPr>
        <w:t xml:space="preserve">Roślina ta znana jest także </w:t>
      </w:r>
      <w:r w:rsidR="005E3474">
        <w:rPr>
          <w:rFonts w:eastAsia="Times New Roman" w:cstheme="minorHAnsi"/>
          <w:lang w:eastAsia="pl-PL"/>
        </w:rPr>
        <w:lastRenderedPageBreak/>
        <w:t>z pozytywnego wpływu na krążenie krwi, a zawarta w niej hel</w:t>
      </w:r>
      <w:r w:rsidR="00AB0AD6">
        <w:rPr>
          <w:rFonts w:eastAsia="Times New Roman" w:cstheme="minorHAnsi"/>
          <w:lang w:eastAsia="pl-PL"/>
        </w:rPr>
        <w:t>en</w:t>
      </w:r>
      <w:r w:rsidR="005E3474">
        <w:rPr>
          <w:rFonts w:eastAsia="Times New Roman" w:cstheme="minorHAnsi"/>
          <w:lang w:eastAsia="pl-PL"/>
        </w:rPr>
        <w:t>a</w:t>
      </w:r>
      <w:r w:rsidR="00AB0AD6">
        <w:rPr>
          <w:rFonts w:eastAsia="Times New Roman" w:cstheme="minorHAnsi"/>
          <w:lang w:eastAsia="pl-PL"/>
        </w:rPr>
        <w:t>li</w:t>
      </w:r>
      <w:r w:rsidR="005E3474">
        <w:rPr>
          <w:rFonts w:eastAsia="Times New Roman" w:cstheme="minorHAnsi"/>
          <w:lang w:eastAsia="pl-PL"/>
        </w:rPr>
        <w:t xml:space="preserve">na pomaga łagodzić stany zapalne </w:t>
      </w:r>
      <w:r w:rsidR="003A03CD">
        <w:rPr>
          <w:rFonts w:eastAsia="Times New Roman" w:cstheme="minorHAnsi"/>
          <w:lang w:eastAsia="pl-PL"/>
        </w:rPr>
        <w:t xml:space="preserve">oraz </w:t>
      </w:r>
      <w:r w:rsidR="005E3474">
        <w:rPr>
          <w:rFonts w:eastAsia="Times New Roman" w:cstheme="minorHAnsi"/>
          <w:lang w:eastAsia="pl-PL"/>
        </w:rPr>
        <w:t xml:space="preserve">zmniejsza obrzęki. Co więcej, arnika bardzo dobrze się wchłania i </w:t>
      </w:r>
      <w:r w:rsidR="001473F8">
        <w:rPr>
          <w:rFonts w:eastAsia="Times New Roman" w:cstheme="minorHAnsi"/>
          <w:lang w:eastAsia="pl-PL"/>
        </w:rPr>
        <w:t>dociera do naczy</w:t>
      </w:r>
      <w:r w:rsidR="00333717">
        <w:rPr>
          <w:rFonts w:eastAsia="Times New Roman" w:cstheme="minorHAnsi"/>
          <w:lang w:eastAsia="pl-PL"/>
        </w:rPr>
        <w:t xml:space="preserve">ń krwionośnych, które uelastycznia i wzmacnia. </w:t>
      </w:r>
    </w:p>
    <w:p w14:paraId="4FE95289" w14:textId="0D19CAD9" w:rsidR="001A1C96" w:rsidRDefault="00AB0AD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 w:rsidRPr="00BA3C75">
        <w:rPr>
          <w:rFonts w:eastAsia="Times New Roman" w:cstheme="minorHAnsi"/>
          <w:lang w:eastAsia="pl-PL"/>
        </w:rPr>
        <w:t>–</w:t>
      </w:r>
      <w:r>
        <w:rPr>
          <w:rFonts w:eastAsia="Times New Roman" w:cstheme="minorHAnsi"/>
          <w:lang w:eastAsia="pl-PL"/>
        </w:rPr>
        <w:t xml:space="preserve"> </w:t>
      </w:r>
      <w:r w:rsidR="001A1C96" w:rsidRPr="00F565BF">
        <w:rPr>
          <w:rFonts w:eastAsia="Times New Roman" w:cstheme="minorHAnsi"/>
          <w:i/>
          <w:iCs/>
          <w:lang w:eastAsia="pl-PL"/>
        </w:rPr>
        <w:t xml:space="preserve">Arnika działa obkurczająco, dlatego nawet jeśli dojdzie do uszkodzenia naczynka nie rozprzestrzeni się </w:t>
      </w:r>
      <w:r w:rsidR="00C7446C" w:rsidRPr="00F565BF">
        <w:rPr>
          <w:rFonts w:eastAsia="Times New Roman" w:cstheme="minorHAnsi"/>
          <w:i/>
          <w:iCs/>
          <w:lang w:eastAsia="pl-PL"/>
        </w:rPr>
        <w:t>ono na większy obszar ciała</w:t>
      </w:r>
      <w:r w:rsidRPr="00F565BF">
        <w:rPr>
          <w:rFonts w:eastAsia="Times New Roman" w:cstheme="minorHAnsi"/>
          <w:i/>
          <w:iCs/>
          <w:lang w:eastAsia="pl-PL"/>
        </w:rPr>
        <w:t xml:space="preserve">. Warto ją też stosować ze względu na </w:t>
      </w:r>
      <w:r w:rsidR="00F565BF" w:rsidRPr="00F565BF">
        <w:rPr>
          <w:rFonts w:eastAsia="Times New Roman" w:cstheme="minorHAnsi"/>
          <w:i/>
          <w:iCs/>
          <w:lang w:eastAsia="pl-PL"/>
        </w:rPr>
        <w:t xml:space="preserve">właściwości </w:t>
      </w:r>
      <w:r w:rsidRPr="00F565BF">
        <w:rPr>
          <w:rFonts w:eastAsia="Times New Roman" w:cstheme="minorHAnsi"/>
          <w:i/>
          <w:iCs/>
          <w:lang w:eastAsia="pl-PL"/>
        </w:rPr>
        <w:t>rozjaśniające</w:t>
      </w:r>
      <w:r w:rsidR="00C7446C" w:rsidRPr="00F565BF">
        <w:rPr>
          <w:rFonts w:eastAsia="Times New Roman" w:cstheme="minorHAnsi"/>
          <w:i/>
          <w:iCs/>
          <w:lang w:eastAsia="pl-PL"/>
        </w:rPr>
        <w:t xml:space="preserve"> i zmniejszające widoczność pajączków. </w:t>
      </w:r>
      <w:r w:rsidR="003A03CD" w:rsidRPr="00F565BF">
        <w:rPr>
          <w:rFonts w:eastAsia="Times New Roman" w:cstheme="minorHAnsi"/>
          <w:i/>
          <w:iCs/>
          <w:lang w:eastAsia="pl-PL"/>
        </w:rPr>
        <w:t>Z</w:t>
      </w:r>
      <w:r w:rsidR="00C7446C" w:rsidRPr="00F565BF">
        <w:rPr>
          <w:rFonts w:eastAsia="Times New Roman" w:cstheme="minorHAnsi"/>
          <w:i/>
          <w:iCs/>
          <w:lang w:eastAsia="pl-PL"/>
        </w:rPr>
        <w:t xml:space="preserve"> jej</w:t>
      </w:r>
      <w:r w:rsidR="003A03CD" w:rsidRPr="00F565BF">
        <w:rPr>
          <w:rFonts w:eastAsia="Times New Roman" w:cstheme="minorHAnsi"/>
          <w:i/>
          <w:iCs/>
          <w:lang w:eastAsia="pl-PL"/>
        </w:rPr>
        <w:t xml:space="preserve"> </w:t>
      </w:r>
      <w:r w:rsidR="00F565BF" w:rsidRPr="00F565BF">
        <w:rPr>
          <w:rFonts w:eastAsia="Times New Roman" w:cstheme="minorHAnsi"/>
          <w:i/>
          <w:iCs/>
          <w:lang w:eastAsia="pl-PL"/>
        </w:rPr>
        <w:t xml:space="preserve">działania </w:t>
      </w:r>
      <w:r w:rsidRPr="00F565BF">
        <w:rPr>
          <w:rFonts w:eastAsia="Times New Roman" w:cstheme="minorHAnsi"/>
          <w:i/>
          <w:iCs/>
          <w:lang w:eastAsia="pl-PL"/>
        </w:rPr>
        <w:t xml:space="preserve">skorzystają </w:t>
      </w:r>
      <w:r w:rsidR="00C7446C" w:rsidRPr="00F565BF">
        <w:rPr>
          <w:rFonts w:eastAsia="Times New Roman" w:cstheme="minorHAnsi"/>
          <w:i/>
          <w:iCs/>
          <w:lang w:eastAsia="pl-PL"/>
        </w:rPr>
        <w:t xml:space="preserve">również </w:t>
      </w:r>
      <w:r w:rsidRPr="00F565BF">
        <w:rPr>
          <w:rFonts w:eastAsia="Times New Roman" w:cstheme="minorHAnsi"/>
          <w:i/>
          <w:iCs/>
          <w:lang w:eastAsia="pl-PL"/>
        </w:rPr>
        <w:t xml:space="preserve">osoby borykające się z </w:t>
      </w:r>
      <w:r w:rsidR="003A03CD" w:rsidRPr="00F565BF">
        <w:rPr>
          <w:rFonts w:eastAsia="Times New Roman" w:cstheme="minorHAnsi"/>
          <w:i/>
          <w:iCs/>
          <w:lang w:eastAsia="pl-PL"/>
        </w:rPr>
        <w:t>cellulitem</w:t>
      </w:r>
      <w:r w:rsidR="00C7446C" w:rsidRPr="00F565BF">
        <w:rPr>
          <w:rFonts w:eastAsia="Times New Roman" w:cstheme="minorHAnsi"/>
          <w:i/>
          <w:iCs/>
          <w:lang w:eastAsia="pl-PL"/>
        </w:rPr>
        <w:t xml:space="preserve"> –</w:t>
      </w:r>
      <w:r w:rsidR="008B409B">
        <w:rPr>
          <w:rFonts w:eastAsia="Times New Roman" w:cstheme="minorHAnsi"/>
          <w:i/>
          <w:iCs/>
          <w:lang w:eastAsia="pl-PL"/>
        </w:rPr>
        <w:t xml:space="preserve"> </w:t>
      </w:r>
      <w:r w:rsidR="00C7446C" w:rsidRPr="00F565BF">
        <w:rPr>
          <w:rFonts w:eastAsia="Times New Roman" w:cstheme="minorHAnsi"/>
          <w:i/>
          <w:iCs/>
          <w:lang w:eastAsia="pl-PL"/>
        </w:rPr>
        <w:t xml:space="preserve">arnika poprawia </w:t>
      </w:r>
      <w:r w:rsidR="003A03CD" w:rsidRPr="00F565BF">
        <w:rPr>
          <w:rFonts w:eastAsia="Times New Roman" w:cstheme="minorHAnsi"/>
          <w:i/>
          <w:iCs/>
          <w:lang w:eastAsia="pl-PL"/>
        </w:rPr>
        <w:t>mikrokrążenie krwi i usprawnia działanie układu limfatycznego, dzięki czemu pomaga usunąć zalegając</w:t>
      </w:r>
      <w:r w:rsidR="00C7446C" w:rsidRPr="00F565BF">
        <w:rPr>
          <w:rFonts w:eastAsia="Times New Roman" w:cstheme="minorHAnsi"/>
          <w:i/>
          <w:iCs/>
          <w:lang w:eastAsia="pl-PL"/>
        </w:rPr>
        <w:t>ą</w:t>
      </w:r>
      <w:r w:rsidR="003A03CD" w:rsidRPr="00F565BF">
        <w:rPr>
          <w:rFonts w:eastAsia="Times New Roman" w:cstheme="minorHAnsi"/>
          <w:i/>
          <w:iCs/>
          <w:lang w:eastAsia="pl-PL"/>
        </w:rPr>
        <w:t xml:space="preserve"> w organizmie wodę. Sprawia to, że </w:t>
      </w:r>
      <w:r w:rsidR="00C7446C" w:rsidRPr="00F565BF">
        <w:rPr>
          <w:rFonts w:eastAsia="Times New Roman" w:cstheme="minorHAnsi"/>
          <w:i/>
          <w:iCs/>
          <w:lang w:eastAsia="pl-PL"/>
        </w:rPr>
        <w:t>jest ona idealnym składnikiem w kosmety</w:t>
      </w:r>
      <w:r w:rsidR="008B409B">
        <w:rPr>
          <w:rFonts w:eastAsia="Times New Roman" w:cstheme="minorHAnsi"/>
          <w:i/>
          <w:iCs/>
          <w:lang w:eastAsia="pl-PL"/>
        </w:rPr>
        <w:t>ków do</w:t>
      </w:r>
      <w:r w:rsidR="00C7446C" w:rsidRPr="00F565BF">
        <w:rPr>
          <w:rFonts w:eastAsia="Times New Roman" w:cstheme="minorHAnsi"/>
          <w:i/>
          <w:iCs/>
          <w:lang w:eastAsia="pl-PL"/>
        </w:rPr>
        <w:t xml:space="preserve"> pielęgnacji dla osób wymagających, które z jednej strony mierzą</w:t>
      </w:r>
      <w:r w:rsidR="00F565BF">
        <w:rPr>
          <w:rFonts w:eastAsia="Times New Roman" w:cstheme="minorHAnsi"/>
          <w:i/>
          <w:iCs/>
          <w:lang w:eastAsia="pl-PL"/>
        </w:rPr>
        <w:t xml:space="preserve"> się z </w:t>
      </w:r>
      <w:r w:rsidR="008B409B">
        <w:rPr>
          <w:rFonts w:eastAsia="Times New Roman" w:cstheme="minorHAnsi"/>
          <w:i/>
          <w:iCs/>
          <w:lang w:eastAsia="pl-PL"/>
        </w:rPr>
        <w:t>zaczerwienieniami</w:t>
      </w:r>
      <w:r w:rsidR="003A03CD" w:rsidRPr="00F565BF">
        <w:rPr>
          <w:rFonts w:eastAsia="Times New Roman" w:cstheme="minorHAnsi"/>
          <w:i/>
          <w:iCs/>
          <w:lang w:eastAsia="pl-PL"/>
        </w:rPr>
        <w:t xml:space="preserve"> i pajączkami, a z drugiej z</w:t>
      </w:r>
      <w:r w:rsidR="00C7446C" w:rsidRPr="00F565BF">
        <w:rPr>
          <w:rFonts w:eastAsia="Times New Roman" w:cstheme="minorHAnsi"/>
          <w:i/>
          <w:iCs/>
          <w:lang w:eastAsia="pl-PL"/>
        </w:rPr>
        <w:t xml:space="preserve"> pomarańczową skórką</w:t>
      </w:r>
      <w:r w:rsidR="00C7446C">
        <w:rPr>
          <w:rFonts w:eastAsia="Times New Roman" w:cstheme="minorHAnsi"/>
          <w:i/>
          <w:iCs/>
          <w:lang w:eastAsia="pl-PL"/>
        </w:rPr>
        <w:t xml:space="preserve"> </w:t>
      </w:r>
      <w:r w:rsidR="003A03CD" w:rsidRPr="00BA3C75">
        <w:rPr>
          <w:rFonts w:eastAsia="Times New Roman" w:cstheme="minorHAnsi"/>
          <w:lang w:eastAsia="pl-PL"/>
        </w:rPr>
        <w:t>–</w:t>
      </w:r>
      <w:r w:rsidR="003A03CD">
        <w:rPr>
          <w:rFonts w:eastAsia="Times New Roman" w:cstheme="minorHAnsi"/>
          <w:lang w:eastAsia="pl-PL"/>
        </w:rPr>
        <w:t xml:space="preserve"> </w:t>
      </w:r>
      <w:r w:rsidR="00C7446C">
        <w:rPr>
          <w:rFonts w:eastAsia="Times New Roman" w:cstheme="minorHAnsi"/>
          <w:lang w:eastAsia="pl-PL"/>
        </w:rPr>
        <w:t>dodaje Izabela Wojciuk z HempKing.</w:t>
      </w:r>
    </w:p>
    <w:p w14:paraId="502F4ADA" w14:textId="40C367BD" w:rsidR="00672011" w:rsidRDefault="00672011" w:rsidP="001462F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b/>
          <w:bCs/>
          <w:lang w:eastAsia="pl-PL"/>
        </w:rPr>
        <w:t>Witamina C niezbędna w walce z „czerwonymi pajączkami”</w:t>
      </w:r>
    </w:p>
    <w:p w14:paraId="03BF3E33" w14:textId="2B11D468" w:rsidR="00DD5ED2" w:rsidRDefault="00DD5ED2" w:rsidP="00DE1C91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Kluczowym czynnikiem do utrzymania naczy</w:t>
      </w:r>
      <w:r w:rsidR="00B67E6C">
        <w:rPr>
          <w:rFonts w:eastAsia="Times New Roman" w:cstheme="minorHAnsi"/>
          <w:lang w:eastAsia="pl-PL"/>
        </w:rPr>
        <w:t xml:space="preserve">ń </w:t>
      </w:r>
      <w:r>
        <w:rPr>
          <w:rFonts w:eastAsia="Times New Roman" w:cstheme="minorHAnsi"/>
          <w:lang w:eastAsia="pl-PL"/>
        </w:rPr>
        <w:t>krwionośnych w dobr</w:t>
      </w:r>
      <w:r w:rsidR="00B67E6C">
        <w:rPr>
          <w:rFonts w:eastAsia="Times New Roman" w:cstheme="minorHAnsi"/>
          <w:lang w:eastAsia="pl-PL"/>
        </w:rPr>
        <w:t>ej kondycji</w:t>
      </w:r>
      <w:r>
        <w:rPr>
          <w:rFonts w:eastAsia="Times New Roman" w:cstheme="minorHAnsi"/>
          <w:lang w:eastAsia="pl-PL"/>
        </w:rPr>
        <w:t xml:space="preserve"> są wytrzymałe włókna kolagenowe. To one otaczają naczynka i zapobiegają ich uszkodzeniom – kolagen to swoista bariera chroniąca je przed czynnikami zewnętrznymi. </w:t>
      </w:r>
      <w:r w:rsidR="003606CF">
        <w:rPr>
          <w:rFonts w:eastAsia="Times New Roman" w:cstheme="minorHAnsi"/>
          <w:lang w:eastAsia="pl-PL"/>
        </w:rPr>
        <w:t>Jeżeli nie zadba</w:t>
      </w:r>
      <w:r w:rsidR="00BC173F">
        <w:rPr>
          <w:rFonts w:eastAsia="Times New Roman" w:cstheme="minorHAnsi"/>
          <w:lang w:eastAsia="pl-PL"/>
        </w:rPr>
        <w:t>sz</w:t>
      </w:r>
      <w:r w:rsidR="003606CF">
        <w:rPr>
          <w:rFonts w:eastAsia="Times New Roman" w:cstheme="minorHAnsi"/>
          <w:lang w:eastAsia="pl-PL"/>
        </w:rPr>
        <w:t xml:space="preserve"> o odpowiednią ilość tego białka, narazi</w:t>
      </w:r>
      <w:r w:rsidR="00BC173F">
        <w:rPr>
          <w:rFonts w:eastAsia="Times New Roman" w:cstheme="minorHAnsi"/>
          <w:lang w:eastAsia="pl-PL"/>
        </w:rPr>
        <w:t>sz</w:t>
      </w:r>
      <w:r w:rsidR="003606CF">
        <w:rPr>
          <w:rFonts w:eastAsia="Times New Roman" w:cstheme="minorHAnsi"/>
          <w:lang w:eastAsia="pl-PL"/>
        </w:rPr>
        <w:t xml:space="preserve"> naczynia krwionośne na urazy, a wykwit czerwonych niteczek pozostanie tylko kwestią czasu. Z pomocą przychodzi witamina C, która </w:t>
      </w:r>
      <w:r w:rsidR="00986916">
        <w:rPr>
          <w:rFonts w:eastAsia="Times New Roman" w:cstheme="minorHAnsi"/>
          <w:lang w:eastAsia="pl-PL"/>
        </w:rPr>
        <w:t>w znacznym stopniu wspiera produkcj</w:t>
      </w:r>
      <w:r w:rsidR="00B67E6C">
        <w:rPr>
          <w:rFonts w:eastAsia="Times New Roman" w:cstheme="minorHAnsi"/>
          <w:lang w:eastAsia="pl-PL"/>
        </w:rPr>
        <w:t>ę kolagenu</w:t>
      </w:r>
      <w:r w:rsidR="00986916">
        <w:rPr>
          <w:rFonts w:eastAsia="Times New Roman" w:cstheme="minorHAnsi"/>
          <w:lang w:eastAsia="pl-PL"/>
        </w:rPr>
        <w:t>. To jeszcze nie wszystko – kwas askorbinowy, bo tak brzmi</w:t>
      </w:r>
      <w:r w:rsidR="00AA4798">
        <w:rPr>
          <w:rFonts w:eastAsia="Times New Roman" w:cstheme="minorHAnsi"/>
          <w:lang w:eastAsia="pl-PL"/>
        </w:rPr>
        <w:t xml:space="preserve"> </w:t>
      </w:r>
      <w:r w:rsidR="00DE1C91">
        <w:rPr>
          <w:rFonts w:eastAsia="Times New Roman" w:cstheme="minorHAnsi"/>
          <w:lang w:eastAsia="pl-PL"/>
        </w:rPr>
        <w:t xml:space="preserve">jej </w:t>
      </w:r>
      <w:r w:rsidR="00B67E6C">
        <w:rPr>
          <w:rFonts w:eastAsia="Times New Roman" w:cstheme="minorHAnsi"/>
          <w:lang w:eastAsia="pl-PL"/>
        </w:rPr>
        <w:t>pełna</w:t>
      </w:r>
      <w:r w:rsidR="00986916">
        <w:rPr>
          <w:rFonts w:eastAsia="Times New Roman" w:cstheme="minorHAnsi"/>
          <w:lang w:eastAsia="pl-PL"/>
        </w:rPr>
        <w:t xml:space="preserve"> nazwa, zwalcza wolne rodniki, czyli substancje niszczące włókna kolagenowe i wstrzymujące ich p</w:t>
      </w:r>
      <w:r w:rsidR="00B67E6C">
        <w:rPr>
          <w:rFonts w:eastAsia="Times New Roman" w:cstheme="minorHAnsi"/>
          <w:lang w:eastAsia="pl-PL"/>
        </w:rPr>
        <w:t>owstawanie</w:t>
      </w:r>
      <w:r w:rsidR="00986916">
        <w:rPr>
          <w:rFonts w:eastAsia="Times New Roman" w:cstheme="minorHAnsi"/>
          <w:lang w:eastAsia="pl-PL"/>
        </w:rPr>
        <w:t xml:space="preserve">. Dodatkowo rozjaśnia cerę, dzięki czemu ewentualne „pajączki” i zaczerwienienia nie będą już tak widoczne. </w:t>
      </w:r>
    </w:p>
    <w:p w14:paraId="4FB9CD2B" w14:textId="162E9F04" w:rsidR="00744703" w:rsidRPr="00744703" w:rsidRDefault="00744703" w:rsidP="007B5B6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744703">
        <w:rPr>
          <w:rFonts w:eastAsia="Times New Roman" w:cstheme="minorHAnsi"/>
          <w:b/>
          <w:bCs/>
          <w:lang w:eastAsia="pl-PL"/>
        </w:rPr>
        <w:t xml:space="preserve">Konopie jako wsparcie dla skóry naczynkowej </w:t>
      </w:r>
    </w:p>
    <w:p w14:paraId="624D4C79" w14:textId="2F420644" w:rsidR="00744703" w:rsidRDefault="00744703" w:rsidP="008532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Świetnym wsparciem w pielęgnacji skóry skłonnej do „pajączków” okazuj</w:t>
      </w:r>
      <w:r w:rsidR="007B5C2F">
        <w:rPr>
          <w:rFonts w:eastAsia="Times New Roman" w:cstheme="minorHAnsi"/>
          <w:lang w:eastAsia="pl-PL"/>
        </w:rPr>
        <w:t xml:space="preserve">ą się konopie </w:t>
      </w:r>
      <w:r w:rsidR="00BB08AC">
        <w:rPr>
          <w:rFonts w:eastAsia="Times New Roman" w:cstheme="minorHAnsi"/>
          <w:lang w:eastAsia="pl-PL"/>
        </w:rPr>
        <w:t>siewne</w:t>
      </w:r>
      <w:r>
        <w:rPr>
          <w:rFonts w:eastAsia="Times New Roman" w:cstheme="minorHAnsi"/>
          <w:lang w:eastAsia="pl-PL"/>
        </w:rPr>
        <w:t>. Tak samo jak witamina C, zwalcza</w:t>
      </w:r>
      <w:r w:rsidR="007B5C2F">
        <w:rPr>
          <w:rFonts w:eastAsia="Times New Roman" w:cstheme="minorHAnsi"/>
          <w:lang w:eastAsia="pl-PL"/>
        </w:rPr>
        <w:t>ją</w:t>
      </w:r>
      <w:r>
        <w:rPr>
          <w:rFonts w:eastAsia="Times New Roman" w:cstheme="minorHAnsi"/>
          <w:lang w:eastAsia="pl-PL"/>
        </w:rPr>
        <w:t xml:space="preserve"> wolne rodniki, podtrzymując włókna kolagenowe</w:t>
      </w:r>
      <w:r w:rsidR="00BB08AC">
        <w:rPr>
          <w:rFonts w:eastAsia="Times New Roman" w:cstheme="minorHAnsi"/>
          <w:lang w:eastAsia="pl-PL"/>
        </w:rPr>
        <w:t xml:space="preserve">, a stosowanie tych dwóch składników </w:t>
      </w:r>
      <w:r>
        <w:rPr>
          <w:rFonts w:eastAsia="Times New Roman" w:cstheme="minorHAnsi"/>
          <w:lang w:eastAsia="pl-PL"/>
        </w:rPr>
        <w:t xml:space="preserve">równocześnie, to prawdziwy hit w walce z pękającymi naczynkami. </w:t>
      </w:r>
      <w:r w:rsidR="00BB08AC">
        <w:rPr>
          <w:rFonts w:eastAsia="Times New Roman" w:cstheme="minorHAnsi"/>
          <w:lang w:eastAsia="pl-PL"/>
        </w:rPr>
        <w:t xml:space="preserve">Konopie siewne </w:t>
      </w:r>
      <w:r>
        <w:rPr>
          <w:rFonts w:eastAsia="Times New Roman" w:cstheme="minorHAnsi"/>
          <w:lang w:eastAsia="pl-PL"/>
        </w:rPr>
        <w:t>ma</w:t>
      </w:r>
      <w:r w:rsidR="007B5C2F">
        <w:rPr>
          <w:rFonts w:eastAsia="Times New Roman" w:cstheme="minorHAnsi"/>
          <w:lang w:eastAsia="pl-PL"/>
        </w:rPr>
        <w:t>ją</w:t>
      </w:r>
      <w:r>
        <w:rPr>
          <w:rFonts w:eastAsia="Times New Roman" w:cstheme="minorHAnsi"/>
          <w:lang w:eastAsia="pl-PL"/>
        </w:rPr>
        <w:t xml:space="preserve"> </w:t>
      </w:r>
      <w:r w:rsidR="004E2E23">
        <w:rPr>
          <w:rFonts w:eastAsia="Times New Roman" w:cstheme="minorHAnsi"/>
          <w:lang w:eastAsia="pl-PL"/>
        </w:rPr>
        <w:t xml:space="preserve">dodatkowo </w:t>
      </w:r>
      <w:r>
        <w:rPr>
          <w:rFonts w:eastAsia="Times New Roman" w:cstheme="minorHAnsi"/>
          <w:lang w:eastAsia="pl-PL"/>
        </w:rPr>
        <w:t xml:space="preserve">właściwości pielęgnujące i głęboko </w:t>
      </w:r>
      <w:r w:rsidR="004E2E23">
        <w:rPr>
          <w:rFonts w:eastAsia="Times New Roman" w:cstheme="minorHAnsi"/>
          <w:lang w:eastAsia="pl-PL"/>
        </w:rPr>
        <w:t xml:space="preserve">odżywiają skórę, co stanowi podstawę do jej regeneracji i redukcji uszkodzeń, powstałych przy pękaniu naczynek. </w:t>
      </w:r>
    </w:p>
    <w:p w14:paraId="07D9F807" w14:textId="3A3D94CA" w:rsidR="004E2E23" w:rsidRDefault="004E2E23" w:rsidP="00DE1C91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i/>
          <w:iCs/>
          <w:lang w:eastAsia="pl-PL"/>
        </w:rPr>
      </w:pPr>
      <w:r>
        <w:rPr>
          <w:rFonts w:eastAsia="Times New Roman" w:cstheme="minorHAnsi"/>
          <w:lang w:eastAsia="pl-PL"/>
        </w:rPr>
        <w:t xml:space="preserve"> </w:t>
      </w:r>
      <w:r w:rsidRPr="004E2E23">
        <w:rPr>
          <w:rFonts w:eastAsia="Times New Roman" w:cstheme="minorHAnsi"/>
          <w:lang w:eastAsia="pl-PL"/>
        </w:rPr>
        <w:t>–</w:t>
      </w:r>
      <w:r w:rsidR="007B5C2F">
        <w:rPr>
          <w:rFonts w:eastAsia="Times New Roman" w:cstheme="minorHAnsi"/>
          <w:lang w:eastAsia="pl-PL"/>
        </w:rPr>
        <w:t xml:space="preserve"> </w:t>
      </w:r>
      <w:r w:rsidR="00DA355A" w:rsidRPr="00DE1C91">
        <w:rPr>
          <w:rFonts w:eastAsia="Times New Roman" w:cstheme="minorHAnsi"/>
          <w:i/>
          <w:iCs/>
          <w:lang w:eastAsia="pl-PL"/>
        </w:rPr>
        <w:t>Konopie siewne w kosmetykach występują zazwyczaj w formie ekstraktu lub oleju</w:t>
      </w:r>
      <w:r w:rsidR="00DA355A">
        <w:rPr>
          <w:rFonts w:eastAsia="Times New Roman" w:cstheme="minorHAnsi"/>
          <w:lang w:eastAsia="pl-PL"/>
        </w:rPr>
        <w:t xml:space="preserve">. </w:t>
      </w:r>
      <w:r w:rsidR="00DE1C91" w:rsidRPr="00AA4798">
        <w:rPr>
          <w:rFonts w:eastAsia="Times New Roman" w:cstheme="minorHAnsi"/>
          <w:i/>
          <w:iCs/>
          <w:lang w:eastAsia="pl-PL"/>
        </w:rPr>
        <w:t xml:space="preserve">Roślina ta to wspaniałe źródło antyoksydantów, </w:t>
      </w:r>
      <w:r w:rsidR="00E55EC2" w:rsidRPr="00F33C97">
        <w:rPr>
          <w:rFonts w:eastAsia="Times New Roman" w:cstheme="minorHAnsi"/>
          <w:i/>
          <w:iCs/>
          <w:lang w:eastAsia="pl-PL"/>
        </w:rPr>
        <w:t>czyli substancj</w:t>
      </w:r>
      <w:r w:rsidR="00DE1C91">
        <w:rPr>
          <w:rFonts w:eastAsia="Times New Roman" w:cstheme="minorHAnsi"/>
          <w:i/>
          <w:iCs/>
          <w:lang w:eastAsia="pl-PL"/>
        </w:rPr>
        <w:t>i</w:t>
      </w:r>
      <w:r w:rsidR="00E55EC2" w:rsidRPr="00F33C97">
        <w:rPr>
          <w:rFonts w:eastAsia="Times New Roman" w:cstheme="minorHAnsi"/>
          <w:i/>
          <w:iCs/>
          <w:lang w:eastAsia="pl-PL"/>
        </w:rPr>
        <w:t xml:space="preserve"> zwalczając</w:t>
      </w:r>
      <w:r w:rsidR="00DE1C91">
        <w:rPr>
          <w:rFonts w:eastAsia="Times New Roman" w:cstheme="minorHAnsi"/>
          <w:i/>
          <w:iCs/>
          <w:lang w:eastAsia="pl-PL"/>
        </w:rPr>
        <w:t>ych</w:t>
      </w:r>
      <w:r w:rsidR="00E55EC2" w:rsidRPr="00F33C97">
        <w:rPr>
          <w:rFonts w:eastAsia="Times New Roman" w:cstheme="minorHAnsi"/>
          <w:i/>
          <w:iCs/>
          <w:lang w:eastAsia="pl-PL"/>
        </w:rPr>
        <w:t xml:space="preserve"> wolne rodniki,</w:t>
      </w:r>
      <w:r w:rsidR="00267375">
        <w:rPr>
          <w:rFonts w:eastAsia="Times New Roman" w:cstheme="minorHAnsi"/>
          <w:i/>
          <w:iCs/>
          <w:lang w:eastAsia="pl-PL"/>
        </w:rPr>
        <w:t xml:space="preserve"> </w:t>
      </w:r>
      <w:r w:rsidR="00DE1C91">
        <w:rPr>
          <w:rFonts w:eastAsia="Times New Roman" w:cstheme="minorHAnsi"/>
          <w:i/>
          <w:iCs/>
          <w:lang w:eastAsia="pl-PL"/>
        </w:rPr>
        <w:t xml:space="preserve">które </w:t>
      </w:r>
      <w:r w:rsidR="00E55EC2" w:rsidRPr="00F33C97">
        <w:rPr>
          <w:rFonts w:eastAsia="Times New Roman" w:cstheme="minorHAnsi"/>
          <w:i/>
          <w:iCs/>
          <w:lang w:eastAsia="pl-PL"/>
        </w:rPr>
        <w:t>przyczynia</w:t>
      </w:r>
      <w:r w:rsidR="007B5C2F">
        <w:rPr>
          <w:rFonts w:eastAsia="Times New Roman" w:cstheme="minorHAnsi"/>
          <w:i/>
          <w:iCs/>
          <w:lang w:eastAsia="pl-PL"/>
        </w:rPr>
        <w:t xml:space="preserve">ją </w:t>
      </w:r>
      <w:r w:rsidR="00E55EC2" w:rsidRPr="00F33C97">
        <w:rPr>
          <w:rFonts w:eastAsia="Times New Roman" w:cstheme="minorHAnsi"/>
          <w:i/>
          <w:iCs/>
          <w:lang w:eastAsia="pl-PL"/>
        </w:rPr>
        <w:t xml:space="preserve">się do ograniczenia mikrouszkodzeń naczyń krwionośnych. </w:t>
      </w:r>
      <w:r w:rsidR="00DE1C91">
        <w:rPr>
          <w:rFonts w:eastAsia="Times New Roman" w:cstheme="minorHAnsi"/>
          <w:i/>
          <w:iCs/>
          <w:lang w:eastAsia="pl-PL"/>
        </w:rPr>
        <w:t xml:space="preserve">Dodatkowo w konopiach występują też </w:t>
      </w:r>
      <w:r w:rsidR="00E55EC2" w:rsidRPr="00F33C97">
        <w:rPr>
          <w:rFonts w:eastAsia="Times New Roman" w:cstheme="minorHAnsi"/>
          <w:i/>
          <w:iCs/>
          <w:lang w:eastAsia="pl-PL"/>
        </w:rPr>
        <w:t>fitoskładni</w:t>
      </w:r>
      <w:r w:rsidR="00DE1C91">
        <w:rPr>
          <w:rFonts w:eastAsia="Times New Roman" w:cstheme="minorHAnsi"/>
          <w:i/>
          <w:iCs/>
          <w:lang w:eastAsia="pl-PL"/>
        </w:rPr>
        <w:t>ki</w:t>
      </w:r>
      <w:r w:rsidR="00B42776">
        <w:rPr>
          <w:rFonts w:eastAsia="Times New Roman" w:cstheme="minorHAnsi"/>
          <w:i/>
          <w:iCs/>
          <w:lang w:eastAsia="pl-PL"/>
        </w:rPr>
        <w:t>, taki</w:t>
      </w:r>
      <w:r w:rsidR="00DE1C91">
        <w:rPr>
          <w:rFonts w:eastAsia="Times New Roman" w:cstheme="minorHAnsi"/>
          <w:i/>
          <w:iCs/>
          <w:lang w:eastAsia="pl-PL"/>
        </w:rPr>
        <w:t>e</w:t>
      </w:r>
      <w:r w:rsidR="00B42776">
        <w:rPr>
          <w:rFonts w:eastAsia="Times New Roman" w:cstheme="minorHAnsi"/>
          <w:i/>
          <w:iCs/>
          <w:lang w:eastAsia="pl-PL"/>
        </w:rPr>
        <w:t xml:space="preserve"> jak t</w:t>
      </w:r>
      <w:r w:rsidR="00E55EC2" w:rsidRPr="00F33C97">
        <w:rPr>
          <w:rFonts w:eastAsia="Times New Roman" w:cstheme="minorHAnsi"/>
          <w:i/>
          <w:iCs/>
          <w:lang w:eastAsia="pl-PL"/>
        </w:rPr>
        <w:t xml:space="preserve">erpeny, flawonoidy i fenole. </w:t>
      </w:r>
      <w:r w:rsidR="00DE1C91">
        <w:rPr>
          <w:rFonts w:eastAsia="Times New Roman" w:cstheme="minorHAnsi"/>
          <w:i/>
          <w:iCs/>
          <w:lang w:eastAsia="pl-PL"/>
        </w:rPr>
        <w:t xml:space="preserve">Odżywiają one </w:t>
      </w:r>
      <w:r w:rsidR="00E55EC2" w:rsidRPr="00F33C97">
        <w:rPr>
          <w:rFonts w:eastAsia="Times New Roman" w:cstheme="minorHAnsi"/>
          <w:i/>
          <w:iCs/>
          <w:lang w:eastAsia="pl-PL"/>
        </w:rPr>
        <w:t>dogłębnie</w:t>
      </w:r>
      <w:r w:rsidR="00DE1C91">
        <w:rPr>
          <w:rFonts w:eastAsia="Times New Roman" w:cstheme="minorHAnsi"/>
          <w:i/>
          <w:iCs/>
          <w:lang w:eastAsia="pl-PL"/>
        </w:rPr>
        <w:t xml:space="preserve"> </w:t>
      </w:r>
      <w:r w:rsidR="00E55EC2" w:rsidRPr="00F33C97">
        <w:rPr>
          <w:rFonts w:eastAsia="Times New Roman" w:cstheme="minorHAnsi"/>
          <w:i/>
          <w:iCs/>
          <w:lang w:eastAsia="pl-PL"/>
        </w:rPr>
        <w:t>skórę,</w:t>
      </w:r>
      <w:r w:rsidR="00DE1C91">
        <w:rPr>
          <w:rFonts w:eastAsia="Times New Roman" w:cstheme="minorHAnsi"/>
          <w:i/>
          <w:iCs/>
          <w:lang w:eastAsia="pl-PL"/>
        </w:rPr>
        <w:t xml:space="preserve"> wspierają jej regenerację </w:t>
      </w:r>
      <w:r w:rsidR="00E55EC2" w:rsidRPr="00F33C97">
        <w:rPr>
          <w:rFonts w:eastAsia="Times New Roman" w:cstheme="minorHAnsi"/>
          <w:i/>
          <w:iCs/>
          <w:lang w:eastAsia="pl-PL"/>
        </w:rPr>
        <w:t>i przywr</w:t>
      </w:r>
      <w:r w:rsidR="00DE1C91">
        <w:rPr>
          <w:rFonts w:eastAsia="Times New Roman" w:cstheme="minorHAnsi"/>
          <w:i/>
          <w:iCs/>
          <w:lang w:eastAsia="pl-PL"/>
        </w:rPr>
        <w:t xml:space="preserve">acają </w:t>
      </w:r>
      <w:r w:rsidR="00E55EC2" w:rsidRPr="00F33C97">
        <w:rPr>
          <w:rFonts w:eastAsia="Times New Roman" w:cstheme="minorHAnsi"/>
          <w:i/>
          <w:iCs/>
          <w:lang w:eastAsia="pl-PL"/>
        </w:rPr>
        <w:t>nawilżenie, co w przypadku cery naczynkowej jest również bardzo ważne</w:t>
      </w:r>
      <w:r w:rsidR="00E55EC2">
        <w:rPr>
          <w:rFonts w:eastAsia="Times New Roman" w:cstheme="minorHAnsi"/>
          <w:lang w:eastAsia="pl-PL"/>
        </w:rPr>
        <w:t xml:space="preserve"> – wyjaśnia Izabela Wojciuk z marki HempKing. </w:t>
      </w:r>
    </w:p>
    <w:p w14:paraId="6830E53A" w14:textId="0FF8BBE1" w:rsidR="00B42776" w:rsidRPr="00AA4798" w:rsidRDefault="00B42776" w:rsidP="00AA4798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Właściwa pielęgnacja to podstawa w walce </w:t>
      </w:r>
      <w:r w:rsidR="00DE1C91">
        <w:rPr>
          <w:rFonts w:eastAsia="Times New Roman" w:cstheme="minorHAnsi"/>
          <w:lang w:eastAsia="pl-PL"/>
        </w:rPr>
        <w:t>z pękającymi naczynkami</w:t>
      </w:r>
      <w:r>
        <w:rPr>
          <w:rFonts w:eastAsia="Times New Roman" w:cstheme="minorHAnsi"/>
          <w:lang w:eastAsia="pl-PL"/>
        </w:rPr>
        <w:t>,</w:t>
      </w:r>
      <w:r w:rsidR="00AA4798">
        <w:rPr>
          <w:rFonts w:eastAsia="Times New Roman" w:cstheme="minorHAnsi"/>
          <w:lang w:eastAsia="pl-PL"/>
        </w:rPr>
        <w:t xml:space="preserve"> ale</w:t>
      </w:r>
      <w:r>
        <w:rPr>
          <w:rFonts w:eastAsia="Times New Roman" w:cstheme="minorHAnsi"/>
          <w:lang w:eastAsia="pl-PL"/>
        </w:rPr>
        <w:t xml:space="preserve"> warto też zwrócić uwagę na odpowiednią dietę i zdrowy tryb życia. </w:t>
      </w:r>
      <w:r w:rsidR="00DE1C91">
        <w:rPr>
          <w:rFonts w:eastAsia="Times New Roman" w:cstheme="minorHAnsi"/>
          <w:lang w:eastAsia="pl-PL"/>
        </w:rPr>
        <w:t>D</w:t>
      </w:r>
      <w:r>
        <w:rPr>
          <w:rFonts w:eastAsia="Times New Roman" w:cstheme="minorHAnsi"/>
          <w:lang w:eastAsia="pl-PL"/>
        </w:rPr>
        <w:t xml:space="preserve">banie o skórę naczynkową świetnie wspomoże unikanie pikantnych potraw, gorących napojów, nadmiaru kofeiny oraz używek. Istotne jest, aby </w:t>
      </w:r>
      <w:r w:rsidR="00AA4798">
        <w:rPr>
          <w:rFonts w:eastAsia="Times New Roman" w:cstheme="minorHAnsi"/>
          <w:lang w:eastAsia="pl-PL"/>
        </w:rPr>
        <w:t xml:space="preserve">dbać o </w:t>
      </w:r>
      <w:r>
        <w:rPr>
          <w:rFonts w:eastAsia="Times New Roman" w:cstheme="minorHAnsi"/>
          <w:lang w:eastAsia="pl-PL"/>
        </w:rPr>
        <w:t xml:space="preserve">skórę zarówno od zewnątrz, stosując skuteczne </w:t>
      </w:r>
      <w:r w:rsidR="00AA4798">
        <w:rPr>
          <w:rFonts w:eastAsia="Times New Roman" w:cstheme="minorHAnsi"/>
          <w:lang w:eastAsia="pl-PL"/>
        </w:rPr>
        <w:t>kosmetyki</w:t>
      </w:r>
      <w:r>
        <w:rPr>
          <w:rFonts w:eastAsia="Times New Roman" w:cstheme="minorHAnsi"/>
          <w:lang w:eastAsia="pl-PL"/>
        </w:rPr>
        <w:t>, jak i od wewnątrz, odżywiając organizm i dostarczając mu składników pozytywnie wpływających na naczynia krwionośne.</w:t>
      </w:r>
      <w:r w:rsidR="0018274B">
        <w:rPr>
          <w:rFonts w:eastAsia="Times New Roman" w:cstheme="minorHAnsi"/>
          <w:lang w:eastAsia="pl-PL"/>
        </w:rPr>
        <w:t xml:space="preserve"> </w:t>
      </w:r>
    </w:p>
    <w:p w14:paraId="4F3F1D22" w14:textId="77777777" w:rsidR="008B409B" w:rsidRDefault="008B409B" w:rsidP="007C0282">
      <w:pPr>
        <w:jc w:val="both"/>
        <w:rPr>
          <w:rFonts w:cstheme="minorHAnsi"/>
          <w:b/>
          <w:bCs/>
          <w:sz w:val="20"/>
          <w:szCs w:val="20"/>
        </w:rPr>
      </w:pPr>
    </w:p>
    <w:p w14:paraId="0FC6699A" w14:textId="77777777" w:rsidR="008B409B" w:rsidRDefault="008B409B" w:rsidP="007C0282">
      <w:pPr>
        <w:jc w:val="both"/>
        <w:rPr>
          <w:rFonts w:cstheme="minorHAnsi"/>
          <w:b/>
          <w:bCs/>
          <w:sz w:val="20"/>
          <w:szCs w:val="20"/>
        </w:rPr>
      </w:pPr>
    </w:p>
    <w:p w14:paraId="7096F179" w14:textId="434D83CF" w:rsidR="007C0282" w:rsidRPr="008605D5" w:rsidRDefault="007C0282" w:rsidP="007C0282">
      <w:pPr>
        <w:jc w:val="both"/>
        <w:rPr>
          <w:rFonts w:cstheme="minorHAnsi"/>
          <w:b/>
          <w:bCs/>
          <w:sz w:val="20"/>
          <w:szCs w:val="20"/>
        </w:rPr>
      </w:pPr>
      <w:r w:rsidRPr="00FB7CEE">
        <w:rPr>
          <w:rFonts w:cstheme="minorHAnsi"/>
          <w:b/>
          <w:bCs/>
          <w:sz w:val="20"/>
          <w:szCs w:val="20"/>
        </w:rPr>
        <w:lastRenderedPageBreak/>
        <w:t>O HempKing</w:t>
      </w:r>
    </w:p>
    <w:p w14:paraId="69BA99BA" w14:textId="74400ED8" w:rsidR="007C0282" w:rsidRPr="00FB7CEE" w:rsidRDefault="00160138" w:rsidP="007C0282">
      <w:pPr>
        <w:jc w:val="both"/>
        <w:rPr>
          <w:rFonts w:cstheme="minorHAnsi"/>
          <w:b/>
          <w:bCs/>
          <w:sz w:val="20"/>
          <w:szCs w:val="20"/>
        </w:rPr>
      </w:pPr>
      <w:r w:rsidRPr="00160138">
        <w:rPr>
          <w:rFonts w:cstheme="minorHAnsi"/>
          <w:b/>
          <w:bCs/>
          <w:sz w:val="20"/>
          <w:szCs w:val="20"/>
        </w:rPr>
        <w:t>HempKing</w:t>
      </w:r>
      <w:r w:rsidRPr="00160138">
        <w:rPr>
          <w:rFonts w:cstheme="minorHAnsi"/>
          <w:sz w:val="20"/>
          <w:szCs w:val="20"/>
        </w:rPr>
        <w:t xml:space="preserve"> to polski producent wyrobów na bazie konopi siewnych, którego flagowym produktem są olejki o pełnym spektrum fitoskładników. Od 2017 roku oferuje naturalne produkty z czystymi składami, wyrabiane z najwyższej jakości konopi uprawianych w Polsce. Aktualnie oprócz olejków z </w:t>
      </w:r>
      <w:proofErr w:type="spellStart"/>
      <w:r w:rsidRPr="00160138">
        <w:rPr>
          <w:rFonts w:cstheme="minorHAnsi"/>
          <w:sz w:val="20"/>
          <w:szCs w:val="20"/>
        </w:rPr>
        <w:t>fitoskładnikami</w:t>
      </w:r>
      <w:proofErr w:type="spellEnd"/>
      <w:r w:rsidRPr="00160138">
        <w:rPr>
          <w:rFonts w:cstheme="minorHAnsi"/>
          <w:sz w:val="20"/>
          <w:szCs w:val="20"/>
        </w:rPr>
        <w:t>, w portfolio marki znajdują się także m.in. kosmetyki, żywność oraz suplementy diety. Siedziba firmy mieści się w Białymstoku, a produkty można nabyć w jej sklepie internetowym, a także w sklepach stacjonarnych ze zdrową żywnością, aptekach, hurtowniach, miejscach sprzedaży suplementów dla sportowców czy u dietetyków. Misją HempKing jest promowanie świadomego i zdrowego stylu życia, a także zachęcanie do korzystania z dobrodziejstw natury.</w:t>
      </w:r>
    </w:p>
    <w:p w14:paraId="0DB0A01A" w14:textId="6CDF009B" w:rsidR="007A04C8" w:rsidRPr="00FB7CEE" w:rsidRDefault="007A04C8" w:rsidP="007A04C8">
      <w:pPr>
        <w:rPr>
          <w:rFonts w:cstheme="minorHAnsi"/>
          <w:b/>
          <w:bCs/>
          <w:sz w:val="20"/>
          <w:szCs w:val="20"/>
        </w:rPr>
      </w:pPr>
      <w:r w:rsidRPr="00FB7CEE">
        <w:rPr>
          <w:rFonts w:cstheme="minorHAnsi"/>
          <w:b/>
          <w:bCs/>
          <w:sz w:val="20"/>
          <w:szCs w:val="20"/>
        </w:rPr>
        <w:t>Kontakt dla mediów:</w:t>
      </w:r>
    </w:p>
    <w:p w14:paraId="32CA194C" w14:textId="7413A313" w:rsidR="00F505E4" w:rsidRPr="00394D82" w:rsidRDefault="007A04C8" w:rsidP="00FB7CEE">
      <w:pPr>
        <w:rPr>
          <w:rFonts w:cstheme="minorHAnsi"/>
          <w:sz w:val="20"/>
          <w:szCs w:val="20"/>
        </w:rPr>
      </w:pPr>
      <w:r w:rsidRPr="00FB7CEE">
        <w:rPr>
          <w:rFonts w:cstheme="minorHAnsi"/>
          <w:sz w:val="20"/>
          <w:szCs w:val="20"/>
        </w:rPr>
        <w:t xml:space="preserve">Katarzyna Zawadzka </w:t>
      </w:r>
      <w:r w:rsidRPr="00FB7CEE">
        <w:rPr>
          <w:rFonts w:cstheme="minorHAnsi"/>
          <w:sz w:val="20"/>
          <w:szCs w:val="20"/>
        </w:rPr>
        <w:br/>
        <w:t>Tel.: + 48 796 996 240</w:t>
      </w:r>
      <w:r w:rsidRPr="00FB7CEE">
        <w:rPr>
          <w:rFonts w:cstheme="minorHAnsi"/>
          <w:sz w:val="20"/>
          <w:szCs w:val="20"/>
        </w:rPr>
        <w:br/>
        <w:t xml:space="preserve">E-mail: </w:t>
      </w:r>
      <w:hyperlink r:id="rId8">
        <w:r w:rsidRPr="00FB7CEE">
          <w:rPr>
            <w:rStyle w:val="Hipercze"/>
            <w:rFonts w:cstheme="minorHAnsi"/>
            <w:sz w:val="20"/>
            <w:szCs w:val="20"/>
          </w:rPr>
          <w:t>katarzyna.zawadzka@goodonepr.pl</w:t>
        </w:r>
      </w:hyperlink>
      <w:bookmarkStart w:id="2" w:name="_heading=h.gjdgxs" w:colFirst="0" w:colLast="0"/>
      <w:bookmarkEnd w:id="2"/>
    </w:p>
    <w:sectPr w:rsidR="00F505E4" w:rsidRPr="00394D8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CFCD2F" w16cid:durableId="24D326E8"/>
  <w16cid:commentId w16cid:paraId="6D4435B9" w16cid:durableId="24D326E9"/>
  <w16cid:commentId w16cid:paraId="5FC2C292" w16cid:durableId="24D326EA"/>
  <w16cid:commentId w16cid:paraId="6BF8D49D" w16cid:durableId="24D326EB"/>
  <w16cid:commentId w16cid:paraId="6547F31E" w16cid:durableId="24D326EC"/>
  <w16cid:commentId w16cid:paraId="405456E9" w16cid:durableId="24D326ED"/>
  <w16cid:commentId w16cid:paraId="4F82844F" w16cid:durableId="24D326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0B4B3" w14:textId="77777777" w:rsidR="00EE1485" w:rsidRDefault="00EE1485" w:rsidP="004C38D1">
      <w:pPr>
        <w:spacing w:after="0" w:line="240" w:lineRule="auto"/>
      </w:pPr>
      <w:r>
        <w:separator/>
      </w:r>
    </w:p>
  </w:endnote>
  <w:endnote w:type="continuationSeparator" w:id="0">
    <w:p w14:paraId="54BDE117" w14:textId="77777777" w:rsidR="00EE1485" w:rsidRDefault="00EE1485" w:rsidP="004C3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ZurichCnEU">
    <w:altName w:val="Times New Roman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46516" w14:textId="2E7BD385" w:rsidR="00394D82" w:rsidRDefault="00394D8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AD9170" wp14:editId="4540C4EF">
              <wp:simplePos x="0" y="0"/>
              <wp:positionH relativeFrom="column">
                <wp:posOffset>3922486</wp:posOffset>
              </wp:positionH>
              <wp:positionV relativeFrom="paragraph">
                <wp:posOffset>-187234</wp:posOffset>
              </wp:positionV>
              <wp:extent cx="2546985" cy="79121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985" cy="791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EBF2C5" w14:textId="3FDDC798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</w:pPr>
                          <w:r w:rsidRPr="00250B7A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 xml:space="preserve">BIODIO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Sp. z o.o. Sp. k.</w:t>
                          </w:r>
                        </w:p>
                        <w:p w14:paraId="5CCD23A4" w14:textId="0D3026A6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</w:pPr>
                          <w:r w:rsidRPr="00250B7A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ul. Choroszczańska 24</w:t>
                          </w:r>
                        </w:p>
                        <w:p w14:paraId="44DD2DA2" w14:textId="1413439E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ascii="ZurichCnEU" w:hAnsi="ZurichCnEU"/>
                              <w:color w:val="FFFFFF" w:themeColor="background1"/>
                              <w:sz w:val="20"/>
                            </w:rPr>
                          </w:pP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</w:rPr>
                            <w:t>15-732 Białystok</w:t>
                          </w:r>
                          <w:r w:rsidRPr="00250B7A">
                            <w:rPr>
                              <w:rFonts w:ascii="ZurichCnEU" w:hAnsi="ZurichCnEU"/>
                              <w:color w:val="FFFFFF" w:themeColor="background1"/>
                              <w:sz w:val="20"/>
                            </w:rPr>
                            <w:br/>
                          </w:r>
                          <w:r>
                            <w:rPr>
                              <w:rFonts w:ascii="ZurichCnEU" w:hAnsi="ZurichCnEU"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</w:p>
                        <w:p w14:paraId="742C7EA2" w14:textId="77777777" w:rsidR="00394D82" w:rsidRPr="00957BB1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jc w:val="right"/>
                            <w:rPr>
                              <w:rFonts w:ascii="ZurichCnEU" w:hAnsi="ZurichCnEU"/>
                              <w:color w:val="19214E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D917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08.85pt;margin-top:-14.75pt;width:200.55pt;height:6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" filled="f" stroked="f">
              <v:textbox>
                <w:txbxContent>
                  <w:p w14:paraId="1EEBF2C5" w14:textId="3FDDC798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</w:pPr>
                    <w:r w:rsidRPr="00250B7A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 xml:space="preserve"> </w:t>
                    </w: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 xml:space="preserve">BIODIO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>Sp. z o.o. Sp. k.</w:t>
                    </w:r>
                  </w:p>
                  <w:p w14:paraId="5CCD23A4" w14:textId="0D3026A6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</w:pPr>
                    <w:r w:rsidRPr="00250B7A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 xml:space="preserve">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>ul. Choroszczańska 24</w:t>
                    </w:r>
                  </w:p>
                  <w:p w14:paraId="44DD2DA2" w14:textId="1413439E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ascii="ZurichCnEU" w:hAnsi="ZurichCnEU"/>
                        <w:color w:val="FFFFFF" w:themeColor="background1"/>
                        <w:sz w:val="20"/>
                      </w:rPr>
                    </w:pP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</w:rPr>
                      <w:t>15-732 Białystok</w:t>
                    </w:r>
                    <w:r w:rsidRPr="00250B7A">
                      <w:rPr>
                        <w:rFonts w:ascii="ZurichCnEU" w:hAnsi="ZurichCnEU"/>
                        <w:color w:val="FFFFFF" w:themeColor="background1"/>
                        <w:sz w:val="20"/>
                      </w:rPr>
                      <w:br/>
                    </w:r>
                    <w:r>
                      <w:rPr>
                        <w:rFonts w:ascii="ZurichCnEU" w:hAnsi="ZurichCnEU"/>
                        <w:color w:val="FFFFFF" w:themeColor="background1"/>
                        <w:sz w:val="20"/>
                      </w:rPr>
                      <w:t xml:space="preserve"> </w:t>
                    </w:r>
                  </w:p>
                  <w:p w14:paraId="742C7EA2" w14:textId="77777777" w:rsidR="00394D82" w:rsidRPr="00957BB1" w:rsidRDefault="00394D82" w:rsidP="00394D82">
                    <w:pPr>
                      <w:tabs>
                        <w:tab w:val="left" w:pos="142"/>
                      </w:tabs>
                      <w:spacing w:after="0"/>
                      <w:jc w:val="right"/>
                      <w:rPr>
                        <w:rFonts w:ascii="ZurichCnEU" w:hAnsi="ZurichCnEU"/>
                        <w:color w:val="19214E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0C2631" wp14:editId="3DE2F179">
              <wp:simplePos x="0" y="0"/>
              <wp:positionH relativeFrom="column">
                <wp:posOffset>-576580</wp:posOffset>
              </wp:positionH>
              <wp:positionV relativeFrom="paragraph">
                <wp:posOffset>-184785</wp:posOffset>
              </wp:positionV>
              <wp:extent cx="2546985" cy="791210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985" cy="791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0E78BD" w14:textId="7B12E33A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tel.</w:t>
                          </w:r>
                          <w:r w:rsidRPr="00394D82">
                            <w:rPr>
                              <w:lang w:val="de-AT"/>
                            </w:rPr>
                            <w:t xml:space="preserve">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+48 884 734 844</w:t>
                          </w:r>
                        </w:p>
                        <w:p w14:paraId="393AABEC" w14:textId="4DAA5871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</w:pP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e-mail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 xml:space="preserve">: </w:t>
                          </w:r>
                          <w:r w:rsidRPr="00394D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info@hempking.eu</w:t>
                          </w:r>
                        </w:p>
                        <w:p w14:paraId="1AE25E98" w14:textId="43221E45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20"/>
                              <w:lang w:val="de-AT"/>
                            </w:rPr>
                            <w:t>www.hempking.eu</w:t>
                          </w:r>
                        </w:p>
                        <w:p w14:paraId="7953A93C" w14:textId="77777777" w:rsidR="00394D82" w:rsidRPr="00250B7A" w:rsidRDefault="00394D82" w:rsidP="00394D82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rFonts w:ascii="ZurichCnEU" w:hAnsi="ZurichCnEU"/>
                              <w:color w:val="19214E"/>
                              <w:sz w:val="20"/>
                              <w:lang w:val="de-A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0C2631" id="_x0000_s1027" type="#_x0000_t202" style="position:absolute;margin-left:-45.4pt;margin-top:-14.55pt;width:200.55pt;height: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" filled="f" stroked="f">
              <v:textbox>
                <w:txbxContent>
                  <w:p w14:paraId="0F0E78BD" w14:textId="7B12E33A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tel.</w:t>
                    </w:r>
                    <w:r w:rsidRPr="00394D82">
                      <w:rPr>
                        <w:lang w:val="de-AT"/>
                      </w:rPr>
                      <w:t xml:space="preserve">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+48 884 734 844</w:t>
                    </w:r>
                  </w:p>
                  <w:p w14:paraId="393AABEC" w14:textId="4DAA5871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</w:pPr>
                    <w:proofErr w:type="spellStart"/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e-mail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 xml:space="preserve">: </w:t>
                    </w:r>
                    <w:r w:rsidRPr="00394D82"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info@hempking.eu</w:t>
                    </w:r>
                  </w:p>
                  <w:p w14:paraId="1AE25E98" w14:textId="43221E45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FFFFFF" w:themeColor="background1"/>
                        <w:sz w:val="20"/>
                        <w:lang w:val="de-AT"/>
                      </w:rPr>
                      <w:t>www.hempking.eu</w:t>
                    </w:r>
                  </w:p>
                  <w:p w14:paraId="7953A93C" w14:textId="77777777" w:rsidR="00394D82" w:rsidRPr="00250B7A" w:rsidRDefault="00394D82" w:rsidP="00394D82">
                    <w:pPr>
                      <w:tabs>
                        <w:tab w:val="left" w:pos="142"/>
                      </w:tabs>
                      <w:spacing w:after="0"/>
                      <w:rPr>
                        <w:rFonts w:ascii="ZurichCnEU" w:hAnsi="ZurichCnEU"/>
                        <w:color w:val="19214E"/>
                        <w:sz w:val="20"/>
                        <w:lang w:val="de-A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B59AE" wp14:editId="3FB382CE">
              <wp:simplePos x="0" y="0"/>
              <wp:positionH relativeFrom="column">
                <wp:posOffset>-1237252</wp:posOffset>
              </wp:positionH>
              <wp:positionV relativeFrom="paragraph">
                <wp:posOffset>-274320</wp:posOffset>
              </wp:positionV>
              <wp:extent cx="10940143" cy="1643289"/>
              <wp:effectExtent l="0" t="0" r="13970" b="14605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40143" cy="1643289"/>
                      </a:xfrm>
                      <a:prstGeom prst="rect">
                        <a:avLst/>
                      </a:prstGeom>
                      <a:solidFill>
                        <a:srgbClr val="83B44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E8AAE" id="Prostokąt 4" o:spid="_x0000_s1026" style="position:absolute;margin-left:-97.4pt;margin-top:-21.6pt;width:861.45pt;height:1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" fillcolor="#83b441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A6182" w14:textId="77777777" w:rsidR="00EE1485" w:rsidRDefault="00EE1485" w:rsidP="004C38D1">
      <w:pPr>
        <w:spacing w:after="0" w:line="240" w:lineRule="auto"/>
      </w:pPr>
      <w:r>
        <w:separator/>
      </w:r>
    </w:p>
  </w:footnote>
  <w:footnote w:type="continuationSeparator" w:id="0">
    <w:p w14:paraId="314A9AB7" w14:textId="77777777" w:rsidR="00EE1485" w:rsidRDefault="00EE1485" w:rsidP="004C3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A5BC4" w14:textId="6E1D26A2" w:rsidR="004C38D1" w:rsidRDefault="00EE1485">
    <w:pPr>
      <w:pStyle w:val="Nagwek"/>
    </w:pPr>
    <w:r>
      <w:rPr>
        <w:noProof/>
        <w:lang w:eastAsia="pl-PL"/>
      </w:rPr>
      <w:pict w14:anchorId="6F6015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7" o:spid="_x0000_s207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47531" w14:textId="31D6AE38" w:rsidR="004C38D1" w:rsidRDefault="00394D8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3E65BE9" wp14:editId="5B887829">
          <wp:simplePos x="0" y="0"/>
          <wp:positionH relativeFrom="column">
            <wp:posOffset>-664029</wp:posOffset>
          </wp:positionH>
          <wp:positionV relativeFrom="paragraph">
            <wp:posOffset>-240302</wp:posOffset>
          </wp:positionV>
          <wp:extent cx="1679712" cy="1080000"/>
          <wp:effectExtent l="0" t="0" r="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mpking_original_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712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3E0D2" w14:textId="09DDF5FE" w:rsidR="004C38D1" w:rsidRDefault="00EE1485">
    <w:pPr>
      <w:pStyle w:val="Nagwek"/>
    </w:pPr>
    <w:r>
      <w:rPr>
        <w:noProof/>
        <w:lang w:eastAsia="pl-PL"/>
      </w:rPr>
      <w:pict w14:anchorId="2332C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8546" o:spid="_x0000_s207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745"/>
    <w:multiLevelType w:val="hybridMultilevel"/>
    <w:tmpl w:val="C2A2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F132E"/>
    <w:multiLevelType w:val="hybridMultilevel"/>
    <w:tmpl w:val="13725E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75A4E"/>
    <w:multiLevelType w:val="hybridMultilevel"/>
    <w:tmpl w:val="5CBC2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C1FDD"/>
    <w:multiLevelType w:val="hybridMultilevel"/>
    <w:tmpl w:val="4A16B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16F78"/>
    <w:multiLevelType w:val="multilevel"/>
    <w:tmpl w:val="24CC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8D1"/>
    <w:rsid w:val="00016E20"/>
    <w:rsid w:val="000324F8"/>
    <w:rsid w:val="000516E7"/>
    <w:rsid w:val="00056796"/>
    <w:rsid w:val="00072E73"/>
    <w:rsid w:val="0007717A"/>
    <w:rsid w:val="0008138B"/>
    <w:rsid w:val="000C311E"/>
    <w:rsid w:val="000D10D5"/>
    <w:rsid w:val="00124DF1"/>
    <w:rsid w:val="00127EAF"/>
    <w:rsid w:val="001462FC"/>
    <w:rsid w:val="001473F8"/>
    <w:rsid w:val="0015435B"/>
    <w:rsid w:val="00156993"/>
    <w:rsid w:val="00156DCB"/>
    <w:rsid w:val="00160138"/>
    <w:rsid w:val="0018274B"/>
    <w:rsid w:val="001864BC"/>
    <w:rsid w:val="00186CFC"/>
    <w:rsid w:val="00196D1F"/>
    <w:rsid w:val="001A1C96"/>
    <w:rsid w:val="001B2FC4"/>
    <w:rsid w:val="001B351A"/>
    <w:rsid w:val="00211AEC"/>
    <w:rsid w:val="00233095"/>
    <w:rsid w:val="00250E13"/>
    <w:rsid w:val="00267375"/>
    <w:rsid w:val="00276804"/>
    <w:rsid w:val="00291B51"/>
    <w:rsid w:val="00292770"/>
    <w:rsid w:val="002D4BE2"/>
    <w:rsid w:val="002F139D"/>
    <w:rsid w:val="00310360"/>
    <w:rsid w:val="00333717"/>
    <w:rsid w:val="00335F46"/>
    <w:rsid w:val="00340847"/>
    <w:rsid w:val="00345C5C"/>
    <w:rsid w:val="003507CA"/>
    <w:rsid w:val="0035112F"/>
    <w:rsid w:val="003606CF"/>
    <w:rsid w:val="00394D82"/>
    <w:rsid w:val="003A03CD"/>
    <w:rsid w:val="003A3A1D"/>
    <w:rsid w:val="003B0A07"/>
    <w:rsid w:val="004066FF"/>
    <w:rsid w:val="0044432B"/>
    <w:rsid w:val="004543B3"/>
    <w:rsid w:val="00484A40"/>
    <w:rsid w:val="004A18E2"/>
    <w:rsid w:val="004B7739"/>
    <w:rsid w:val="004C38D1"/>
    <w:rsid w:val="004E2A7E"/>
    <w:rsid w:val="004E2E23"/>
    <w:rsid w:val="004E6405"/>
    <w:rsid w:val="00511C40"/>
    <w:rsid w:val="00512959"/>
    <w:rsid w:val="005131A3"/>
    <w:rsid w:val="00541922"/>
    <w:rsid w:val="005442EC"/>
    <w:rsid w:val="00571B38"/>
    <w:rsid w:val="00582063"/>
    <w:rsid w:val="005C2906"/>
    <w:rsid w:val="005E3474"/>
    <w:rsid w:val="005E6E79"/>
    <w:rsid w:val="00611960"/>
    <w:rsid w:val="006249A0"/>
    <w:rsid w:val="00636B39"/>
    <w:rsid w:val="00644D00"/>
    <w:rsid w:val="006544D5"/>
    <w:rsid w:val="00672011"/>
    <w:rsid w:val="0068718A"/>
    <w:rsid w:val="006A4995"/>
    <w:rsid w:val="006B042F"/>
    <w:rsid w:val="006B5F10"/>
    <w:rsid w:val="006D4D86"/>
    <w:rsid w:val="006E590A"/>
    <w:rsid w:val="006F2F5E"/>
    <w:rsid w:val="0073467B"/>
    <w:rsid w:val="00744703"/>
    <w:rsid w:val="00753A55"/>
    <w:rsid w:val="00777897"/>
    <w:rsid w:val="007877FA"/>
    <w:rsid w:val="007A04C8"/>
    <w:rsid w:val="007B2971"/>
    <w:rsid w:val="007B5B6B"/>
    <w:rsid w:val="007B5C2F"/>
    <w:rsid w:val="007C0282"/>
    <w:rsid w:val="007F29D1"/>
    <w:rsid w:val="008149DB"/>
    <w:rsid w:val="00831C7B"/>
    <w:rsid w:val="008365E1"/>
    <w:rsid w:val="00837BFC"/>
    <w:rsid w:val="008400E3"/>
    <w:rsid w:val="00842FB6"/>
    <w:rsid w:val="00853223"/>
    <w:rsid w:val="00863EA4"/>
    <w:rsid w:val="00876414"/>
    <w:rsid w:val="008B409B"/>
    <w:rsid w:val="008C7013"/>
    <w:rsid w:val="008F144D"/>
    <w:rsid w:val="009116A0"/>
    <w:rsid w:val="009168FD"/>
    <w:rsid w:val="00923226"/>
    <w:rsid w:val="00925143"/>
    <w:rsid w:val="00934603"/>
    <w:rsid w:val="009379F5"/>
    <w:rsid w:val="0095585E"/>
    <w:rsid w:val="009839FF"/>
    <w:rsid w:val="00986916"/>
    <w:rsid w:val="009900FF"/>
    <w:rsid w:val="009A2F65"/>
    <w:rsid w:val="00A26427"/>
    <w:rsid w:val="00A320E3"/>
    <w:rsid w:val="00A50638"/>
    <w:rsid w:val="00A54106"/>
    <w:rsid w:val="00A77503"/>
    <w:rsid w:val="00A841EC"/>
    <w:rsid w:val="00A92448"/>
    <w:rsid w:val="00A97190"/>
    <w:rsid w:val="00AA4077"/>
    <w:rsid w:val="00AA4798"/>
    <w:rsid w:val="00AA58F9"/>
    <w:rsid w:val="00AA6A85"/>
    <w:rsid w:val="00AB0AD6"/>
    <w:rsid w:val="00AC19C9"/>
    <w:rsid w:val="00AF01AF"/>
    <w:rsid w:val="00B241C2"/>
    <w:rsid w:val="00B36DB0"/>
    <w:rsid w:val="00B42776"/>
    <w:rsid w:val="00B43DE3"/>
    <w:rsid w:val="00B4511D"/>
    <w:rsid w:val="00B633EB"/>
    <w:rsid w:val="00B67E6C"/>
    <w:rsid w:val="00B816D4"/>
    <w:rsid w:val="00BA3C75"/>
    <w:rsid w:val="00BB08AC"/>
    <w:rsid w:val="00BC173F"/>
    <w:rsid w:val="00BC4C10"/>
    <w:rsid w:val="00BC616F"/>
    <w:rsid w:val="00C7446C"/>
    <w:rsid w:val="00C75CF7"/>
    <w:rsid w:val="00C96F18"/>
    <w:rsid w:val="00CA33EC"/>
    <w:rsid w:val="00D22747"/>
    <w:rsid w:val="00D24FD8"/>
    <w:rsid w:val="00D34A7B"/>
    <w:rsid w:val="00D45AA4"/>
    <w:rsid w:val="00D65A35"/>
    <w:rsid w:val="00DA355A"/>
    <w:rsid w:val="00DB5E02"/>
    <w:rsid w:val="00DD5ED2"/>
    <w:rsid w:val="00DE1C91"/>
    <w:rsid w:val="00DE5BAC"/>
    <w:rsid w:val="00E0400B"/>
    <w:rsid w:val="00E04E9D"/>
    <w:rsid w:val="00E5421F"/>
    <w:rsid w:val="00E55EC2"/>
    <w:rsid w:val="00E66093"/>
    <w:rsid w:val="00E81E21"/>
    <w:rsid w:val="00E97079"/>
    <w:rsid w:val="00EB179D"/>
    <w:rsid w:val="00EB75B9"/>
    <w:rsid w:val="00EE1485"/>
    <w:rsid w:val="00EE1973"/>
    <w:rsid w:val="00EF266A"/>
    <w:rsid w:val="00F16580"/>
    <w:rsid w:val="00F33C97"/>
    <w:rsid w:val="00F40869"/>
    <w:rsid w:val="00F505E4"/>
    <w:rsid w:val="00F511A8"/>
    <w:rsid w:val="00F565BF"/>
    <w:rsid w:val="00F668FA"/>
    <w:rsid w:val="00F8038D"/>
    <w:rsid w:val="00F90552"/>
    <w:rsid w:val="00FA69A5"/>
    <w:rsid w:val="00FB7CEE"/>
    <w:rsid w:val="00FE2243"/>
    <w:rsid w:val="00FF4D83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07FCE4C6"/>
  <w15:docId w15:val="{94B6A292-F83B-4C3C-BCC1-2E3815DF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8D1"/>
  </w:style>
  <w:style w:type="paragraph" w:styleId="Stopka">
    <w:name w:val="footer"/>
    <w:basedOn w:val="Normalny"/>
    <w:link w:val="StopkaZnak"/>
    <w:uiPriority w:val="99"/>
    <w:unhideWhenUsed/>
    <w:rsid w:val="004C3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8D1"/>
  </w:style>
  <w:style w:type="character" w:styleId="Hipercze">
    <w:name w:val="Hyperlink"/>
    <w:basedOn w:val="Domylnaczcionkaakapitu"/>
    <w:uiPriority w:val="99"/>
    <w:unhideWhenUsed/>
    <w:rsid w:val="005E6E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5E6E7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51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1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1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1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1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5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14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10360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33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l">
    <w:name w:val="il"/>
    <w:basedOn w:val="Domylnaczcionkaakapitu"/>
    <w:rsid w:val="0007717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A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4A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4A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1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850CA-B305-42E0-831D-21ED3CAAA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1008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</dc:creator>
  <cp:keywords/>
  <dc:description/>
  <cp:lastModifiedBy>Użytkownik systemu Windows</cp:lastModifiedBy>
  <cp:revision>3</cp:revision>
  <dcterms:created xsi:type="dcterms:W3CDTF">2021-08-30T10:38:00Z</dcterms:created>
  <dcterms:modified xsi:type="dcterms:W3CDTF">2021-08-31T08:08:00Z</dcterms:modified>
</cp:coreProperties>
</file>