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E6B2" w14:textId="77777777" w:rsidR="00FF20C3" w:rsidRDefault="00FF20C3" w:rsidP="00BF13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35E13028" w14:textId="7E9075E8" w:rsidR="006C6BE5" w:rsidRPr="006C6BE5" w:rsidRDefault="006C6BE5" w:rsidP="006C6BE5">
      <w:pPr>
        <w:jc w:val="both"/>
        <w:rPr>
          <w:rFonts w:ascii="Calibri" w:eastAsia="Times New Roman" w:hAnsi="Calibri" w:cs="Calibri"/>
          <w:b/>
          <w:color w:val="000000"/>
        </w:rPr>
      </w:pPr>
      <w:r w:rsidRPr="00C40D3E">
        <w:rPr>
          <w:rFonts w:ascii="Calibri" w:eastAsia="Times New Roman" w:hAnsi="Calibri" w:cs="Calibri"/>
          <w:b/>
          <w:i/>
          <w:iCs/>
          <w:sz w:val="34"/>
          <w:szCs w:val="34"/>
        </w:rPr>
        <w:t>Rozszyfruj jajeczny kod, czyli na co warto zwrócić uwagę</w:t>
      </w:r>
      <w:r>
        <w:rPr>
          <w:rFonts w:ascii="Calibri" w:eastAsia="Times New Roman" w:hAnsi="Calibri" w:cs="Calibri"/>
          <w:b/>
          <w:i/>
          <w:iCs/>
          <w:sz w:val="34"/>
          <w:szCs w:val="34"/>
        </w:rPr>
        <w:t>,</w:t>
      </w:r>
      <w:r w:rsidRPr="00C40D3E">
        <w:rPr>
          <w:rFonts w:ascii="Calibri" w:eastAsia="Times New Roman" w:hAnsi="Calibri" w:cs="Calibri"/>
          <w:b/>
          <w:i/>
          <w:iCs/>
          <w:sz w:val="34"/>
          <w:szCs w:val="34"/>
        </w:rPr>
        <w:t xml:space="preserve"> kupując jajka</w:t>
      </w:r>
    </w:p>
    <w:p w14:paraId="18093B4E" w14:textId="69BE8437" w:rsidR="006C6BE5" w:rsidRPr="00065E81" w:rsidRDefault="006C6BE5" w:rsidP="006C6BE5">
      <w:pPr>
        <w:spacing w:line="360" w:lineRule="auto"/>
        <w:jc w:val="both"/>
        <w:rPr>
          <w:b/>
          <w:i/>
        </w:rPr>
      </w:pPr>
      <w:r w:rsidRPr="00065E81">
        <w:rPr>
          <w:b/>
          <w:i/>
        </w:rPr>
        <w:t>To niestety wciąż bardzo częsta praktyka, że podczas zakupów klienci wkładają produkty spożywcze do koszyka, nie czytając etykiet. Tymczasem opakowanie to prawdziwa skarbnica informacji! Można się z niego dowiedzieć, w jaki sposób planować zdrowe posiłki, ale także zorientować się, co tak naprawdę kupujemy i dopilnować, aby nie był to przysłowiowy „kot w worku”. O tym, czego można dowiedzie</w:t>
      </w:r>
      <w:r w:rsidR="0088097C" w:rsidRPr="00065E81">
        <w:rPr>
          <w:b/>
          <w:i/>
        </w:rPr>
        <w:t>ć się z etykiety, opowiadamy na przykładzie informacji, które znajdziemy na opakowaniach jaj</w:t>
      </w:r>
      <w:r w:rsidRPr="00065E81">
        <w:rPr>
          <w:b/>
          <w:i/>
        </w:rPr>
        <w:t>.</w:t>
      </w:r>
    </w:p>
    <w:p w14:paraId="457CF343" w14:textId="22E8FAC6" w:rsidR="006C6BE5" w:rsidRDefault="006C6BE5" w:rsidP="006C6BE5">
      <w:pPr>
        <w:spacing w:line="360" w:lineRule="auto"/>
        <w:jc w:val="both"/>
      </w:pPr>
      <w:r>
        <w:t xml:space="preserve">O czytanie etykiet na opakowaniach apelują lekarze, dietetycy, naukowcy, ale też popularyzatorzy nauki obecni w telewizji, </w:t>
      </w:r>
      <w:proofErr w:type="spellStart"/>
      <w:r>
        <w:t>internecie</w:t>
      </w:r>
      <w:proofErr w:type="spellEnd"/>
      <w:r>
        <w:t xml:space="preserve"> i mediach społecznościowych. Zapoznanie się z tymi informacjami jest ważne i uzasadnione, jednak jak wynika z badań Instytutu Żywności i Żywienia Polacy tego nie robią. My zachęcamy wszystkich do czytania etykiet i pokazujemy, jakie informacje znaleźć można na opakowaniach jajek. Wydawać by się mogło, że są to produkty, które na pierwszy rzut oka nie różnią się zbytnio między sobą. Jednak w rzeczywistości jajko ja</w:t>
      </w:r>
      <w:r w:rsidR="00603188">
        <w:t>j</w:t>
      </w:r>
      <w:r>
        <w:t xml:space="preserve">ku nie równe. Wystarczy sprawdzić kilka prostych informacji na opakowaniu, aby dokonać świadomego zakupu.   </w:t>
      </w:r>
    </w:p>
    <w:p w14:paraId="658D2A5A" w14:textId="77777777" w:rsidR="006C6BE5" w:rsidRPr="00C40D3E" w:rsidRDefault="006C6BE5" w:rsidP="006C6BE5">
      <w:pPr>
        <w:spacing w:line="360" w:lineRule="auto"/>
        <w:jc w:val="both"/>
        <w:rPr>
          <w:b/>
        </w:rPr>
      </w:pPr>
      <w:r w:rsidRPr="00C40D3E">
        <w:rPr>
          <w:b/>
        </w:rPr>
        <w:t>Rozmiar i warunki chowu</w:t>
      </w:r>
    </w:p>
    <w:p w14:paraId="0C5E7844" w14:textId="78DB5E81" w:rsidR="0088097C" w:rsidRDefault="003A025D" w:rsidP="006C6BE5">
      <w:pPr>
        <w:spacing w:line="360" w:lineRule="auto"/>
        <w:jc w:val="both"/>
      </w:pPr>
      <w:r>
        <w:t xml:space="preserve">– </w:t>
      </w:r>
      <w:r w:rsidR="006C6BE5">
        <w:t>Pierwszą istotną informacją, którą można odnaleźć na opakowaniu jest klasa wagowa, czyli po prostu wielkość jaja – wyj</w:t>
      </w:r>
      <w:r w:rsidR="0088097C">
        <w:t>aśnia Tomasz Jokiel, ekspert z firmy Fermy Drobiu Jokiel</w:t>
      </w:r>
      <w:r w:rsidR="006C6BE5">
        <w:t xml:space="preserve">. </w:t>
      </w:r>
    </w:p>
    <w:p w14:paraId="739EB6CD" w14:textId="35C555AD" w:rsidR="006C6BE5" w:rsidRDefault="0088097C" w:rsidP="006C6BE5">
      <w:pPr>
        <w:spacing w:line="360" w:lineRule="auto"/>
        <w:jc w:val="both"/>
      </w:pPr>
      <w:r>
        <w:t>Jak tłumaczy specjalista, j</w:t>
      </w:r>
      <w:r w:rsidR="006C6BE5">
        <w:t>aja małe oznaczone są literą S i ważą poniżej 53 g, średnie to litera M (od 53</w:t>
      </w:r>
      <w:r w:rsidR="00603188">
        <w:t xml:space="preserve"> g</w:t>
      </w:r>
      <w:r w:rsidR="006C6BE5">
        <w:t xml:space="preserve"> do 63 g), duże L (od 63</w:t>
      </w:r>
      <w:r w:rsidR="00603188">
        <w:t xml:space="preserve"> g</w:t>
      </w:r>
      <w:r w:rsidR="006C6BE5">
        <w:t xml:space="preserve"> do 73 g) i wreszcie bardzo duże oznacza się jako XL (</w:t>
      </w:r>
      <w:r w:rsidR="006C6BE5" w:rsidRPr="00BD433F">
        <w:t>73 g i więcej</w:t>
      </w:r>
      <w:r w:rsidR="006C6BE5">
        <w:t xml:space="preserve">). Z opakowania można też dowiedzieć się, w jakich warunkach były hodowane kury. Określa się to cyframi od 0 do 3. 0 to chów ekologiczny – kura chodzi po świeżym powietrzu i zjada naturalną paszę. 1 oznacza wolny wybieg, czyli kury są w kurniku, ale mogą z niego wychodzić. 2 to chów ściółkowy – tutaj kury nie wychodzą z kurnika. Wreszcie 3 to chów klatkowy – kury są trzymane w klatkach i nie wychodzą na zewnątrz. </w:t>
      </w:r>
    </w:p>
    <w:p w14:paraId="2AD7DD32" w14:textId="77777777" w:rsidR="006C6BE5" w:rsidRDefault="006C6BE5" w:rsidP="006C6BE5">
      <w:pPr>
        <w:spacing w:line="360" w:lineRule="auto"/>
        <w:jc w:val="both"/>
      </w:pPr>
    </w:p>
    <w:p w14:paraId="364D916B" w14:textId="77777777" w:rsidR="006C6BE5" w:rsidRPr="0088097C" w:rsidRDefault="006C6BE5" w:rsidP="006C6BE5">
      <w:pPr>
        <w:spacing w:line="360" w:lineRule="auto"/>
        <w:jc w:val="both"/>
        <w:rPr>
          <w:b/>
        </w:rPr>
      </w:pPr>
      <w:r w:rsidRPr="0088097C">
        <w:rPr>
          <w:b/>
        </w:rPr>
        <w:lastRenderedPageBreak/>
        <w:t>Co kryje się w kodzie?</w:t>
      </w:r>
    </w:p>
    <w:p w14:paraId="063C7DC3" w14:textId="77777777" w:rsidR="0088097C" w:rsidRDefault="006C6BE5" w:rsidP="006C6BE5">
      <w:pPr>
        <w:spacing w:line="360" w:lineRule="auto"/>
        <w:jc w:val="both"/>
      </w:pPr>
      <w:r>
        <w:t xml:space="preserve">Na etykiecie wytłaczanki znajdują się także dokładne informacje dotyczące miejsca i rodzaju hodowli. Są one zawarte w ciągu znaków o formie </w:t>
      </w:r>
      <w:r w:rsidRPr="00BD433F">
        <w:t>PL-11223344</w:t>
      </w:r>
      <w:r w:rsidR="0088097C">
        <w:t>.</w:t>
      </w:r>
      <w:r>
        <w:t xml:space="preserve"> Co oznaczają po kolei? </w:t>
      </w:r>
    </w:p>
    <w:p w14:paraId="542EAA66" w14:textId="628DEE0C" w:rsidR="006C6BE5" w:rsidRDefault="003A025D" w:rsidP="006C6BE5">
      <w:pPr>
        <w:spacing w:line="360" w:lineRule="auto"/>
        <w:jc w:val="both"/>
      </w:pPr>
      <w:r>
        <w:t xml:space="preserve">– </w:t>
      </w:r>
      <w:r w:rsidR="006C6BE5">
        <w:t>PL to oznacz</w:t>
      </w:r>
      <w:r w:rsidR="0088097C">
        <w:t>enie kraju Unii Europejskiej, dwie pierwsze cyfry</w:t>
      </w:r>
      <w:r w:rsidR="006C6BE5">
        <w:t xml:space="preserve"> to kod województwa, </w:t>
      </w:r>
      <w:r w:rsidR="00065E81">
        <w:t>następne t</w:t>
      </w:r>
      <w:r w:rsidR="0088097C">
        <w:t>o kod powiatu, dwie kolejne to</w:t>
      </w:r>
      <w:r w:rsidR="006C6BE5">
        <w:t xml:space="preserve"> zakres i</w:t>
      </w:r>
      <w:r w:rsidR="0088097C">
        <w:t xml:space="preserve"> rodzaj działalności firmy, a ostatnie to kod fermy w danym powiecie – wymienia Tomasz Jokiel. </w:t>
      </w:r>
      <w:r w:rsidR="006C6BE5" w:rsidRPr="00BD433F">
        <w:t xml:space="preserve"> </w:t>
      </w:r>
      <w:r w:rsidR="006C6BE5">
        <w:t xml:space="preserve"> </w:t>
      </w:r>
    </w:p>
    <w:p w14:paraId="1D4BFE72" w14:textId="77777777" w:rsidR="006C6BE5" w:rsidRPr="0088097C" w:rsidRDefault="006C6BE5" w:rsidP="006C6BE5">
      <w:pPr>
        <w:spacing w:line="360" w:lineRule="auto"/>
        <w:jc w:val="both"/>
        <w:rPr>
          <w:b/>
        </w:rPr>
      </w:pPr>
      <w:r w:rsidRPr="0088097C">
        <w:rPr>
          <w:b/>
        </w:rPr>
        <w:t>Dane w tabeli</w:t>
      </w:r>
    </w:p>
    <w:p w14:paraId="061F4914" w14:textId="77777777" w:rsidR="0088097C" w:rsidRDefault="006C6BE5" w:rsidP="006C6BE5">
      <w:pPr>
        <w:spacing w:line="360" w:lineRule="auto"/>
        <w:jc w:val="both"/>
      </w:pPr>
      <w:r>
        <w:t>Charakterystycznym i niezwykle istotnym elementem obecnym na opakowaniu jest tabela w</w:t>
      </w:r>
      <w:r w:rsidRPr="00BD433F">
        <w:t>artości odżywcz</w:t>
      </w:r>
      <w:r>
        <w:t>ych</w:t>
      </w:r>
      <w:r w:rsidRPr="00BD433F">
        <w:t xml:space="preserve"> produktu</w:t>
      </w:r>
      <w:r>
        <w:t xml:space="preserve">. Dwie pierwsze jej kolumny pokazują wartość energetyczną oraz zawartość tłuszczów (w tym kwasów tłuszczowych nasyconych), węglowodanów (w tym cukrów), białka i soli kolejno w 100 g produktu oraz w jednym jajku. Ostania kolumna zawiera procentowe dawki wymienionych wcześniej składników według Referencyjnej Wartości Spożycia. </w:t>
      </w:r>
    </w:p>
    <w:p w14:paraId="76276D9D" w14:textId="77B07A97" w:rsidR="0088097C" w:rsidRDefault="0088097C" w:rsidP="006C6BE5">
      <w:pPr>
        <w:spacing w:line="360" w:lineRule="auto"/>
        <w:jc w:val="both"/>
      </w:pPr>
      <w:r>
        <w:t xml:space="preserve">- </w:t>
      </w:r>
      <w:r w:rsidR="006C6BE5">
        <w:t>RWS to typowe ilości składników odżywczych, które powinny być dostarczane każdego dnia organizmowi dorosłego człowieka w celu zaspokojenia przeciętnego zapotrzebowania na</w:t>
      </w:r>
      <w:r>
        <w:t xml:space="preserve"> energię i składniki pokarmowe – tłumaczy ekspert marki Fermy Drobiu Jokiel.</w:t>
      </w:r>
    </w:p>
    <w:p w14:paraId="020E6265" w14:textId="39FE36E1" w:rsidR="006C6BE5" w:rsidRDefault="006C6BE5" w:rsidP="006C6BE5">
      <w:pPr>
        <w:spacing w:line="360" w:lineRule="auto"/>
        <w:jc w:val="both"/>
      </w:pPr>
      <w:r>
        <w:t>Czytając tę tabelę</w:t>
      </w:r>
      <w:r w:rsidR="00065E81">
        <w:t>,</w:t>
      </w:r>
      <w:r>
        <w:t xml:space="preserve"> możemy dowiedzieć się np. że zjedzenie jajka w rozmiarze L (o</w:t>
      </w:r>
      <w:r w:rsidR="00DB0A28">
        <w:t xml:space="preserve"> wadze 68 g) zapewni w 9% </w:t>
      </w:r>
      <w:r w:rsidR="0088097C">
        <w:t>dzienną</w:t>
      </w:r>
      <w:r>
        <w:t xml:space="preserve"> dawkę tłuszczu i w 17% białka.</w:t>
      </w:r>
    </w:p>
    <w:p w14:paraId="7CE17136" w14:textId="77777777" w:rsidR="006C6BE5" w:rsidRPr="00065E81" w:rsidRDefault="006C6BE5" w:rsidP="006C6BE5">
      <w:pPr>
        <w:spacing w:line="360" w:lineRule="auto"/>
        <w:jc w:val="both"/>
        <w:rPr>
          <w:b/>
        </w:rPr>
      </w:pPr>
      <w:r w:rsidRPr="00065E81">
        <w:rPr>
          <w:b/>
        </w:rPr>
        <w:t>Do kiedy ważne?</w:t>
      </w:r>
    </w:p>
    <w:p w14:paraId="01721657" w14:textId="0CB9D280" w:rsidR="007A79B7" w:rsidRDefault="006C6BE5" w:rsidP="006C6BE5">
      <w:pPr>
        <w:spacing w:line="360" w:lineRule="auto"/>
        <w:jc w:val="both"/>
      </w:pPr>
      <w:r>
        <w:t>Na każdym opakowani</w:t>
      </w:r>
      <w:r w:rsidR="00065E81">
        <w:t>u,</w:t>
      </w:r>
      <w:r>
        <w:t xml:space="preserve"> znajduje się jeszcze jedna, niezwykle istotna informacja mianowicie data przydatności do spożycia. Znajd</w:t>
      </w:r>
      <w:r w:rsidR="00065E81">
        <w:t>ziemy też zalecenie, aby przechowywać jaja w warunkach chłodniczych i spożywać po obróbce termicznej.</w:t>
      </w:r>
    </w:p>
    <w:p w14:paraId="5071B7C5" w14:textId="474F05C3" w:rsidR="00065E81" w:rsidRDefault="00065E81" w:rsidP="00603188">
      <w:pPr>
        <w:spacing w:line="360" w:lineRule="auto"/>
        <w:jc w:val="both"/>
        <w:rPr>
          <w:rFonts w:ascii="Calibri" w:eastAsia="Times New Roman" w:hAnsi="Calibri" w:cs="Calibri"/>
          <w:b/>
          <w:color w:val="000000"/>
        </w:rPr>
      </w:pPr>
      <w:r>
        <w:t>- Nie zapominajmy, że oznakowane muszą być nie tylko opakowania, ale także pojedyncze jajka – podkreśla specjalista. – Na każdym z nich musi być naniesiona pieczątka z kodem informującym o typie chowu kur</w:t>
      </w:r>
      <w:r w:rsidR="00DB0A28">
        <w:t>, a także z identyfikacją producenta</w:t>
      </w:r>
      <w:r>
        <w:t xml:space="preserve">.  </w:t>
      </w:r>
    </w:p>
    <w:p w14:paraId="3D9CD3F2" w14:textId="77777777" w:rsidR="00603188" w:rsidRPr="00603188" w:rsidRDefault="00603188" w:rsidP="00603188">
      <w:pPr>
        <w:spacing w:line="360" w:lineRule="auto"/>
        <w:jc w:val="both"/>
        <w:rPr>
          <w:rFonts w:ascii="Calibri" w:eastAsia="Times New Roman" w:hAnsi="Calibri" w:cs="Calibri"/>
          <w:b/>
          <w:color w:val="000000"/>
        </w:rPr>
      </w:pPr>
      <w:bookmarkStart w:id="0" w:name="_GoBack"/>
      <w:bookmarkEnd w:id="0"/>
    </w:p>
    <w:p w14:paraId="7C0E3FE9" w14:textId="59944BA0" w:rsidR="00A304E5" w:rsidRDefault="00C05193" w:rsidP="00D835F8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Fermy Drobiu Jokiel </w:t>
      </w:r>
      <w:r>
        <w:rPr>
          <w:sz w:val="18"/>
          <w:szCs w:val="18"/>
        </w:rPr>
        <w:t>to rodzinna polska firma</w:t>
      </w:r>
      <w:r w:rsidR="00D835F8">
        <w:rPr>
          <w:sz w:val="18"/>
          <w:szCs w:val="18"/>
        </w:rPr>
        <w:t xml:space="preserve"> od ponad 30 lat zajmująca się profesjonalną produkcją jaj konsumpcyjnych</w:t>
      </w:r>
      <w:r w:rsidR="005D04D1">
        <w:rPr>
          <w:sz w:val="18"/>
          <w:szCs w:val="18"/>
        </w:rPr>
        <w:t>, mająca swoją siedzibę we Wroniawach koło Wolsztyna w woj. wielkpolskim</w:t>
      </w:r>
      <w:r w:rsidR="00D835F8">
        <w:rPr>
          <w:sz w:val="18"/>
          <w:szCs w:val="18"/>
        </w:rPr>
        <w:t xml:space="preserve">. </w:t>
      </w:r>
      <w:r w:rsidR="00EF04A2">
        <w:rPr>
          <w:sz w:val="18"/>
          <w:szCs w:val="18"/>
        </w:rPr>
        <w:t>Jakość jaj z Ferm Drobiu Jokiel jest zagwarantowana przez kompleksową kontrolę na wszystkich etapach produkcji. Cały proces od początku do końca</w:t>
      </w:r>
      <w:r w:rsidR="00A304E5">
        <w:rPr>
          <w:sz w:val="18"/>
          <w:szCs w:val="18"/>
        </w:rPr>
        <w:t xml:space="preserve"> przebiega wewnątrz</w:t>
      </w:r>
      <w:r w:rsidR="00EF04A2">
        <w:rPr>
          <w:sz w:val="18"/>
          <w:szCs w:val="18"/>
        </w:rPr>
        <w:t xml:space="preserve"> firmy, począwszy od wyhodowania kur niosek, przez produkcję jaj, do ich pakowania i dystrybucji. Na Fermach Drobiu Jokiel każdego dnia 190 tys. kur znosi ponad 170 tys. jaj. </w:t>
      </w:r>
      <w:r w:rsidR="00A304E5">
        <w:rPr>
          <w:sz w:val="18"/>
          <w:szCs w:val="18"/>
        </w:rPr>
        <w:t xml:space="preserve">Nioski karmione są </w:t>
      </w:r>
      <w:r w:rsidR="005D04D1">
        <w:rPr>
          <w:sz w:val="18"/>
          <w:szCs w:val="18"/>
        </w:rPr>
        <w:t xml:space="preserve">pełnowartościowymi ziarnami zbóż i piją wodę z czystego, lokalnego ujęcia. </w:t>
      </w:r>
      <w:r w:rsidR="00A304E5">
        <w:rPr>
          <w:sz w:val="18"/>
          <w:szCs w:val="18"/>
        </w:rPr>
        <w:t>Producent działa</w:t>
      </w:r>
      <w:r w:rsidR="00EF04A2">
        <w:rPr>
          <w:sz w:val="18"/>
          <w:szCs w:val="18"/>
        </w:rPr>
        <w:t xml:space="preserve"> zgodnie ze standardami GMP (Good Manufacturing </w:t>
      </w:r>
      <w:proofErr w:type="spellStart"/>
      <w:r w:rsidR="00EF04A2">
        <w:rPr>
          <w:sz w:val="18"/>
          <w:szCs w:val="18"/>
        </w:rPr>
        <w:t>Practice</w:t>
      </w:r>
      <w:proofErr w:type="spellEnd"/>
      <w:r w:rsidR="00EF04A2">
        <w:rPr>
          <w:sz w:val="18"/>
          <w:szCs w:val="18"/>
        </w:rPr>
        <w:t>)</w:t>
      </w:r>
      <w:r w:rsidR="00A304E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hyperlink r:id="rId9" w:history="1">
        <w:r w:rsidR="00A304E5" w:rsidRPr="00A4708A">
          <w:rPr>
            <w:rStyle w:val="Hipercze"/>
            <w:sz w:val="18"/>
            <w:szCs w:val="18"/>
          </w:rPr>
          <w:t>www.fdjokiel.pl</w:t>
        </w:r>
      </w:hyperlink>
    </w:p>
    <w:p w14:paraId="635BC7AD" w14:textId="49B6B652" w:rsidR="00D06EBC" w:rsidRPr="00D835F8" w:rsidRDefault="008A5833" w:rsidP="00D835F8">
      <w:pPr>
        <w:jc w:val="both"/>
      </w:pPr>
      <w:r>
        <w:rPr>
          <w:sz w:val="18"/>
          <w:szCs w:val="18"/>
        </w:rPr>
        <w:t xml:space="preserve"> </w:t>
      </w:r>
    </w:p>
    <w:sectPr w:rsidR="00D06EBC" w:rsidRPr="00D835F8" w:rsidSect="00A95C46">
      <w:headerReference w:type="default" r:id="rId10"/>
      <w:footerReference w:type="default" r:id="rId11"/>
      <w:pgSz w:w="11906" w:h="16838"/>
      <w:pgMar w:top="1418" w:right="1418" w:bottom="1559" w:left="1418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3FAC4" w14:textId="77777777" w:rsidR="002F2382" w:rsidRDefault="002F2382" w:rsidP="00566542">
      <w:pPr>
        <w:spacing w:after="0" w:line="240" w:lineRule="auto"/>
      </w:pPr>
      <w:r>
        <w:separator/>
      </w:r>
    </w:p>
  </w:endnote>
  <w:endnote w:type="continuationSeparator" w:id="0">
    <w:p w14:paraId="6B209BE9" w14:textId="77777777" w:rsidR="002F2382" w:rsidRDefault="002F2382" w:rsidP="0056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spira Light">
    <w:charset w:val="00"/>
    <w:family w:val="roman"/>
    <w:pitch w:val="variable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spira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F2B7C" w14:textId="68918130" w:rsidR="004D100E" w:rsidRPr="00B523DC" w:rsidRDefault="003214A7" w:rsidP="004D100E">
    <w:pPr>
      <w:spacing w:after="0" w:line="240" w:lineRule="auto"/>
      <w:jc w:val="center"/>
      <w:rPr>
        <w:rFonts w:ascii="Lato" w:eastAsia="Calibri" w:hAnsi="Lato" w:cs="Calibri"/>
        <w:sz w:val="18"/>
        <w:szCs w:val="18"/>
      </w:rPr>
    </w:pPr>
    <w:r>
      <w:rPr>
        <w:rFonts w:ascii="Calibri" w:eastAsia="Calibri" w:hAnsi="Calibri" w:cs="Calibri"/>
        <w:b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1FB87709" wp14:editId="3813BEF5">
              <wp:simplePos x="0" y="0"/>
              <wp:positionH relativeFrom="column">
                <wp:posOffset>-158115</wp:posOffset>
              </wp:positionH>
              <wp:positionV relativeFrom="paragraph">
                <wp:posOffset>-26671</wp:posOffset>
              </wp:positionV>
              <wp:extent cx="5978525" cy="0"/>
              <wp:effectExtent l="0" t="0" r="0" b="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CACD2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2.45pt;margin-top:-2.1pt;width:470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xd4gEAAJEDAAAOAAAAZHJzL2Uyb0RvYy54bWysU81u2zAMvg/YOwi6L04CZGuNOD2k6y7d&#10;FqDdAzCSbAuRRUFS4ji3Deibte81SvnZ1t2G+UCIovjx40d6frPvDNspHzTaik9GY86UFSi1bSr+&#10;7fHu3RVnIYKVYNCqig8q8JvF2zfz3pVqii0aqTwjEBvK3lW8jdGVRRFEqzoII3TKUrBG30Ek1zeF&#10;9NATemeK6Xj8vujRS+dRqBDo9vYY5IuMX9dKxK91HVRkpuLELWbrs10nWyzmUDYeXKvFiQb8A4sO&#10;tKWiF6hbiMC2Xv8F1WnhMWAdRwK7AutaC5V7oG4m41fdPLTgVO6FxAnuIlP4f7Diy27lmZYVn3Fm&#10;oaMRvXx/fhIHqzeMdA1xYAdFI/QHePmxeX5is6RZ70JJqUu78qlrsbcP7h7FJjCLyxZsozL3x8ER&#10;4CRlFH+kJCc4qrzuP6OkN7CNmAXc175LkCQN2+c5DZc5qX1kgi5n1x+uZlMiLM6xAspzovMhflLY&#10;EftA4ybmoJs2LtFa2gb0k1wGdvchJlpQnhNSVYt32pi8FMayvuLXqU6KBDRapmB2fLNeGs92kNYq&#10;f7nHV888bq3MYK0C+fF0jqDN8UzFjT1Jk9Q46rpGOaz8WTKae2Z52tG0WL/7OfvXn7T4CQAA//8D&#10;AFBLAwQUAAYACAAAACEAOQ9zct0AAAAJAQAADwAAAGRycy9kb3ducmV2LnhtbEyPTU+DQBCG7036&#10;HzZj4qVpF0glgixN08SDR9smXrfsCCg7S9ilYH+9YzzobT6evPNMsZttJ644+NaRgngTgUCqnGmp&#10;VnA+Pa8fQfigyejOESr4Qg+7crkodG7cRK94PYZacAj5XCtoQuhzKX3VoNV+43ok3r27werA7VBL&#10;M+iJw20nkyhKpdUt8YVG93hosPo8jlYB+vEhjvaZrc8vt2n1ltw+pv6k1P3dvH8CEXAOfzD86LM6&#10;lOx0cSMZLzoF62SbMcrFNgHBQBanKYjL70CWhfz/QfkNAAD//wMAUEsBAi0AFAAGAAgAAAAhALaD&#10;OJL+AAAA4QEAABMAAAAAAAAAAAAAAAAAAAAAAFtDb250ZW50X1R5cGVzXS54bWxQSwECLQAUAAYA&#10;CAAAACEAOP0h/9YAAACUAQAACwAAAAAAAAAAAAAAAAAvAQAAX3JlbHMvLnJlbHNQSwECLQAUAAYA&#10;CAAAACEAVFtcXeIBAACRAwAADgAAAAAAAAAAAAAAAAAuAgAAZHJzL2Uyb0RvYy54bWxQSwECLQAU&#10;AAYACAAAACEAOQ9zct0AAAAJAQAADwAAAAAAAAAAAAAAAAA8BAAAZHJzL2Rvd25yZXYueG1sUEsF&#10;BgAAAAAEAAQA8wAAAEYFAAAAAA==&#10;"/>
          </w:pict>
        </mc:Fallback>
      </mc:AlternateContent>
    </w:r>
    <w:r w:rsidR="004D100E" w:rsidRPr="00B523DC">
      <w:rPr>
        <w:rFonts w:ascii="Calibri" w:eastAsia="Calibri" w:hAnsi="Calibri" w:cs="Calibri"/>
        <w:b/>
        <w:sz w:val="18"/>
        <w:szCs w:val="18"/>
      </w:rPr>
      <w:t>K</w:t>
    </w:r>
    <w:r w:rsidR="004D100E" w:rsidRPr="00B523DC">
      <w:rPr>
        <w:rFonts w:ascii="Lato" w:eastAsia="Calibri" w:hAnsi="Lato" w:cs="Calibri"/>
        <w:b/>
        <w:sz w:val="18"/>
        <w:szCs w:val="18"/>
      </w:rPr>
      <w:t>ontakt prasowy:</w:t>
    </w:r>
    <w:r w:rsidR="004D100E" w:rsidRPr="00B523DC">
      <w:rPr>
        <w:rFonts w:ascii="Lato" w:eastAsia="Calibri" w:hAnsi="Lato" w:cs="Calibri"/>
        <w:sz w:val="18"/>
        <w:szCs w:val="18"/>
      </w:rPr>
      <w:t xml:space="preserve"> Orchidea Creative Group, ul. Ruska 51 B</w:t>
    </w:r>
    <w:r w:rsidR="004D100E" w:rsidRPr="00B523DC">
      <w:rPr>
        <w:rFonts w:ascii="Lato" w:eastAsia="Calibri" w:hAnsi="Lato" w:cs="Arial"/>
        <w:sz w:val="18"/>
        <w:szCs w:val="18"/>
      </w:rPr>
      <w:t>, 50-079 Wrocław</w:t>
    </w:r>
    <w:r w:rsidR="004D100E" w:rsidRPr="00B523DC">
      <w:rPr>
        <w:rFonts w:ascii="Lato" w:eastAsia="Calibri" w:hAnsi="Lato" w:cs="Calibri"/>
        <w:sz w:val="18"/>
        <w:szCs w:val="18"/>
      </w:rPr>
      <w:t>, tel. 71 314 10 02</w:t>
    </w:r>
  </w:p>
  <w:p w14:paraId="36F43453" w14:textId="77777777" w:rsidR="00AA7C75" w:rsidRDefault="009A62AC" w:rsidP="0005737D">
    <w:pPr>
      <w:spacing w:after="0" w:line="240" w:lineRule="auto"/>
      <w:jc w:val="center"/>
      <w:rPr>
        <w:rFonts w:ascii="Lato" w:eastAsia="Calibri" w:hAnsi="Lato" w:cs="Calibri"/>
        <w:sz w:val="18"/>
        <w:szCs w:val="18"/>
      </w:rPr>
    </w:pPr>
    <w:r>
      <w:rPr>
        <w:rFonts w:ascii="Lato" w:eastAsia="Calibri" w:hAnsi="Lato" w:cs="Calibri"/>
        <w:b/>
        <w:sz w:val="18"/>
        <w:szCs w:val="18"/>
      </w:rPr>
      <w:t>Osoba</w:t>
    </w:r>
    <w:r w:rsidR="0005737D" w:rsidRPr="00B523DC">
      <w:rPr>
        <w:rFonts w:ascii="Lato" w:eastAsia="Calibri" w:hAnsi="Lato" w:cs="Calibri"/>
        <w:b/>
        <w:sz w:val="18"/>
        <w:szCs w:val="18"/>
      </w:rPr>
      <w:t xml:space="preserve"> do kontaktu:</w:t>
    </w:r>
    <w:r w:rsidR="00AA7C75">
      <w:rPr>
        <w:rFonts w:ascii="Lato" w:eastAsia="Calibri" w:hAnsi="Lato" w:cs="Calibri"/>
        <w:sz w:val="18"/>
        <w:szCs w:val="18"/>
      </w:rPr>
      <w:t xml:space="preserve"> </w:t>
    </w:r>
  </w:p>
  <w:p w14:paraId="51882CCB" w14:textId="27EB70F0" w:rsidR="0005737D" w:rsidRPr="00B523DC" w:rsidRDefault="00AA7C75" w:rsidP="0005737D">
    <w:pPr>
      <w:spacing w:after="0" w:line="240" w:lineRule="auto"/>
      <w:jc w:val="center"/>
      <w:rPr>
        <w:rFonts w:ascii="Lato" w:eastAsia="Calibri" w:hAnsi="Lato" w:cs="Calibri"/>
        <w:sz w:val="18"/>
        <w:szCs w:val="18"/>
      </w:rPr>
    </w:pPr>
    <w:r>
      <w:rPr>
        <w:rFonts w:ascii="Lato" w:eastAsia="Calibri" w:hAnsi="Lato" w:cs="Calibri"/>
        <w:sz w:val="18"/>
        <w:szCs w:val="18"/>
      </w:rPr>
      <w:t>Sylwia Makowska-</w:t>
    </w:r>
    <w:proofErr w:type="spellStart"/>
    <w:r>
      <w:rPr>
        <w:rFonts w:ascii="Lato" w:eastAsia="Calibri" w:hAnsi="Lato" w:cs="Calibri"/>
        <w:sz w:val="18"/>
        <w:szCs w:val="18"/>
      </w:rPr>
      <w:t>Rzatkiewicz</w:t>
    </w:r>
    <w:proofErr w:type="spellEnd"/>
    <w:r w:rsidR="0005737D" w:rsidRPr="00B523DC">
      <w:rPr>
        <w:rFonts w:ascii="Lato" w:eastAsia="Calibri" w:hAnsi="Lato" w:cs="Calibri"/>
        <w:sz w:val="18"/>
        <w:szCs w:val="18"/>
      </w:rPr>
      <w:t xml:space="preserve"> tel. 71 </w:t>
    </w:r>
    <w:r>
      <w:rPr>
        <w:rFonts w:ascii="Lato" w:eastAsia="Calibri" w:hAnsi="Lato" w:cs="Calibri"/>
        <w:sz w:val="18"/>
        <w:szCs w:val="18"/>
      </w:rPr>
      <w:t xml:space="preserve">314 10 02, tel. kom. </w:t>
    </w:r>
    <w:r w:rsidR="00702291">
      <w:rPr>
        <w:rFonts w:ascii="Lato" w:eastAsia="Calibri" w:hAnsi="Lato" w:cs="Calibri"/>
        <w:sz w:val="18"/>
        <w:szCs w:val="18"/>
      </w:rPr>
      <w:t>517 412 466</w:t>
    </w:r>
  </w:p>
  <w:p w14:paraId="702B3D03" w14:textId="77777777" w:rsidR="004D100E" w:rsidRPr="00B523DC" w:rsidRDefault="0005737D" w:rsidP="00AA7C75">
    <w:pPr>
      <w:spacing w:after="0" w:line="240" w:lineRule="auto"/>
      <w:jc w:val="center"/>
      <w:rPr>
        <w:sz w:val="18"/>
        <w:szCs w:val="18"/>
        <w:lang w:val="de-DE"/>
      </w:rPr>
    </w:pPr>
    <w:proofErr w:type="spellStart"/>
    <w:r w:rsidRPr="00AB221A">
      <w:rPr>
        <w:rFonts w:ascii="Lato" w:eastAsia="Calibri" w:hAnsi="Lato" w:cs="Calibri"/>
        <w:sz w:val="18"/>
        <w:szCs w:val="18"/>
        <w:lang w:val="de-DE"/>
      </w:rPr>
      <w:t>e-mail</w:t>
    </w:r>
    <w:proofErr w:type="spellEnd"/>
    <w:r w:rsidRPr="00AB221A">
      <w:rPr>
        <w:rFonts w:ascii="Lato" w:eastAsia="Calibri" w:hAnsi="Lato" w:cs="Calibri"/>
        <w:sz w:val="18"/>
        <w:szCs w:val="18"/>
        <w:lang w:val="de-DE"/>
      </w:rPr>
      <w:t xml:space="preserve">: </w:t>
    </w:r>
    <w:hyperlink r:id="rId1" w:history="1">
      <w:r w:rsidR="00AA7C75" w:rsidRPr="00AB221A">
        <w:rPr>
          <w:rStyle w:val="Hipercze"/>
          <w:rFonts w:ascii="Lato" w:eastAsia="Calibri" w:hAnsi="Lato" w:cs="Calibri"/>
          <w:sz w:val="18"/>
          <w:szCs w:val="18"/>
          <w:lang w:val="de-DE"/>
        </w:rPr>
        <w:t>s.makowska@orchidea.co</w:t>
      </w:r>
    </w:hyperlink>
    <w:r w:rsidR="00AA7C75" w:rsidRPr="00AB221A">
      <w:rPr>
        <w:rFonts w:ascii="Lato" w:eastAsia="Calibri" w:hAnsi="Lato" w:cs="Calibri"/>
        <w:sz w:val="18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5B2D3" w14:textId="77777777" w:rsidR="002F2382" w:rsidRDefault="002F2382" w:rsidP="00566542">
      <w:pPr>
        <w:spacing w:after="0" w:line="240" w:lineRule="auto"/>
      </w:pPr>
      <w:r>
        <w:separator/>
      </w:r>
    </w:p>
  </w:footnote>
  <w:footnote w:type="continuationSeparator" w:id="0">
    <w:p w14:paraId="499514E0" w14:textId="77777777" w:rsidR="002F2382" w:rsidRDefault="002F2382" w:rsidP="0056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B6BD1" w14:textId="53208DB3" w:rsidR="00494F22" w:rsidRDefault="00494F22" w:rsidP="00494F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E34FC5C" wp14:editId="7A17D92B">
          <wp:extent cx="981075" cy="72293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076" cy="723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 w:rsidR="006717C6">
      <w:t xml:space="preserve">            </w:t>
    </w:r>
    <w:r>
      <w:t xml:space="preserve"> </w:t>
    </w:r>
    <w:r w:rsidR="0052121A">
      <w:t xml:space="preserve">            </w:t>
    </w:r>
    <w:r w:rsidR="009174D5">
      <w:t xml:space="preserve">Informacja prasowa </w:t>
    </w:r>
    <w:r w:rsidR="00E61CD1">
      <w:t>–</w:t>
    </w:r>
    <w:r w:rsidR="00603188">
      <w:t xml:space="preserve"> styczeń</w:t>
    </w:r>
    <w:r w:rsidR="002C7390">
      <w:t xml:space="preserve"> </w:t>
    </w:r>
    <w:r w:rsidR="00566542">
      <w:t>20</w:t>
    </w:r>
    <w:r w:rsidR="00603188">
      <w:t>22</w:t>
    </w:r>
  </w:p>
  <w:p w14:paraId="6C7BE43B" w14:textId="77777777" w:rsidR="00494F22" w:rsidRDefault="00494F22" w:rsidP="00566542">
    <w:pPr>
      <w:pStyle w:val="Nagwek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19ED"/>
    <w:multiLevelType w:val="hybridMultilevel"/>
    <w:tmpl w:val="B29ED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D395D"/>
    <w:multiLevelType w:val="hybridMultilevel"/>
    <w:tmpl w:val="B36A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84B24"/>
    <w:multiLevelType w:val="multilevel"/>
    <w:tmpl w:val="B50C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B692A"/>
    <w:multiLevelType w:val="hybridMultilevel"/>
    <w:tmpl w:val="5628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C10F2"/>
    <w:multiLevelType w:val="hybridMultilevel"/>
    <w:tmpl w:val="6B762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27580"/>
    <w:multiLevelType w:val="multilevel"/>
    <w:tmpl w:val="E1F0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42"/>
    <w:rsid w:val="00000B1E"/>
    <w:rsid w:val="000011C3"/>
    <w:rsid w:val="00001786"/>
    <w:rsid w:val="000027FB"/>
    <w:rsid w:val="00003B60"/>
    <w:rsid w:val="000045B5"/>
    <w:rsid w:val="0000569B"/>
    <w:rsid w:val="000077CE"/>
    <w:rsid w:val="00007874"/>
    <w:rsid w:val="00007879"/>
    <w:rsid w:val="00007DBA"/>
    <w:rsid w:val="000101B0"/>
    <w:rsid w:val="0001058B"/>
    <w:rsid w:val="000108E8"/>
    <w:rsid w:val="00011716"/>
    <w:rsid w:val="000123B1"/>
    <w:rsid w:val="0001303F"/>
    <w:rsid w:val="00014B8E"/>
    <w:rsid w:val="000150EB"/>
    <w:rsid w:val="00015B60"/>
    <w:rsid w:val="00017449"/>
    <w:rsid w:val="00023995"/>
    <w:rsid w:val="00025808"/>
    <w:rsid w:val="00035071"/>
    <w:rsid w:val="0003647C"/>
    <w:rsid w:val="000364CC"/>
    <w:rsid w:val="00036EED"/>
    <w:rsid w:val="0004205B"/>
    <w:rsid w:val="00042709"/>
    <w:rsid w:val="000454D3"/>
    <w:rsid w:val="00045757"/>
    <w:rsid w:val="00050308"/>
    <w:rsid w:val="00054E7D"/>
    <w:rsid w:val="00055023"/>
    <w:rsid w:val="00055E6E"/>
    <w:rsid w:val="0005737D"/>
    <w:rsid w:val="00057479"/>
    <w:rsid w:val="0006017D"/>
    <w:rsid w:val="0006052B"/>
    <w:rsid w:val="00060B9F"/>
    <w:rsid w:val="00061E97"/>
    <w:rsid w:val="00062953"/>
    <w:rsid w:val="0006573A"/>
    <w:rsid w:val="00065745"/>
    <w:rsid w:val="00065E81"/>
    <w:rsid w:val="000707B5"/>
    <w:rsid w:val="00072003"/>
    <w:rsid w:val="00072C8F"/>
    <w:rsid w:val="00077744"/>
    <w:rsid w:val="00082215"/>
    <w:rsid w:val="0009432B"/>
    <w:rsid w:val="000973F3"/>
    <w:rsid w:val="000A339E"/>
    <w:rsid w:val="000B08AB"/>
    <w:rsid w:val="000B20FE"/>
    <w:rsid w:val="000B2CDB"/>
    <w:rsid w:val="000B323C"/>
    <w:rsid w:val="000B528D"/>
    <w:rsid w:val="000B644D"/>
    <w:rsid w:val="000B716D"/>
    <w:rsid w:val="000B7AC6"/>
    <w:rsid w:val="000C0CFF"/>
    <w:rsid w:val="000C586F"/>
    <w:rsid w:val="000C6669"/>
    <w:rsid w:val="000C6CBC"/>
    <w:rsid w:val="000C70F8"/>
    <w:rsid w:val="000D3544"/>
    <w:rsid w:val="000D37B1"/>
    <w:rsid w:val="000D6F05"/>
    <w:rsid w:val="000D7935"/>
    <w:rsid w:val="000E12B4"/>
    <w:rsid w:val="000E14CE"/>
    <w:rsid w:val="000E23AF"/>
    <w:rsid w:val="000E2CBD"/>
    <w:rsid w:val="000E4AE0"/>
    <w:rsid w:val="000E63E2"/>
    <w:rsid w:val="000F0142"/>
    <w:rsid w:val="000F1948"/>
    <w:rsid w:val="000F2529"/>
    <w:rsid w:val="000F31D0"/>
    <w:rsid w:val="000F49B6"/>
    <w:rsid w:val="000F59E1"/>
    <w:rsid w:val="000F5FF6"/>
    <w:rsid w:val="000F6E52"/>
    <w:rsid w:val="00100C8F"/>
    <w:rsid w:val="001022E8"/>
    <w:rsid w:val="001051E6"/>
    <w:rsid w:val="0010698C"/>
    <w:rsid w:val="0010728F"/>
    <w:rsid w:val="00110EA4"/>
    <w:rsid w:val="00113326"/>
    <w:rsid w:val="00113A02"/>
    <w:rsid w:val="001150CA"/>
    <w:rsid w:val="001154EC"/>
    <w:rsid w:val="00116980"/>
    <w:rsid w:val="0012000A"/>
    <w:rsid w:val="0012708E"/>
    <w:rsid w:val="001369C9"/>
    <w:rsid w:val="001371CD"/>
    <w:rsid w:val="00141512"/>
    <w:rsid w:val="00143433"/>
    <w:rsid w:val="00143549"/>
    <w:rsid w:val="001468FC"/>
    <w:rsid w:val="00152447"/>
    <w:rsid w:val="001568B6"/>
    <w:rsid w:val="00156BF9"/>
    <w:rsid w:val="00160C35"/>
    <w:rsid w:val="00160EAE"/>
    <w:rsid w:val="0016169E"/>
    <w:rsid w:val="001618D6"/>
    <w:rsid w:val="00163073"/>
    <w:rsid w:val="00171459"/>
    <w:rsid w:val="00173E92"/>
    <w:rsid w:val="00174416"/>
    <w:rsid w:val="001750C5"/>
    <w:rsid w:val="001814E8"/>
    <w:rsid w:val="00181700"/>
    <w:rsid w:val="00184254"/>
    <w:rsid w:val="001852AE"/>
    <w:rsid w:val="00186B20"/>
    <w:rsid w:val="00192DB3"/>
    <w:rsid w:val="00192E3A"/>
    <w:rsid w:val="00194B2D"/>
    <w:rsid w:val="00195B50"/>
    <w:rsid w:val="00195C3F"/>
    <w:rsid w:val="001968D6"/>
    <w:rsid w:val="00197671"/>
    <w:rsid w:val="001A4ADA"/>
    <w:rsid w:val="001A50FF"/>
    <w:rsid w:val="001A6482"/>
    <w:rsid w:val="001A7CE6"/>
    <w:rsid w:val="001B04BD"/>
    <w:rsid w:val="001B1A98"/>
    <w:rsid w:val="001B1ABC"/>
    <w:rsid w:val="001B38B8"/>
    <w:rsid w:val="001B6240"/>
    <w:rsid w:val="001B7050"/>
    <w:rsid w:val="001C1BAD"/>
    <w:rsid w:val="001C27D4"/>
    <w:rsid w:val="001C2C6A"/>
    <w:rsid w:val="001C3E7D"/>
    <w:rsid w:val="001C5DCA"/>
    <w:rsid w:val="001C6B5F"/>
    <w:rsid w:val="001D02B6"/>
    <w:rsid w:val="001D19FC"/>
    <w:rsid w:val="001D6981"/>
    <w:rsid w:val="001E24A7"/>
    <w:rsid w:val="001E48D3"/>
    <w:rsid w:val="001E59CA"/>
    <w:rsid w:val="001E7124"/>
    <w:rsid w:val="001F4E9C"/>
    <w:rsid w:val="001F688B"/>
    <w:rsid w:val="002045B1"/>
    <w:rsid w:val="0020640D"/>
    <w:rsid w:val="00207002"/>
    <w:rsid w:val="00207E50"/>
    <w:rsid w:val="00212055"/>
    <w:rsid w:val="002161F8"/>
    <w:rsid w:val="00217E05"/>
    <w:rsid w:val="00222D1E"/>
    <w:rsid w:val="00224284"/>
    <w:rsid w:val="00224D0D"/>
    <w:rsid w:val="00225887"/>
    <w:rsid w:val="002258D0"/>
    <w:rsid w:val="00226D5A"/>
    <w:rsid w:val="0022747A"/>
    <w:rsid w:val="0023128E"/>
    <w:rsid w:val="00232098"/>
    <w:rsid w:val="00233A78"/>
    <w:rsid w:val="00236DE4"/>
    <w:rsid w:val="00237F4D"/>
    <w:rsid w:val="0024018F"/>
    <w:rsid w:val="002501D1"/>
    <w:rsid w:val="00252C15"/>
    <w:rsid w:val="00253ABB"/>
    <w:rsid w:val="00256001"/>
    <w:rsid w:val="00256FFE"/>
    <w:rsid w:val="00260162"/>
    <w:rsid w:val="002622B1"/>
    <w:rsid w:val="00263184"/>
    <w:rsid w:val="00265F82"/>
    <w:rsid w:val="00266BC8"/>
    <w:rsid w:val="00271011"/>
    <w:rsid w:val="002720E9"/>
    <w:rsid w:val="0027558E"/>
    <w:rsid w:val="00275B50"/>
    <w:rsid w:val="0028097B"/>
    <w:rsid w:val="00281629"/>
    <w:rsid w:val="002844E9"/>
    <w:rsid w:val="002846BB"/>
    <w:rsid w:val="00286753"/>
    <w:rsid w:val="00286A88"/>
    <w:rsid w:val="00286B19"/>
    <w:rsid w:val="002875A3"/>
    <w:rsid w:val="002879C8"/>
    <w:rsid w:val="00287D2C"/>
    <w:rsid w:val="002956DA"/>
    <w:rsid w:val="00295B47"/>
    <w:rsid w:val="002975D6"/>
    <w:rsid w:val="002A11A1"/>
    <w:rsid w:val="002A1EA6"/>
    <w:rsid w:val="002A26F8"/>
    <w:rsid w:val="002A3AC8"/>
    <w:rsid w:val="002A6579"/>
    <w:rsid w:val="002A7BE4"/>
    <w:rsid w:val="002B3D4B"/>
    <w:rsid w:val="002B584A"/>
    <w:rsid w:val="002B653E"/>
    <w:rsid w:val="002B6F58"/>
    <w:rsid w:val="002B73E3"/>
    <w:rsid w:val="002C1C18"/>
    <w:rsid w:val="002C1D18"/>
    <w:rsid w:val="002C1E26"/>
    <w:rsid w:val="002C7390"/>
    <w:rsid w:val="002D1434"/>
    <w:rsid w:val="002D2BAD"/>
    <w:rsid w:val="002D2F5B"/>
    <w:rsid w:val="002D355A"/>
    <w:rsid w:val="002D5629"/>
    <w:rsid w:val="002E0E23"/>
    <w:rsid w:val="002E1B8A"/>
    <w:rsid w:val="002E3A1C"/>
    <w:rsid w:val="002E3E7F"/>
    <w:rsid w:val="002E4B28"/>
    <w:rsid w:val="002F0E1F"/>
    <w:rsid w:val="002F2382"/>
    <w:rsid w:val="002F420B"/>
    <w:rsid w:val="002F4876"/>
    <w:rsid w:val="00300BAC"/>
    <w:rsid w:val="00300D68"/>
    <w:rsid w:val="00301F61"/>
    <w:rsid w:val="00302019"/>
    <w:rsid w:val="0030217C"/>
    <w:rsid w:val="0031196A"/>
    <w:rsid w:val="003133A4"/>
    <w:rsid w:val="003145F1"/>
    <w:rsid w:val="0031507A"/>
    <w:rsid w:val="003173B3"/>
    <w:rsid w:val="003202E7"/>
    <w:rsid w:val="003205EB"/>
    <w:rsid w:val="0032143F"/>
    <w:rsid w:val="003214A7"/>
    <w:rsid w:val="00324891"/>
    <w:rsid w:val="00333E1A"/>
    <w:rsid w:val="00334077"/>
    <w:rsid w:val="0033606D"/>
    <w:rsid w:val="0033699D"/>
    <w:rsid w:val="00337371"/>
    <w:rsid w:val="00337955"/>
    <w:rsid w:val="003435C8"/>
    <w:rsid w:val="0034421F"/>
    <w:rsid w:val="00344B44"/>
    <w:rsid w:val="00345133"/>
    <w:rsid w:val="003553FD"/>
    <w:rsid w:val="0036096D"/>
    <w:rsid w:val="00361FDD"/>
    <w:rsid w:val="003632E6"/>
    <w:rsid w:val="0036453A"/>
    <w:rsid w:val="0037514E"/>
    <w:rsid w:val="00376670"/>
    <w:rsid w:val="00380A40"/>
    <w:rsid w:val="00381CC3"/>
    <w:rsid w:val="00382A4C"/>
    <w:rsid w:val="00383644"/>
    <w:rsid w:val="00390077"/>
    <w:rsid w:val="003905F6"/>
    <w:rsid w:val="00390D7D"/>
    <w:rsid w:val="00391FF2"/>
    <w:rsid w:val="003930D8"/>
    <w:rsid w:val="00394457"/>
    <w:rsid w:val="00397DF2"/>
    <w:rsid w:val="003A025D"/>
    <w:rsid w:val="003A24FA"/>
    <w:rsid w:val="003A4456"/>
    <w:rsid w:val="003A49DF"/>
    <w:rsid w:val="003A4D03"/>
    <w:rsid w:val="003B14FB"/>
    <w:rsid w:val="003B45B8"/>
    <w:rsid w:val="003B7849"/>
    <w:rsid w:val="003C2C90"/>
    <w:rsid w:val="003C5992"/>
    <w:rsid w:val="003C6D03"/>
    <w:rsid w:val="003C76F9"/>
    <w:rsid w:val="003E05D0"/>
    <w:rsid w:val="003E11BE"/>
    <w:rsid w:val="003E1473"/>
    <w:rsid w:val="003E2079"/>
    <w:rsid w:val="003E2A02"/>
    <w:rsid w:val="003E3BE8"/>
    <w:rsid w:val="003E5475"/>
    <w:rsid w:val="003E6831"/>
    <w:rsid w:val="003F1742"/>
    <w:rsid w:val="003F4693"/>
    <w:rsid w:val="0040601B"/>
    <w:rsid w:val="0040604D"/>
    <w:rsid w:val="00412148"/>
    <w:rsid w:val="0041339C"/>
    <w:rsid w:val="00416279"/>
    <w:rsid w:val="00420159"/>
    <w:rsid w:val="0042203A"/>
    <w:rsid w:val="004253F2"/>
    <w:rsid w:val="00427551"/>
    <w:rsid w:val="00427BD7"/>
    <w:rsid w:val="004333A6"/>
    <w:rsid w:val="004347A2"/>
    <w:rsid w:val="0044449F"/>
    <w:rsid w:val="00446EB7"/>
    <w:rsid w:val="004474BC"/>
    <w:rsid w:val="0045017B"/>
    <w:rsid w:val="00450330"/>
    <w:rsid w:val="00450FF1"/>
    <w:rsid w:val="004516CC"/>
    <w:rsid w:val="00455C09"/>
    <w:rsid w:val="004576CB"/>
    <w:rsid w:val="004600E3"/>
    <w:rsid w:val="00463D3F"/>
    <w:rsid w:val="004645DC"/>
    <w:rsid w:val="00471B60"/>
    <w:rsid w:val="00472246"/>
    <w:rsid w:val="004732EF"/>
    <w:rsid w:val="00480E34"/>
    <w:rsid w:val="004819C2"/>
    <w:rsid w:val="004824BA"/>
    <w:rsid w:val="0048325C"/>
    <w:rsid w:val="00484791"/>
    <w:rsid w:val="00484C8A"/>
    <w:rsid w:val="004862E6"/>
    <w:rsid w:val="0049276E"/>
    <w:rsid w:val="00494F22"/>
    <w:rsid w:val="0049539A"/>
    <w:rsid w:val="00497D7F"/>
    <w:rsid w:val="004A2F60"/>
    <w:rsid w:val="004A3C96"/>
    <w:rsid w:val="004A49D3"/>
    <w:rsid w:val="004A561F"/>
    <w:rsid w:val="004A7217"/>
    <w:rsid w:val="004A77BD"/>
    <w:rsid w:val="004A7FEE"/>
    <w:rsid w:val="004B2F4C"/>
    <w:rsid w:val="004B32FD"/>
    <w:rsid w:val="004B49B5"/>
    <w:rsid w:val="004B5668"/>
    <w:rsid w:val="004B6135"/>
    <w:rsid w:val="004B6A29"/>
    <w:rsid w:val="004B6D51"/>
    <w:rsid w:val="004C4BA9"/>
    <w:rsid w:val="004C5B3C"/>
    <w:rsid w:val="004D100E"/>
    <w:rsid w:val="004D1E77"/>
    <w:rsid w:val="004D3127"/>
    <w:rsid w:val="004D328D"/>
    <w:rsid w:val="004D3A16"/>
    <w:rsid w:val="004D4964"/>
    <w:rsid w:val="004D67F1"/>
    <w:rsid w:val="004D790A"/>
    <w:rsid w:val="004D7AD8"/>
    <w:rsid w:val="004E2932"/>
    <w:rsid w:val="004E3065"/>
    <w:rsid w:val="004E49B5"/>
    <w:rsid w:val="004E7D23"/>
    <w:rsid w:val="004F13F9"/>
    <w:rsid w:val="004F6F54"/>
    <w:rsid w:val="00501F7C"/>
    <w:rsid w:val="005051B9"/>
    <w:rsid w:val="00505C38"/>
    <w:rsid w:val="00511966"/>
    <w:rsid w:val="00512B0A"/>
    <w:rsid w:val="00513710"/>
    <w:rsid w:val="005143E2"/>
    <w:rsid w:val="00516D0E"/>
    <w:rsid w:val="005179F6"/>
    <w:rsid w:val="0052068F"/>
    <w:rsid w:val="00520AA4"/>
    <w:rsid w:val="005211C9"/>
    <w:rsid w:val="0052121A"/>
    <w:rsid w:val="00523458"/>
    <w:rsid w:val="00524175"/>
    <w:rsid w:val="005246C1"/>
    <w:rsid w:val="005338FE"/>
    <w:rsid w:val="00541526"/>
    <w:rsid w:val="00541735"/>
    <w:rsid w:val="00545283"/>
    <w:rsid w:val="00546DE5"/>
    <w:rsid w:val="005470C9"/>
    <w:rsid w:val="005515F3"/>
    <w:rsid w:val="005529AB"/>
    <w:rsid w:val="00554614"/>
    <w:rsid w:val="0055479D"/>
    <w:rsid w:val="00556DDB"/>
    <w:rsid w:val="00557A83"/>
    <w:rsid w:val="00561BFC"/>
    <w:rsid w:val="005624BC"/>
    <w:rsid w:val="00562C7D"/>
    <w:rsid w:val="00566542"/>
    <w:rsid w:val="00567210"/>
    <w:rsid w:val="005717CA"/>
    <w:rsid w:val="00571E7E"/>
    <w:rsid w:val="005732C0"/>
    <w:rsid w:val="00576B6B"/>
    <w:rsid w:val="00580A26"/>
    <w:rsid w:val="005854FE"/>
    <w:rsid w:val="0058634E"/>
    <w:rsid w:val="00587546"/>
    <w:rsid w:val="00587A6D"/>
    <w:rsid w:val="00591C8B"/>
    <w:rsid w:val="005967C3"/>
    <w:rsid w:val="005A1ABB"/>
    <w:rsid w:val="005A1B70"/>
    <w:rsid w:val="005A2684"/>
    <w:rsid w:val="005A403F"/>
    <w:rsid w:val="005A44AB"/>
    <w:rsid w:val="005A5877"/>
    <w:rsid w:val="005B0195"/>
    <w:rsid w:val="005B021F"/>
    <w:rsid w:val="005B3479"/>
    <w:rsid w:val="005B4C70"/>
    <w:rsid w:val="005B5486"/>
    <w:rsid w:val="005B5F8F"/>
    <w:rsid w:val="005C05F2"/>
    <w:rsid w:val="005C34D8"/>
    <w:rsid w:val="005C3E5A"/>
    <w:rsid w:val="005C6461"/>
    <w:rsid w:val="005C7D31"/>
    <w:rsid w:val="005D04D1"/>
    <w:rsid w:val="005D165C"/>
    <w:rsid w:val="005D2259"/>
    <w:rsid w:val="005D3F92"/>
    <w:rsid w:val="005D7434"/>
    <w:rsid w:val="005E0807"/>
    <w:rsid w:val="005E0FB5"/>
    <w:rsid w:val="005E1230"/>
    <w:rsid w:val="005E2F12"/>
    <w:rsid w:val="005E6EAC"/>
    <w:rsid w:val="005E6EF6"/>
    <w:rsid w:val="005F52EA"/>
    <w:rsid w:val="00603188"/>
    <w:rsid w:val="00603B46"/>
    <w:rsid w:val="00606027"/>
    <w:rsid w:val="006074CE"/>
    <w:rsid w:val="00610353"/>
    <w:rsid w:val="00611D9F"/>
    <w:rsid w:val="006122C8"/>
    <w:rsid w:val="00613E48"/>
    <w:rsid w:val="0061700D"/>
    <w:rsid w:val="0061705E"/>
    <w:rsid w:val="006179A8"/>
    <w:rsid w:val="00623E8E"/>
    <w:rsid w:val="006251E8"/>
    <w:rsid w:val="00627107"/>
    <w:rsid w:val="006320CD"/>
    <w:rsid w:val="00640239"/>
    <w:rsid w:val="00640880"/>
    <w:rsid w:val="00640EF3"/>
    <w:rsid w:val="00644298"/>
    <w:rsid w:val="00645394"/>
    <w:rsid w:val="006504B9"/>
    <w:rsid w:val="00651B38"/>
    <w:rsid w:val="006520C5"/>
    <w:rsid w:val="00652C14"/>
    <w:rsid w:val="0065400E"/>
    <w:rsid w:val="00654B7B"/>
    <w:rsid w:val="006550CC"/>
    <w:rsid w:val="00656013"/>
    <w:rsid w:val="006563BC"/>
    <w:rsid w:val="00657034"/>
    <w:rsid w:val="0066076E"/>
    <w:rsid w:val="006608AB"/>
    <w:rsid w:val="006624DE"/>
    <w:rsid w:val="006661F6"/>
    <w:rsid w:val="006667F0"/>
    <w:rsid w:val="00666DBE"/>
    <w:rsid w:val="0067122A"/>
    <w:rsid w:val="006717C6"/>
    <w:rsid w:val="0067611F"/>
    <w:rsid w:val="00676D6C"/>
    <w:rsid w:val="006770D0"/>
    <w:rsid w:val="00680F59"/>
    <w:rsid w:val="00682093"/>
    <w:rsid w:val="006824D9"/>
    <w:rsid w:val="00682AB8"/>
    <w:rsid w:val="0068438A"/>
    <w:rsid w:val="0068795E"/>
    <w:rsid w:val="00687D05"/>
    <w:rsid w:val="00687E58"/>
    <w:rsid w:val="0069009B"/>
    <w:rsid w:val="00691F29"/>
    <w:rsid w:val="006933DC"/>
    <w:rsid w:val="00696621"/>
    <w:rsid w:val="006978AD"/>
    <w:rsid w:val="006A4217"/>
    <w:rsid w:val="006A60CF"/>
    <w:rsid w:val="006A6A7D"/>
    <w:rsid w:val="006B23A8"/>
    <w:rsid w:val="006B24EC"/>
    <w:rsid w:val="006B53DA"/>
    <w:rsid w:val="006B75C1"/>
    <w:rsid w:val="006B78BA"/>
    <w:rsid w:val="006C041B"/>
    <w:rsid w:val="006C16FC"/>
    <w:rsid w:val="006C1A3D"/>
    <w:rsid w:val="006C1FA3"/>
    <w:rsid w:val="006C40B0"/>
    <w:rsid w:val="006C6431"/>
    <w:rsid w:val="006C6BE5"/>
    <w:rsid w:val="006D2470"/>
    <w:rsid w:val="006D3AF6"/>
    <w:rsid w:val="006D4AD7"/>
    <w:rsid w:val="006D6D26"/>
    <w:rsid w:val="006D7B3F"/>
    <w:rsid w:val="006E435D"/>
    <w:rsid w:val="006E4798"/>
    <w:rsid w:val="006E6267"/>
    <w:rsid w:val="006F2F05"/>
    <w:rsid w:val="006F42C3"/>
    <w:rsid w:val="006F47C6"/>
    <w:rsid w:val="006F518D"/>
    <w:rsid w:val="00702281"/>
    <w:rsid w:val="00702291"/>
    <w:rsid w:val="00702A0D"/>
    <w:rsid w:val="00703F97"/>
    <w:rsid w:val="00706336"/>
    <w:rsid w:val="007077FA"/>
    <w:rsid w:val="00710BCD"/>
    <w:rsid w:val="007129F5"/>
    <w:rsid w:val="00713FC2"/>
    <w:rsid w:val="00717265"/>
    <w:rsid w:val="00717539"/>
    <w:rsid w:val="0072064F"/>
    <w:rsid w:val="00726AE5"/>
    <w:rsid w:val="00727DF2"/>
    <w:rsid w:val="00727E5B"/>
    <w:rsid w:val="00730306"/>
    <w:rsid w:val="007369C6"/>
    <w:rsid w:val="00736BF0"/>
    <w:rsid w:val="00736DC3"/>
    <w:rsid w:val="007408A4"/>
    <w:rsid w:val="00741B37"/>
    <w:rsid w:val="00743983"/>
    <w:rsid w:val="007454AA"/>
    <w:rsid w:val="007471D8"/>
    <w:rsid w:val="00747783"/>
    <w:rsid w:val="00747F05"/>
    <w:rsid w:val="00750225"/>
    <w:rsid w:val="0075030D"/>
    <w:rsid w:val="00751ED1"/>
    <w:rsid w:val="00752866"/>
    <w:rsid w:val="00755AC0"/>
    <w:rsid w:val="00755E5B"/>
    <w:rsid w:val="007601D4"/>
    <w:rsid w:val="00760540"/>
    <w:rsid w:val="007634A4"/>
    <w:rsid w:val="0077046B"/>
    <w:rsid w:val="0077242D"/>
    <w:rsid w:val="00776DC4"/>
    <w:rsid w:val="007839E1"/>
    <w:rsid w:val="00783FE7"/>
    <w:rsid w:val="007846D9"/>
    <w:rsid w:val="00785FE0"/>
    <w:rsid w:val="00786225"/>
    <w:rsid w:val="007864F9"/>
    <w:rsid w:val="00793C30"/>
    <w:rsid w:val="0079455C"/>
    <w:rsid w:val="00795053"/>
    <w:rsid w:val="0079538B"/>
    <w:rsid w:val="007971DE"/>
    <w:rsid w:val="007A1E6C"/>
    <w:rsid w:val="007A2AA5"/>
    <w:rsid w:val="007A3EC4"/>
    <w:rsid w:val="007A5DEC"/>
    <w:rsid w:val="007A79B7"/>
    <w:rsid w:val="007A7D75"/>
    <w:rsid w:val="007B0A9E"/>
    <w:rsid w:val="007B385C"/>
    <w:rsid w:val="007B44C7"/>
    <w:rsid w:val="007B5F28"/>
    <w:rsid w:val="007C1656"/>
    <w:rsid w:val="007C1849"/>
    <w:rsid w:val="007C4B17"/>
    <w:rsid w:val="007D5790"/>
    <w:rsid w:val="007E0DD5"/>
    <w:rsid w:val="007E1E2F"/>
    <w:rsid w:val="007E3689"/>
    <w:rsid w:val="007E54D1"/>
    <w:rsid w:val="007F0347"/>
    <w:rsid w:val="007F2319"/>
    <w:rsid w:val="007F6A4C"/>
    <w:rsid w:val="007F6E13"/>
    <w:rsid w:val="008021F1"/>
    <w:rsid w:val="00807F45"/>
    <w:rsid w:val="008139F8"/>
    <w:rsid w:val="00813CE8"/>
    <w:rsid w:val="00816039"/>
    <w:rsid w:val="00824299"/>
    <w:rsid w:val="0083087B"/>
    <w:rsid w:val="008315AE"/>
    <w:rsid w:val="00832AAA"/>
    <w:rsid w:val="00833641"/>
    <w:rsid w:val="00834B47"/>
    <w:rsid w:val="00835B17"/>
    <w:rsid w:val="00837388"/>
    <w:rsid w:val="008400DE"/>
    <w:rsid w:val="00840B2F"/>
    <w:rsid w:val="008410C8"/>
    <w:rsid w:val="00844540"/>
    <w:rsid w:val="00847A2A"/>
    <w:rsid w:val="00847EE2"/>
    <w:rsid w:val="00850B38"/>
    <w:rsid w:val="0085143D"/>
    <w:rsid w:val="00853899"/>
    <w:rsid w:val="008638B2"/>
    <w:rsid w:val="008641FC"/>
    <w:rsid w:val="0087070A"/>
    <w:rsid w:val="00875250"/>
    <w:rsid w:val="0087593B"/>
    <w:rsid w:val="00876798"/>
    <w:rsid w:val="0088097C"/>
    <w:rsid w:val="008818E6"/>
    <w:rsid w:val="00882CE6"/>
    <w:rsid w:val="00882D4D"/>
    <w:rsid w:val="008843FC"/>
    <w:rsid w:val="00886763"/>
    <w:rsid w:val="00886A6B"/>
    <w:rsid w:val="00886ED2"/>
    <w:rsid w:val="00887427"/>
    <w:rsid w:val="008904F9"/>
    <w:rsid w:val="008905DE"/>
    <w:rsid w:val="008906DB"/>
    <w:rsid w:val="008950E9"/>
    <w:rsid w:val="00896450"/>
    <w:rsid w:val="00896AD9"/>
    <w:rsid w:val="008A4D78"/>
    <w:rsid w:val="008A5833"/>
    <w:rsid w:val="008B00A7"/>
    <w:rsid w:val="008B01AE"/>
    <w:rsid w:val="008B46A6"/>
    <w:rsid w:val="008B625C"/>
    <w:rsid w:val="008B64C3"/>
    <w:rsid w:val="008C2C55"/>
    <w:rsid w:val="008C3E6F"/>
    <w:rsid w:val="008C4D03"/>
    <w:rsid w:val="008D0729"/>
    <w:rsid w:val="008D150E"/>
    <w:rsid w:val="008D40E0"/>
    <w:rsid w:val="008D4CEE"/>
    <w:rsid w:val="008D759D"/>
    <w:rsid w:val="008E2825"/>
    <w:rsid w:val="008E31AC"/>
    <w:rsid w:val="008E4747"/>
    <w:rsid w:val="008E5705"/>
    <w:rsid w:val="008E5B0E"/>
    <w:rsid w:val="008E5E62"/>
    <w:rsid w:val="008E777E"/>
    <w:rsid w:val="008F5627"/>
    <w:rsid w:val="008F5C36"/>
    <w:rsid w:val="008F797A"/>
    <w:rsid w:val="0090093A"/>
    <w:rsid w:val="00906F26"/>
    <w:rsid w:val="00910129"/>
    <w:rsid w:val="00910D99"/>
    <w:rsid w:val="00914602"/>
    <w:rsid w:val="00915665"/>
    <w:rsid w:val="009174D5"/>
    <w:rsid w:val="00920C58"/>
    <w:rsid w:val="009217EA"/>
    <w:rsid w:val="009238D4"/>
    <w:rsid w:val="00934B8B"/>
    <w:rsid w:val="00934DD8"/>
    <w:rsid w:val="00935338"/>
    <w:rsid w:val="009403B5"/>
    <w:rsid w:val="00940D7D"/>
    <w:rsid w:val="00942420"/>
    <w:rsid w:val="00942EF9"/>
    <w:rsid w:val="00944805"/>
    <w:rsid w:val="009453EB"/>
    <w:rsid w:val="009502BC"/>
    <w:rsid w:val="00950362"/>
    <w:rsid w:val="00950AA7"/>
    <w:rsid w:val="00950D38"/>
    <w:rsid w:val="00950F75"/>
    <w:rsid w:val="00951D14"/>
    <w:rsid w:val="00952432"/>
    <w:rsid w:val="00955C98"/>
    <w:rsid w:val="00957BAB"/>
    <w:rsid w:val="00960773"/>
    <w:rsid w:val="009643BC"/>
    <w:rsid w:val="00964825"/>
    <w:rsid w:val="00965C33"/>
    <w:rsid w:val="00966A11"/>
    <w:rsid w:val="00972C71"/>
    <w:rsid w:val="00975AA1"/>
    <w:rsid w:val="009770F0"/>
    <w:rsid w:val="009773B2"/>
    <w:rsid w:val="0098347E"/>
    <w:rsid w:val="00983669"/>
    <w:rsid w:val="00984361"/>
    <w:rsid w:val="00984D51"/>
    <w:rsid w:val="00986616"/>
    <w:rsid w:val="00986A29"/>
    <w:rsid w:val="0098764A"/>
    <w:rsid w:val="009908D1"/>
    <w:rsid w:val="009924A4"/>
    <w:rsid w:val="00992FFD"/>
    <w:rsid w:val="00993D0E"/>
    <w:rsid w:val="00993E1D"/>
    <w:rsid w:val="00994EB4"/>
    <w:rsid w:val="00994EBA"/>
    <w:rsid w:val="00995575"/>
    <w:rsid w:val="0099672A"/>
    <w:rsid w:val="009976FC"/>
    <w:rsid w:val="009978FE"/>
    <w:rsid w:val="00997D3A"/>
    <w:rsid w:val="009A20A5"/>
    <w:rsid w:val="009A52C9"/>
    <w:rsid w:val="009A62AC"/>
    <w:rsid w:val="009A6E91"/>
    <w:rsid w:val="009B3EE2"/>
    <w:rsid w:val="009B58B5"/>
    <w:rsid w:val="009B7C67"/>
    <w:rsid w:val="009C118A"/>
    <w:rsid w:val="009C22AD"/>
    <w:rsid w:val="009C31C5"/>
    <w:rsid w:val="009C3C03"/>
    <w:rsid w:val="009D063F"/>
    <w:rsid w:val="009D28CE"/>
    <w:rsid w:val="009D392F"/>
    <w:rsid w:val="009D5286"/>
    <w:rsid w:val="009D5D68"/>
    <w:rsid w:val="009D6609"/>
    <w:rsid w:val="009E053F"/>
    <w:rsid w:val="009E5A5F"/>
    <w:rsid w:val="009E5ED7"/>
    <w:rsid w:val="009F0F02"/>
    <w:rsid w:val="009F2EAE"/>
    <w:rsid w:val="009F3D56"/>
    <w:rsid w:val="009F43F6"/>
    <w:rsid w:val="009F755D"/>
    <w:rsid w:val="009F7BCA"/>
    <w:rsid w:val="00A02483"/>
    <w:rsid w:val="00A045AA"/>
    <w:rsid w:val="00A04BCA"/>
    <w:rsid w:val="00A0799F"/>
    <w:rsid w:val="00A10437"/>
    <w:rsid w:val="00A144B8"/>
    <w:rsid w:val="00A1587F"/>
    <w:rsid w:val="00A1707E"/>
    <w:rsid w:val="00A23999"/>
    <w:rsid w:val="00A23E07"/>
    <w:rsid w:val="00A24CF9"/>
    <w:rsid w:val="00A25818"/>
    <w:rsid w:val="00A304E5"/>
    <w:rsid w:val="00A30EC9"/>
    <w:rsid w:val="00A32307"/>
    <w:rsid w:val="00A33780"/>
    <w:rsid w:val="00A35BD5"/>
    <w:rsid w:val="00A4116B"/>
    <w:rsid w:val="00A45EBF"/>
    <w:rsid w:val="00A46A6D"/>
    <w:rsid w:val="00A541A5"/>
    <w:rsid w:val="00A54EA2"/>
    <w:rsid w:val="00A568B8"/>
    <w:rsid w:val="00A573DB"/>
    <w:rsid w:val="00A61602"/>
    <w:rsid w:val="00A63DC3"/>
    <w:rsid w:val="00A648CC"/>
    <w:rsid w:val="00A6654F"/>
    <w:rsid w:val="00A66FE7"/>
    <w:rsid w:val="00A670D4"/>
    <w:rsid w:val="00A673D3"/>
    <w:rsid w:val="00A70DE8"/>
    <w:rsid w:val="00A74C14"/>
    <w:rsid w:val="00A758EE"/>
    <w:rsid w:val="00A761D4"/>
    <w:rsid w:val="00A7727E"/>
    <w:rsid w:val="00A77DB4"/>
    <w:rsid w:val="00A8037C"/>
    <w:rsid w:val="00A80470"/>
    <w:rsid w:val="00A830F4"/>
    <w:rsid w:val="00A83FA5"/>
    <w:rsid w:val="00A91EA6"/>
    <w:rsid w:val="00A9295C"/>
    <w:rsid w:val="00A93CF5"/>
    <w:rsid w:val="00A95C46"/>
    <w:rsid w:val="00AA10A6"/>
    <w:rsid w:val="00AA23D0"/>
    <w:rsid w:val="00AA51FB"/>
    <w:rsid w:val="00AA77C7"/>
    <w:rsid w:val="00AA7C75"/>
    <w:rsid w:val="00AB03A7"/>
    <w:rsid w:val="00AB0804"/>
    <w:rsid w:val="00AB221A"/>
    <w:rsid w:val="00AB2EA5"/>
    <w:rsid w:val="00AB39F0"/>
    <w:rsid w:val="00AB3B5D"/>
    <w:rsid w:val="00AB42D5"/>
    <w:rsid w:val="00AB5321"/>
    <w:rsid w:val="00AD19E3"/>
    <w:rsid w:val="00AD315B"/>
    <w:rsid w:val="00AD355D"/>
    <w:rsid w:val="00AD479E"/>
    <w:rsid w:val="00AD529B"/>
    <w:rsid w:val="00AD728C"/>
    <w:rsid w:val="00AE0D42"/>
    <w:rsid w:val="00AE6A86"/>
    <w:rsid w:val="00AF360A"/>
    <w:rsid w:val="00AF4619"/>
    <w:rsid w:val="00AF4E98"/>
    <w:rsid w:val="00AF6996"/>
    <w:rsid w:val="00B0089D"/>
    <w:rsid w:val="00B0256D"/>
    <w:rsid w:val="00B061F9"/>
    <w:rsid w:val="00B06748"/>
    <w:rsid w:val="00B068D0"/>
    <w:rsid w:val="00B11DFC"/>
    <w:rsid w:val="00B129C4"/>
    <w:rsid w:val="00B15545"/>
    <w:rsid w:val="00B20983"/>
    <w:rsid w:val="00B25A68"/>
    <w:rsid w:val="00B2775F"/>
    <w:rsid w:val="00B27BE7"/>
    <w:rsid w:val="00B30F6A"/>
    <w:rsid w:val="00B31EC3"/>
    <w:rsid w:val="00B32876"/>
    <w:rsid w:val="00B345C7"/>
    <w:rsid w:val="00B35841"/>
    <w:rsid w:val="00B36C2D"/>
    <w:rsid w:val="00B41A83"/>
    <w:rsid w:val="00B42453"/>
    <w:rsid w:val="00B42F37"/>
    <w:rsid w:val="00B523DC"/>
    <w:rsid w:val="00B5555E"/>
    <w:rsid w:val="00B55F12"/>
    <w:rsid w:val="00B610F0"/>
    <w:rsid w:val="00B64C1F"/>
    <w:rsid w:val="00B67444"/>
    <w:rsid w:val="00B73ABE"/>
    <w:rsid w:val="00B75FCD"/>
    <w:rsid w:val="00B805D7"/>
    <w:rsid w:val="00B81831"/>
    <w:rsid w:val="00B82543"/>
    <w:rsid w:val="00B862E1"/>
    <w:rsid w:val="00B86393"/>
    <w:rsid w:val="00B91ABC"/>
    <w:rsid w:val="00B943AD"/>
    <w:rsid w:val="00B965D7"/>
    <w:rsid w:val="00BA0F46"/>
    <w:rsid w:val="00BA1D08"/>
    <w:rsid w:val="00BA36FE"/>
    <w:rsid w:val="00BA7AAD"/>
    <w:rsid w:val="00BB3116"/>
    <w:rsid w:val="00BB492C"/>
    <w:rsid w:val="00BC4763"/>
    <w:rsid w:val="00BC53FE"/>
    <w:rsid w:val="00BC6DA1"/>
    <w:rsid w:val="00BC7103"/>
    <w:rsid w:val="00BD1F49"/>
    <w:rsid w:val="00BD453F"/>
    <w:rsid w:val="00BD49B7"/>
    <w:rsid w:val="00BD5D4F"/>
    <w:rsid w:val="00BD67CE"/>
    <w:rsid w:val="00BE51A6"/>
    <w:rsid w:val="00BE589B"/>
    <w:rsid w:val="00BE70C4"/>
    <w:rsid w:val="00BE7CFC"/>
    <w:rsid w:val="00BF10CC"/>
    <w:rsid w:val="00BF1384"/>
    <w:rsid w:val="00BF4106"/>
    <w:rsid w:val="00BF57C3"/>
    <w:rsid w:val="00BF5E0C"/>
    <w:rsid w:val="00BF6531"/>
    <w:rsid w:val="00C021EE"/>
    <w:rsid w:val="00C05193"/>
    <w:rsid w:val="00C06395"/>
    <w:rsid w:val="00C12AB8"/>
    <w:rsid w:val="00C12BC7"/>
    <w:rsid w:val="00C1393D"/>
    <w:rsid w:val="00C13B5A"/>
    <w:rsid w:val="00C14088"/>
    <w:rsid w:val="00C15356"/>
    <w:rsid w:val="00C17A15"/>
    <w:rsid w:val="00C20E9C"/>
    <w:rsid w:val="00C21002"/>
    <w:rsid w:val="00C219E2"/>
    <w:rsid w:val="00C23CDE"/>
    <w:rsid w:val="00C25647"/>
    <w:rsid w:val="00C261CF"/>
    <w:rsid w:val="00C3711F"/>
    <w:rsid w:val="00C426E7"/>
    <w:rsid w:val="00C443A8"/>
    <w:rsid w:val="00C4533E"/>
    <w:rsid w:val="00C46D32"/>
    <w:rsid w:val="00C470DF"/>
    <w:rsid w:val="00C540BB"/>
    <w:rsid w:val="00C55815"/>
    <w:rsid w:val="00C57878"/>
    <w:rsid w:val="00C62547"/>
    <w:rsid w:val="00C631E1"/>
    <w:rsid w:val="00C65BCC"/>
    <w:rsid w:val="00C70132"/>
    <w:rsid w:val="00C71EFC"/>
    <w:rsid w:val="00C73AC1"/>
    <w:rsid w:val="00C74D71"/>
    <w:rsid w:val="00C8106B"/>
    <w:rsid w:val="00C82D62"/>
    <w:rsid w:val="00C8322D"/>
    <w:rsid w:val="00C83910"/>
    <w:rsid w:val="00C8523A"/>
    <w:rsid w:val="00C95BE4"/>
    <w:rsid w:val="00C96527"/>
    <w:rsid w:val="00C97168"/>
    <w:rsid w:val="00C971C2"/>
    <w:rsid w:val="00C978C0"/>
    <w:rsid w:val="00CA3734"/>
    <w:rsid w:val="00CA4066"/>
    <w:rsid w:val="00CA6AE7"/>
    <w:rsid w:val="00CA6F15"/>
    <w:rsid w:val="00CA7662"/>
    <w:rsid w:val="00CB13CE"/>
    <w:rsid w:val="00CB60F7"/>
    <w:rsid w:val="00CC1C76"/>
    <w:rsid w:val="00CC2C3A"/>
    <w:rsid w:val="00CC3D26"/>
    <w:rsid w:val="00CC6BCD"/>
    <w:rsid w:val="00CD1D48"/>
    <w:rsid w:val="00CD2142"/>
    <w:rsid w:val="00CD3039"/>
    <w:rsid w:val="00CD306E"/>
    <w:rsid w:val="00CD40D1"/>
    <w:rsid w:val="00CD578C"/>
    <w:rsid w:val="00CD62AF"/>
    <w:rsid w:val="00CD7CB3"/>
    <w:rsid w:val="00CE203B"/>
    <w:rsid w:val="00CE3BB9"/>
    <w:rsid w:val="00CF0958"/>
    <w:rsid w:val="00CF371B"/>
    <w:rsid w:val="00CF3757"/>
    <w:rsid w:val="00CF6517"/>
    <w:rsid w:val="00D0031E"/>
    <w:rsid w:val="00D01AF8"/>
    <w:rsid w:val="00D0413F"/>
    <w:rsid w:val="00D0497E"/>
    <w:rsid w:val="00D064E4"/>
    <w:rsid w:val="00D06EBC"/>
    <w:rsid w:val="00D13236"/>
    <w:rsid w:val="00D1512C"/>
    <w:rsid w:val="00D166C4"/>
    <w:rsid w:val="00D1718F"/>
    <w:rsid w:val="00D22246"/>
    <w:rsid w:val="00D23580"/>
    <w:rsid w:val="00D27F6E"/>
    <w:rsid w:val="00D32516"/>
    <w:rsid w:val="00D34056"/>
    <w:rsid w:val="00D41262"/>
    <w:rsid w:val="00D41BAF"/>
    <w:rsid w:val="00D43787"/>
    <w:rsid w:val="00D43CE7"/>
    <w:rsid w:val="00D44975"/>
    <w:rsid w:val="00D46061"/>
    <w:rsid w:val="00D47B2F"/>
    <w:rsid w:val="00D47DA3"/>
    <w:rsid w:val="00D5768A"/>
    <w:rsid w:val="00D60BDB"/>
    <w:rsid w:val="00D63E72"/>
    <w:rsid w:val="00D659F3"/>
    <w:rsid w:val="00D67D58"/>
    <w:rsid w:val="00D70686"/>
    <w:rsid w:val="00D7121B"/>
    <w:rsid w:val="00D72B36"/>
    <w:rsid w:val="00D72C35"/>
    <w:rsid w:val="00D747C6"/>
    <w:rsid w:val="00D756D0"/>
    <w:rsid w:val="00D802D1"/>
    <w:rsid w:val="00D8168C"/>
    <w:rsid w:val="00D835F8"/>
    <w:rsid w:val="00D83A96"/>
    <w:rsid w:val="00D84C3D"/>
    <w:rsid w:val="00D85C45"/>
    <w:rsid w:val="00D86D22"/>
    <w:rsid w:val="00D90231"/>
    <w:rsid w:val="00D91450"/>
    <w:rsid w:val="00D91536"/>
    <w:rsid w:val="00D97AE2"/>
    <w:rsid w:val="00DA081D"/>
    <w:rsid w:val="00DA27B3"/>
    <w:rsid w:val="00DA5E26"/>
    <w:rsid w:val="00DB0A28"/>
    <w:rsid w:val="00DB185D"/>
    <w:rsid w:val="00DB77EE"/>
    <w:rsid w:val="00DC12F0"/>
    <w:rsid w:val="00DC343C"/>
    <w:rsid w:val="00DC3E0A"/>
    <w:rsid w:val="00DE33BD"/>
    <w:rsid w:val="00DE5DB6"/>
    <w:rsid w:val="00DE6B5A"/>
    <w:rsid w:val="00DF2A75"/>
    <w:rsid w:val="00DF3243"/>
    <w:rsid w:val="00DF582C"/>
    <w:rsid w:val="00DF5886"/>
    <w:rsid w:val="00DF699B"/>
    <w:rsid w:val="00DF77B0"/>
    <w:rsid w:val="00DF7944"/>
    <w:rsid w:val="00E01BD1"/>
    <w:rsid w:val="00E036AA"/>
    <w:rsid w:val="00E03937"/>
    <w:rsid w:val="00E04509"/>
    <w:rsid w:val="00E04A1E"/>
    <w:rsid w:val="00E10F8C"/>
    <w:rsid w:val="00E12381"/>
    <w:rsid w:val="00E140A0"/>
    <w:rsid w:val="00E2067B"/>
    <w:rsid w:val="00E20BA5"/>
    <w:rsid w:val="00E2304D"/>
    <w:rsid w:val="00E232F3"/>
    <w:rsid w:val="00E232F7"/>
    <w:rsid w:val="00E23811"/>
    <w:rsid w:val="00E23D89"/>
    <w:rsid w:val="00E304C6"/>
    <w:rsid w:val="00E313D9"/>
    <w:rsid w:val="00E3185A"/>
    <w:rsid w:val="00E31AEA"/>
    <w:rsid w:val="00E32AF4"/>
    <w:rsid w:val="00E340B2"/>
    <w:rsid w:val="00E34A2F"/>
    <w:rsid w:val="00E34C09"/>
    <w:rsid w:val="00E35533"/>
    <w:rsid w:val="00E36B13"/>
    <w:rsid w:val="00E40ED7"/>
    <w:rsid w:val="00E41F45"/>
    <w:rsid w:val="00E42DCE"/>
    <w:rsid w:val="00E459FD"/>
    <w:rsid w:val="00E46171"/>
    <w:rsid w:val="00E46C48"/>
    <w:rsid w:val="00E50A9F"/>
    <w:rsid w:val="00E52D12"/>
    <w:rsid w:val="00E52F63"/>
    <w:rsid w:val="00E53ADC"/>
    <w:rsid w:val="00E5542A"/>
    <w:rsid w:val="00E611F3"/>
    <w:rsid w:val="00E61B50"/>
    <w:rsid w:val="00E61CD1"/>
    <w:rsid w:val="00E6232B"/>
    <w:rsid w:val="00E6278C"/>
    <w:rsid w:val="00E6400F"/>
    <w:rsid w:val="00E6442E"/>
    <w:rsid w:val="00E664F3"/>
    <w:rsid w:val="00E66A0C"/>
    <w:rsid w:val="00E6718D"/>
    <w:rsid w:val="00E67A60"/>
    <w:rsid w:val="00E71632"/>
    <w:rsid w:val="00E74591"/>
    <w:rsid w:val="00E746FF"/>
    <w:rsid w:val="00E76240"/>
    <w:rsid w:val="00E77721"/>
    <w:rsid w:val="00E836D4"/>
    <w:rsid w:val="00E931B8"/>
    <w:rsid w:val="00E9340F"/>
    <w:rsid w:val="00E9404A"/>
    <w:rsid w:val="00E94FF5"/>
    <w:rsid w:val="00E965DE"/>
    <w:rsid w:val="00E97414"/>
    <w:rsid w:val="00E979AF"/>
    <w:rsid w:val="00E97E29"/>
    <w:rsid w:val="00EA4069"/>
    <w:rsid w:val="00EA5CC3"/>
    <w:rsid w:val="00EA7111"/>
    <w:rsid w:val="00EA75B1"/>
    <w:rsid w:val="00EB2CC6"/>
    <w:rsid w:val="00EB499B"/>
    <w:rsid w:val="00EB5BFF"/>
    <w:rsid w:val="00EB7980"/>
    <w:rsid w:val="00EC13B5"/>
    <w:rsid w:val="00EC4A5D"/>
    <w:rsid w:val="00EC6FAC"/>
    <w:rsid w:val="00EC7FA9"/>
    <w:rsid w:val="00ED15F7"/>
    <w:rsid w:val="00ED2A1B"/>
    <w:rsid w:val="00ED2E40"/>
    <w:rsid w:val="00ED37AF"/>
    <w:rsid w:val="00ED4468"/>
    <w:rsid w:val="00ED5293"/>
    <w:rsid w:val="00EE215D"/>
    <w:rsid w:val="00EE3188"/>
    <w:rsid w:val="00EF04A2"/>
    <w:rsid w:val="00EF2ECC"/>
    <w:rsid w:val="00EF3A6C"/>
    <w:rsid w:val="00EF631D"/>
    <w:rsid w:val="00EF6EDD"/>
    <w:rsid w:val="00F000B6"/>
    <w:rsid w:val="00F0190D"/>
    <w:rsid w:val="00F02294"/>
    <w:rsid w:val="00F042DD"/>
    <w:rsid w:val="00F04A2B"/>
    <w:rsid w:val="00F067C8"/>
    <w:rsid w:val="00F07C3B"/>
    <w:rsid w:val="00F13A25"/>
    <w:rsid w:val="00F1560A"/>
    <w:rsid w:val="00F17BDD"/>
    <w:rsid w:val="00F21359"/>
    <w:rsid w:val="00F23498"/>
    <w:rsid w:val="00F2560F"/>
    <w:rsid w:val="00F26393"/>
    <w:rsid w:val="00F27C98"/>
    <w:rsid w:val="00F27FD5"/>
    <w:rsid w:val="00F41493"/>
    <w:rsid w:val="00F4263C"/>
    <w:rsid w:val="00F452CE"/>
    <w:rsid w:val="00F47EE9"/>
    <w:rsid w:val="00F6306D"/>
    <w:rsid w:val="00F63111"/>
    <w:rsid w:val="00F636F3"/>
    <w:rsid w:val="00F64C09"/>
    <w:rsid w:val="00F64D60"/>
    <w:rsid w:val="00F6614D"/>
    <w:rsid w:val="00F66BED"/>
    <w:rsid w:val="00F66F9A"/>
    <w:rsid w:val="00F71A70"/>
    <w:rsid w:val="00F71F6E"/>
    <w:rsid w:val="00F74592"/>
    <w:rsid w:val="00F7517D"/>
    <w:rsid w:val="00F763FF"/>
    <w:rsid w:val="00F777CB"/>
    <w:rsid w:val="00F8128B"/>
    <w:rsid w:val="00F817A1"/>
    <w:rsid w:val="00F8198C"/>
    <w:rsid w:val="00F82164"/>
    <w:rsid w:val="00F84B79"/>
    <w:rsid w:val="00F84FA1"/>
    <w:rsid w:val="00F87730"/>
    <w:rsid w:val="00F87AD9"/>
    <w:rsid w:val="00F93E8F"/>
    <w:rsid w:val="00F94D84"/>
    <w:rsid w:val="00F9677D"/>
    <w:rsid w:val="00F97562"/>
    <w:rsid w:val="00FA6513"/>
    <w:rsid w:val="00FA70AB"/>
    <w:rsid w:val="00FB0E2C"/>
    <w:rsid w:val="00FB4FFD"/>
    <w:rsid w:val="00FB5B69"/>
    <w:rsid w:val="00FB5BEC"/>
    <w:rsid w:val="00FB63CA"/>
    <w:rsid w:val="00FB6443"/>
    <w:rsid w:val="00FB7A88"/>
    <w:rsid w:val="00FC20E2"/>
    <w:rsid w:val="00FC2209"/>
    <w:rsid w:val="00FC54B0"/>
    <w:rsid w:val="00FC5BEC"/>
    <w:rsid w:val="00FC5C3D"/>
    <w:rsid w:val="00FD0804"/>
    <w:rsid w:val="00FD1B10"/>
    <w:rsid w:val="00FD2E95"/>
    <w:rsid w:val="00FD35AF"/>
    <w:rsid w:val="00FD3A84"/>
    <w:rsid w:val="00FD58C4"/>
    <w:rsid w:val="00FD61E1"/>
    <w:rsid w:val="00FE0B36"/>
    <w:rsid w:val="00FE13E8"/>
    <w:rsid w:val="00FE321A"/>
    <w:rsid w:val="00FE6269"/>
    <w:rsid w:val="00FE7AEC"/>
    <w:rsid w:val="00FF08CF"/>
    <w:rsid w:val="00FF20C3"/>
    <w:rsid w:val="00FF3406"/>
    <w:rsid w:val="00FF3B82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43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5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542"/>
  </w:style>
  <w:style w:type="paragraph" w:styleId="Stopka">
    <w:name w:val="footer"/>
    <w:basedOn w:val="Normalny"/>
    <w:link w:val="Stopka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542"/>
  </w:style>
  <w:style w:type="character" w:styleId="Hipercze">
    <w:name w:val="Hyperlink"/>
    <w:basedOn w:val="Domylnaczcionkaakapitu"/>
    <w:uiPriority w:val="99"/>
    <w:unhideWhenUsed/>
    <w:rsid w:val="008315A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8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6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69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9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716D"/>
    <w:pPr>
      <w:autoSpaceDE w:val="0"/>
      <w:autoSpaceDN w:val="0"/>
      <w:adjustRightInd w:val="0"/>
      <w:spacing w:after="0" w:line="240" w:lineRule="auto"/>
    </w:pPr>
    <w:rPr>
      <w:rFonts w:ascii="Aspira Light" w:hAnsi="Aspira Light" w:cs="Aspira Light"/>
      <w:color w:val="000000"/>
      <w:sz w:val="24"/>
      <w:szCs w:val="24"/>
    </w:rPr>
  </w:style>
  <w:style w:type="character" w:customStyle="1" w:styleId="A1">
    <w:name w:val="A1"/>
    <w:uiPriority w:val="99"/>
    <w:rsid w:val="000B716D"/>
    <w:rPr>
      <w:rFonts w:cs="Aspira Light"/>
      <w:color w:val="000000"/>
      <w:sz w:val="20"/>
      <w:szCs w:val="20"/>
    </w:rPr>
  </w:style>
  <w:style w:type="paragraph" w:customStyle="1" w:styleId="Standard">
    <w:name w:val="Standard"/>
    <w:rsid w:val="009770F0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3">
    <w:name w:val="A3"/>
    <w:uiPriority w:val="99"/>
    <w:rsid w:val="006B78BA"/>
    <w:rPr>
      <w:rFonts w:cs="Aspira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0">
    <w:name w:val="A0"/>
    <w:uiPriority w:val="99"/>
    <w:rsid w:val="006B78BA"/>
    <w:rPr>
      <w:rFonts w:cs="Aspira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F84FA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5833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39E1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rsid w:val="006060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606027"/>
  </w:style>
  <w:style w:type="paragraph" w:styleId="Akapitzlist">
    <w:name w:val="List Paragraph"/>
    <w:basedOn w:val="Normalny"/>
    <w:uiPriority w:val="34"/>
    <w:qFormat/>
    <w:rsid w:val="007A79B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5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542"/>
  </w:style>
  <w:style w:type="paragraph" w:styleId="Stopka">
    <w:name w:val="footer"/>
    <w:basedOn w:val="Normalny"/>
    <w:link w:val="Stopka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542"/>
  </w:style>
  <w:style w:type="character" w:styleId="Hipercze">
    <w:name w:val="Hyperlink"/>
    <w:basedOn w:val="Domylnaczcionkaakapitu"/>
    <w:uiPriority w:val="99"/>
    <w:unhideWhenUsed/>
    <w:rsid w:val="008315A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8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6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69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9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716D"/>
    <w:pPr>
      <w:autoSpaceDE w:val="0"/>
      <w:autoSpaceDN w:val="0"/>
      <w:adjustRightInd w:val="0"/>
      <w:spacing w:after="0" w:line="240" w:lineRule="auto"/>
    </w:pPr>
    <w:rPr>
      <w:rFonts w:ascii="Aspira Light" w:hAnsi="Aspira Light" w:cs="Aspira Light"/>
      <w:color w:val="000000"/>
      <w:sz w:val="24"/>
      <w:szCs w:val="24"/>
    </w:rPr>
  </w:style>
  <w:style w:type="character" w:customStyle="1" w:styleId="A1">
    <w:name w:val="A1"/>
    <w:uiPriority w:val="99"/>
    <w:rsid w:val="000B716D"/>
    <w:rPr>
      <w:rFonts w:cs="Aspira Light"/>
      <w:color w:val="000000"/>
      <w:sz w:val="20"/>
      <w:szCs w:val="20"/>
    </w:rPr>
  </w:style>
  <w:style w:type="paragraph" w:customStyle="1" w:styleId="Standard">
    <w:name w:val="Standard"/>
    <w:rsid w:val="009770F0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3">
    <w:name w:val="A3"/>
    <w:uiPriority w:val="99"/>
    <w:rsid w:val="006B78BA"/>
    <w:rPr>
      <w:rFonts w:cs="Aspira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0">
    <w:name w:val="A0"/>
    <w:uiPriority w:val="99"/>
    <w:rsid w:val="006B78BA"/>
    <w:rPr>
      <w:rFonts w:cs="Aspira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F84FA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5833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39E1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rsid w:val="006060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606027"/>
  </w:style>
  <w:style w:type="paragraph" w:styleId="Akapitzlist">
    <w:name w:val="List Paragraph"/>
    <w:basedOn w:val="Normalny"/>
    <w:uiPriority w:val="34"/>
    <w:qFormat/>
    <w:rsid w:val="007A79B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djokie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kowska@orchidea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FD68-DDCF-4D18-A337-D8686FFC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Publiczny</dc:creator>
  <cp:lastModifiedBy>Sylwia Makowska</cp:lastModifiedBy>
  <cp:revision>5</cp:revision>
  <cp:lastPrinted>2020-02-19T14:12:00Z</cp:lastPrinted>
  <dcterms:created xsi:type="dcterms:W3CDTF">2021-11-24T10:15:00Z</dcterms:created>
  <dcterms:modified xsi:type="dcterms:W3CDTF">2022-01-06T20:30:00Z</dcterms:modified>
</cp:coreProperties>
</file>