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37AFB" w14:textId="77777777" w:rsidR="00202674" w:rsidRDefault="00C7439E">
      <w:r>
        <w:rPr>
          <w:noProof/>
        </w:rPr>
        <w:drawing>
          <wp:inline distT="101600" distB="101600" distL="101600" distR="101600" wp14:anchorId="593D0B72" wp14:editId="15ECEA5C">
            <wp:extent cx="6858000" cy="3429000"/>
            <wp:effectExtent l="0" t="0" r="0" b="0"/>
            <wp:docPr id="8" name="media/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21D336" w14:textId="77777777" w:rsidR="00202674" w:rsidRDefault="00202674"/>
    <w:p w14:paraId="73B0AB43" w14:textId="31716F65" w:rsidR="00202674" w:rsidRDefault="00C7439E">
      <w:pPr>
        <w:rPr>
          <w:b/>
          <w:sz w:val="48"/>
        </w:rPr>
      </w:pPr>
      <w:r>
        <w:rPr>
          <w:b/>
          <w:sz w:val="48"/>
        </w:rPr>
        <w:t>Polska f</w:t>
      </w:r>
      <w:r>
        <w:rPr>
          <w:b/>
          <w:sz w:val="48"/>
        </w:rPr>
        <w:t>irma t</w:t>
      </w:r>
      <w:r>
        <w:rPr>
          <w:b/>
          <w:sz w:val="48"/>
        </w:rPr>
        <w:t>echnologiczna w gronie 43 najlepszych dostawców oprogramowania do automatyzacji na świecie</w:t>
      </w:r>
    </w:p>
    <w:p w14:paraId="4C8CF46E" w14:textId="77777777" w:rsidR="00202674" w:rsidRDefault="00202674"/>
    <w:p w14:paraId="568A0D21" w14:textId="67CB3800" w:rsidR="00202674" w:rsidRPr="00C7439E" w:rsidRDefault="00C7439E">
      <w:pPr>
        <w:jc w:val="both"/>
        <w:rPr>
          <w:b/>
          <w:bCs/>
        </w:rPr>
      </w:pPr>
      <w:r w:rsidRPr="00C7439E">
        <w:rPr>
          <w:b/>
          <w:bCs/>
        </w:rPr>
        <w:t xml:space="preserve">Rozwiązanie polskiej spółki technologicznej zostało uwzględnione w raporcie badawczym agencji </w:t>
      </w:r>
      <w:proofErr w:type="spellStart"/>
      <w:r w:rsidRPr="00C7439E">
        <w:rPr>
          <w:b/>
          <w:bCs/>
        </w:rPr>
        <w:t>Forrester</w:t>
      </w:r>
      <w:proofErr w:type="spellEnd"/>
      <w:r w:rsidRPr="00C7439E">
        <w:rPr>
          <w:b/>
          <w:bCs/>
        </w:rPr>
        <w:t xml:space="preserve"> </w:t>
      </w:r>
      <w:proofErr w:type="spellStart"/>
      <w:r w:rsidRPr="00C7439E">
        <w:rPr>
          <w:b/>
          <w:bCs/>
        </w:rPr>
        <w:t>Research</w:t>
      </w:r>
      <w:proofErr w:type="spellEnd"/>
      <w:r w:rsidRPr="00C7439E">
        <w:rPr>
          <w:b/>
          <w:bCs/>
        </w:rPr>
        <w:t xml:space="preserve"> pod tytułem </w:t>
      </w:r>
      <w:proofErr w:type="spellStart"/>
      <w:r w:rsidRPr="00C7439E">
        <w:rPr>
          <w:b/>
          <w:bCs/>
        </w:rPr>
        <w:t>Now</w:t>
      </w:r>
      <w:proofErr w:type="spellEnd"/>
      <w:r w:rsidRPr="00C7439E">
        <w:rPr>
          <w:b/>
          <w:bCs/>
        </w:rPr>
        <w:t xml:space="preserve"> Tech: Di</w:t>
      </w:r>
      <w:r w:rsidRPr="00C7439E">
        <w:rPr>
          <w:b/>
          <w:bCs/>
        </w:rPr>
        <w:t xml:space="preserve">gital </w:t>
      </w:r>
      <w:proofErr w:type="spellStart"/>
      <w:r w:rsidRPr="00C7439E">
        <w:rPr>
          <w:b/>
          <w:bCs/>
        </w:rPr>
        <w:t>Process</w:t>
      </w:r>
      <w:proofErr w:type="spellEnd"/>
      <w:r w:rsidRPr="00C7439E">
        <w:rPr>
          <w:b/>
          <w:bCs/>
        </w:rPr>
        <w:t xml:space="preserve"> Automation, Q4 2021. Platforma WEBCON BPS krakowskiej firmy WEBCON znalazła się</w:t>
      </w:r>
      <w:r>
        <w:rPr>
          <w:b/>
          <w:bCs/>
        </w:rPr>
        <w:t xml:space="preserve"> </w:t>
      </w:r>
      <w:r w:rsidRPr="00C7439E">
        <w:rPr>
          <w:b/>
          <w:bCs/>
        </w:rPr>
        <w:t>w gronie wiodących dostawców technologii do automatyzacji procesów biznesowych.</w:t>
      </w:r>
    </w:p>
    <w:p w14:paraId="09269DC8" w14:textId="77777777" w:rsidR="00202674" w:rsidRDefault="00202674"/>
    <w:p w14:paraId="297FBFA0" w14:textId="14C5A9AA" w:rsidR="00202674" w:rsidRDefault="00C7439E">
      <w:pPr>
        <w:jc w:val="both"/>
      </w:pPr>
      <w:r>
        <w:t xml:space="preserve">Polskie firmy technologiczne nieczęsto pojawiają </w:t>
      </w:r>
      <w:r>
        <w:t xml:space="preserve">się </w:t>
      </w:r>
      <w:r>
        <w:t>na radarze globalnych firm dora</w:t>
      </w:r>
      <w:r>
        <w:t>dczych i analitycznych. Do grona dostrzeżonych przez analityków producentów oprogramowania dołączył właśnie krakowski WEBCON, producent platformy klasy low-code przeznaczonej do tworzenia zaawansowanych aplikacji biznesowych i automatyzacji procesów. Krako</w:t>
      </w:r>
      <w:r>
        <w:t xml:space="preserve">wska spółka jest pierwszą i jedyną polską firmą, która znalazła się </w:t>
      </w:r>
      <w:r>
        <w:t>w tym prestiżowym zestawieniu.</w:t>
      </w:r>
    </w:p>
    <w:p w14:paraId="24E718EB" w14:textId="77777777" w:rsidR="00202674" w:rsidRDefault="00202674"/>
    <w:p w14:paraId="50B3C743" w14:textId="77777777" w:rsidR="00202674" w:rsidRDefault="00C7439E">
      <w:pPr>
        <w:jc w:val="both"/>
      </w:pPr>
      <w:r>
        <w:t xml:space="preserve">Jak podkreślają analitycy </w:t>
      </w:r>
      <w:proofErr w:type="spellStart"/>
      <w:r>
        <w:t>Forrester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, potrzeba digitalizacji procesów w przedsiębiorstwach stale rośnie, a wybór odpowiedniego dostawcy oprogramowani</w:t>
      </w:r>
      <w:r>
        <w:t>a DPA ma ogromne znaczenie dla sukcesu strategii automatyzacji procesów.</w:t>
      </w:r>
    </w:p>
    <w:p w14:paraId="1BF031A7" w14:textId="77777777" w:rsidR="00202674" w:rsidRDefault="00202674"/>
    <w:p w14:paraId="68ADA51D" w14:textId="77777777" w:rsidR="00202674" w:rsidRDefault="00C7439E">
      <w:pPr>
        <w:jc w:val="both"/>
      </w:pPr>
      <w:r>
        <w:t xml:space="preserve">W raporcie </w:t>
      </w:r>
      <w:proofErr w:type="spellStart"/>
      <w:r>
        <w:t>Now</w:t>
      </w:r>
      <w:proofErr w:type="spellEnd"/>
      <w:r>
        <w:t xml:space="preserve"> Tech: Digital </w:t>
      </w:r>
      <w:proofErr w:type="spellStart"/>
      <w:r>
        <w:t>Process</w:t>
      </w:r>
      <w:proofErr w:type="spellEnd"/>
      <w:r>
        <w:t xml:space="preserve"> Automation, Q4 2021 znalazło się zaledwie 43 globalnych dostawców oprogramowania DPA, wyselekcjonowanych na podstawie obecności i pozycji na rynk</w:t>
      </w:r>
      <w:r>
        <w:t>u oraz funkcjonalności oferowanych przez ich rozwiązania. Raport ma stanowić wsparcie dla specjalistów ds. rozwoju aplikacji w procesie wyboru dostawcy. Pomoże również zrozumieć wartość, jakiej powinni oczekiwać od platformy klasy DPA.</w:t>
      </w:r>
    </w:p>
    <w:p w14:paraId="68A43461" w14:textId="77777777" w:rsidR="00202674" w:rsidRDefault="00202674"/>
    <w:p w14:paraId="7E7A6E30" w14:textId="77777777" w:rsidR="00202674" w:rsidRDefault="00C7439E">
      <w:pPr>
        <w:jc w:val="both"/>
      </w:pPr>
      <w:proofErr w:type="spellStart"/>
      <w:r>
        <w:lastRenderedPageBreak/>
        <w:t>Forrester</w:t>
      </w:r>
      <w:proofErr w:type="spellEnd"/>
      <w:r>
        <w:t xml:space="preserve"> definiuje</w:t>
      </w:r>
      <w:r>
        <w:t xml:space="preserve"> platformy DPA jako narzędzia, które łączą w sobie funkcjonalności low-code umożliwiające zwinne budowanie aplikacji ze wsparciem modelowania i zarządzania procesami biznesowymi – zarówno prostymi, jak i tymi bardziej złożonymi.</w:t>
      </w:r>
    </w:p>
    <w:p w14:paraId="39E2186E" w14:textId="77777777" w:rsidR="00202674" w:rsidRDefault="00202674"/>
    <w:p w14:paraId="31D00A81" w14:textId="77777777" w:rsidR="00202674" w:rsidRDefault="00C7439E">
      <w:pPr>
        <w:jc w:val="both"/>
      </w:pPr>
      <w:r>
        <w:t>- Platformę WEBCON BPS two</w:t>
      </w:r>
      <w:r>
        <w:t>rzymy już od 15 lat, zapisując w jej kodzie doświadczenie zdobyte w setkach projektów digitalizacji i automatyzacji procesów biznesowych, jakie mieliśmy okazję realizować w polskich i międzynarodowych firmach, bezpośrednio i we współpracy z naszymi partner</w:t>
      </w:r>
      <w:r>
        <w:t xml:space="preserve">ami. Dzisiaj jesteśmy szczególnie dumni, że pieczołowicie wypracowaną wartość naszej platformy dostrzegają analitycy globalnego rynku IT. Pojawienie się WEBCON BPS w raporcie </w:t>
      </w:r>
      <w:proofErr w:type="spellStart"/>
      <w:r>
        <w:t>Forrester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to ważny krok, który pomoże zwiększyć rozpoznawalność i wiaryg</w:t>
      </w:r>
      <w:r>
        <w:t xml:space="preserve">odność WEBCON w oczach naszych potencjalnych klientów i partnerów z całego świata– mówi Łukasz Wróbel, wiceprezes i Chief Business Development </w:t>
      </w:r>
      <w:proofErr w:type="spellStart"/>
      <w:r>
        <w:t>Officer</w:t>
      </w:r>
      <w:proofErr w:type="spellEnd"/>
      <w:r>
        <w:t xml:space="preserve"> WEBCON.</w:t>
      </w:r>
    </w:p>
    <w:p w14:paraId="152FC8D6" w14:textId="77777777" w:rsidR="00202674" w:rsidRDefault="00202674"/>
    <w:p w14:paraId="653888A4" w14:textId="5DFBAC75" w:rsidR="00202674" w:rsidRDefault="00C7439E">
      <w:pPr>
        <w:jc w:val="both"/>
      </w:pPr>
      <w:r>
        <w:t>Platforma WEBCON BPS daje organizacjom możliwość zwinnego budowania aplikacji biznesowych bez ko</w:t>
      </w:r>
      <w:r>
        <w:t xml:space="preserve">dowania oraz doskonalenia ich dzięki unikatowej technologii </w:t>
      </w:r>
      <w:proofErr w:type="spellStart"/>
      <w:r>
        <w:t>InstantChangeTM</w:t>
      </w:r>
      <w:proofErr w:type="spellEnd"/>
      <w:r>
        <w:t>, w efekcie pozwalając przyspieszyć procesy biznesowe o nawet 87</w:t>
      </w:r>
      <w:proofErr w:type="gramStart"/>
      <w:r>
        <w:t>%(</w:t>
      </w:r>
      <w:proofErr w:type="gramEnd"/>
      <w:r>
        <w:t xml:space="preserve">jak wskazuje przeprowadzone w ubiegłym roku przez firmę </w:t>
      </w:r>
      <w:proofErr w:type="spellStart"/>
      <w:r>
        <w:t>Forrester</w:t>
      </w:r>
      <w:proofErr w:type="spellEnd"/>
      <w:r>
        <w:t xml:space="preserve"> badanie </w:t>
      </w:r>
      <w:hyperlink r:id="rId5" w:history="1">
        <w:r w:rsidRPr="00C7439E">
          <w:rPr>
            <w:rStyle w:val="Hipercze"/>
          </w:rPr>
          <w:t xml:space="preserve">The Total </w:t>
        </w:r>
        <w:proofErr w:type="spellStart"/>
        <w:r w:rsidRPr="00C7439E">
          <w:rPr>
            <w:rStyle w:val="Hipercze"/>
          </w:rPr>
          <w:t>Economic</w:t>
        </w:r>
        <w:proofErr w:type="spellEnd"/>
        <w:r w:rsidRPr="00C7439E">
          <w:rPr>
            <w:rStyle w:val="Hipercze"/>
          </w:rPr>
          <w:t xml:space="preserve"> </w:t>
        </w:r>
        <w:proofErr w:type="spellStart"/>
        <w:r w:rsidRPr="00C7439E">
          <w:rPr>
            <w:rStyle w:val="Hipercze"/>
          </w:rPr>
          <w:t>Impact</w:t>
        </w:r>
        <w:proofErr w:type="spellEnd"/>
        <w:r w:rsidRPr="00C7439E">
          <w:rPr>
            <w:rStyle w:val="Hipercze"/>
          </w:rPr>
          <w:t xml:space="preserve"> of WEBCON BPS</w:t>
        </w:r>
      </w:hyperlink>
      <w:r>
        <w:t>).</w:t>
      </w:r>
    </w:p>
    <w:p w14:paraId="44DEDFAF" w14:textId="77777777" w:rsidR="00202674" w:rsidRDefault="00202674"/>
    <w:p w14:paraId="353809D4" w14:textId="465B7A80" w:rsidR="00202674" w:rsidRDefault="00C7439E">
      <w:pPr>
        <w:jc w:val="both"/>
      </w:pPr>
      <w:r>
        <w:t xml:space="preserve">Dostęp do raportu </w:t>
      </w:r>
      <w:proofErr w:type="spellStart"/>
      <w:r>
        <w:t>Forrestera</w:t>
      </w:r>
      <w:proofErr w:type="spellEnd"/>
      <w:r>
        <w:t xml:space="preserve"> </w:t>
      </w:r>
      <w:hyperlink r:id="rId6" w:history="1">
        <w:proofErr w:type="spellStart"/>
        <w:r w:rsidRPr="00C7439E">
          <w:rPr>
            <w:rStyle w:val="Hipercze"/>
          </w:rPr>
          <w:t>Now</w:t>
        </w:r>
        <w:proofErr w:type="spellEnd"/>
        <w:r w:rsidRPr="00C7439E">
          <w:rPr>
            <w:rStyle w:val="Hipercze"/>
          </w:rPr>
          <w:t xml:space="preserve"> Tech: Digital </w:t>
        </w:r>
        <w:proofErr w:type="spellStart"/>
        <w:r w:rsidRPr="00C7439E">
          <w:rPr>
            <w:rStyle w:val="Hipercze"/>
          </w:rPr>
          <w:t>Process</w:t>
        </w:r>
        <w:proofErr w:type="spellEnd"/>
        <w:r w:rsidRPr="00C7439E">
          <w:rPr>
            <w:rStyle w:val="Hipercze"/>
          </w:rPr>
          <w:t xml:space="preserve"> Automation, Q4 2021</w:t>
        </w:r>
      </w:hyperlink>
      <w:r>
        <w:t xml:space="preserve"> jest płatny (wersja bezpłatna dostępna jest jedynie dla subskrybentów </w:t>
      </w:r>
      <w:proofErr w:type="spellStart"/>
      <w:r>
        <w:t>Forrestera</w:t>
      </w:r>
      <w:proofErr w:type="spellEnd"/>
      <w:r>
        <w:t>).</w:t>
      </w:r>
    </w:p>
    <w:sectPr w:rsidR="00202674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4"/>
    <w:rsid w:val="00202674"/>
    <w:rsid w:val="00C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1490"/>
  <w15:docId w15:val="{4B50D218-4C4E-445B-A876-39C6A934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743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rester.com/report/now-tech-digital-process-automation-q4-2021/RES176576" TargetMode="External"/><Relationship Id="rId5" Type="http://schemas.openxmlformats.org/officeDocument/2006/relationships/hyperlink" Target="https://webcon.com/pl/total-economic-impact-webcon-bps-forreste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e4513fa838dd68d798ab04e530beb38672990490e8de408ec22fa933a15fb01epolska-firma-technologiczna-w-gro20211217-31090-1adcnfs.docx</dc:title>
  <dc:creator>Planet Partners</dc:creator>
  <cp:lastModifiedBy>Katarzyna Matczuk</cp:lastModifiedBy>
  <cp:revision>2</cp:revision>
  <dcterms:created xsi:type="dcterms:W3CDTF">2021-12-17T10:37:00Z</dcterms:created>
  <dcterms:modified xsi:type="dcterms:W3CDTF">2021-12-17T10:37:00Z</dcterms:modified>
</cp:coreProperties>
</file>