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00BF" w14:textId="77777777" w:rsidR="00BD58D5" w:rsidRPr="00332315" w:rsidRDefault="00BD58D5" w:rsidP="003323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105B99" w14:textId="2B155215" w:rsidR="00BD58D5" w:rsidRPr="00FB69A6" w:rsidRDefault="002F699F" w:rsidP="0033231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9A6">
        <w:rPr>
          <w:rFonts w:ascii="Arial" w:hAnsi="Arial" w:cs="Arial"/>
          <w:color w:val="000000" w:themeColor="text1"/>
          <w:sz w:val="22"/>
          <w:szCs w:val="22"/>
        </w:rPr>
        <w:t>Informacja prasowa</w:t>
      </w:r>
      <w:r w:rsidR="004701BA" w:rsidRPr="00FB69A6">
        <w:rPr>
          <w:rFonts w:ascii="Arial" w:hAnsi="Arial" w:cs="Arial"/>
          <w:color w:val="000000" w:themeColor="text1"/>
          <w:sz w:val="22"/>
          <w:szCs w:val="22"/>
        </w:rPr>
        <w:tab/>
      </w:r>
      <w:r w:rsidR="00BD58D5" w:rsidRPr="00FB69A6">
        <w:rPr>
          <w:rFonts w:ascii="Arial" w:hAnsi="Arial" w:cs="Arial"/>
          <w:color w:val="000000" w:themeColor="text1"/>
          <w:sz w:val="22"/>
          <w:szCs w:val="22"/>
        </w:rPr>
        <w:tab/>
      </w:r>
      <w:r w:rsidR="00BD58D5" w:rsidRPr="00FB69A6">
        <w:rPr>
          <w:rFonts w:ascii="Arial" w:hAnsi="Arial" w:cs="Arial"/>
          <w:color w:val="000000" w:themeColor="text1"/>
          <w:sz w:val="22"/>
          <w:szCs w:val="22"/>
        </w:rPr>
        <w:tab/>
      </w:r>
      <w:r w:rsidR="00BD58D5" w:rsidRPr="00FB69A6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</w:t>
      </w:r>
      <w:r w:rsidR="00627BD5" w:rsidRPr="00FB69A6">
        <w:rPr>
          <w:rFonts w:ascii="Arial" w:hAnsi="Arial" w:cs="Arial"/>
          <w:color w:val="000000" w:themeColor="text1"/>
          <w:sz w:val="22"/>
          <w:szCs w:val="22"/>
        </w:rPr>
        <w:t>Warszawa</w:t>
      </w:r>
      <w:r w:rsidR="00BD58D5" w:rsidRPr="00FB69A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44DC0">
        <w:rPr>
          <w:rFonts w:ascii="Arial" w:hAnsi="Arial" w:cs="Arial"/>
          <w:color w:val="000000" w:themeColor="text1"/>
          <w:sz w:val="22"/>
          <w:szCs w:val="22"/>
        </w:rPr>
        <w:t>7</w:t>
      </w:r>
      <w:r w:rsidR="004701BA" w:rsidRPr="00FB69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4DC0">
        <w:rPr>
          <w:rFonts w:ascii="Arial" w:hAnsi="Arial" w:cs="Arial"/>
          <w:color w:val="000000" w:themeColor="text1"/>
          <w:sz w:val="22"/>
          <w:szCs w:val="22"/>
        </w:rPr>
        <w:t>kwietnia</w:t>
      </w:r>
      <w:r w:rsidR="00D53A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58D5" w:rsidRPr="00FB69A6">
        <w:rPr>
          <w:rFonts w:ascii="Arial" w:hAnsi="Arial" w:cs="Arial"/>
          <w:color w:val="000000" w:themeColor="text1"/>
          <w:sz w:val="22"/>
          <w:szCs w:val="22"/>
        </w:rPr>
        <w:t>202</w:t>
      </w:r>
      <w:r w:rsidR="00D53A08">
        <w:rPr>
          <w:rFonts w:ascii="Arial" w:hAnsi="Arial" w:cs="Arial"/>
          <w:color w:val="000000" w:themeColor="text1"/>
          <w:sz w:val="22"/>
          <w:szCs w:val="22"/>
        </w:rPr>
        <w:t>2</w:t>
      </w:r>
    </w:p>
    <w:p w14:paraId="6996AD35" w14:textId="77777777" w:rsidR="00BD58D5" w:rsidRPr="00722999" w:rsidRDefault="00BD58D5" w:rsidP="003323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48B0E5" w14:textId="77777777" w:rsidR="004800D9" w:rsidRPr="00722999" w:rsidRDefault="004800D9" w:rsidP="00EE6B59">
      <w:pPr>
        <w:spacing w:line="276" w:lineRule="auto"/>
        <w:jc w:val="center"/>
        <w:rPr>
          <w:rFonts w:ascii="Arial" w:hAnsi="Arial" w:cs="Arial"/>
          <w:b/>
        </w:rPr>
      </w:pPr>
    </w:p>
    <w:p w14:paraId="296D71C0" w14:textId="1A6E4D91" w:rsidR="00665D08" w:rsidRDefault="009E5227" w:rsidP="009E5227">
      <w:pPr>
        <w:spacing w:line="276" w:lineRule="auto"/>
        <w:jc w:val="center"/>
        <w:rPr>
          <w:rFonts w:cstheme="minorHAnsi"/>
          <w:b/>
          <w:bCs/>
        </w:rPr>
      </w:pPr>
      <w:r w:rsidRPr="009E5227">
        <w:rPr>
          <w:rFonts w:cstheme="minorHAnsi"/>
          <w:b/>
          <w:bCs/>
          <w:sz w:val="26"/>
          <w:szCs w:val="28"/>
        </w:rPr>
        <w:t>4 na 10 Polaków uważa, że powinno się zakazać wytwarzania produktów, których nie można poddać recyklingowi</w:t>
      </w:r>
    </w:p>
    <w:p w14:paraId="7219DA37" w14:textId="77777777" w:rsidR="00401090" w:rsidRPr="00722999" w:rsidRDefault="00401090" w:rsidP="00332315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E53AF7A" w14:textId="183A860A" w:rsidR="00285F26" w:rsidRPr="00744600" w:rsidRDefault="00DD7AC1" w:rsidP="00332315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Z nowego, międzynarodowego badania preferencji konsumentów wynika, że 38% </w:t>
      </w:r>
      <w:r w:rsidR="00CA578E">
        <w:rPr>
          <w:rFonts w:cstheme="minorHAnsi"/>
          <w:b/>
          <w:bCs/>
          <w:sz w:val="22"/>
          <w:szCs w:val="22"/>
        </w:rPr>
        <w:t xml:space="preserve">Polaków </w:t>
      </w:r>
      <w:r>
        <w:rPr>
          <w:rFonts w:cstheme="minorHAnsi"/>
          <w:b/>
          <w:bCs/>
          <w:sz w:val="22"/>
          <w:szCs w:val="22"/>
        </w:rPr>
        <w:t xml:space="preserve">zrezygnowało w ostatnim roku z produktów, które </w:t>
      </w:r>
      <w:r w:rsidR="00F64012">
        <w:rPr>
          <w:rFonts w:cstheme="minorHAnsi"/>
          <w:b/>
          <w:bCs/>
          <w:sz w:val="22"/>
          <w:szCs w:val="22"/>
        </w:rPr>
        <w:t xml:space="preserve">nie odpowiadały wartościom związanym ze zrównoważonym rozwojem. </w:t>
      </w:r>
      <w:r w:rsidR="00CA578E">
        <w:rPr>
          <w:rFonts w:cstheme="minorHAnsi"/>
          <w:b/>
          <w:bCs/>
          <w:sz w:val="22"/>
          <w:szCs w:val="22"/>
        </w:rPr>
        <w:t xml:space="preserve">W Finlandii odsetek ten wyniósł 42% a w Szwecji 44%. Ponad 40% ankietowanych Polaków uważa wręcz, że należałoby zakazać sprzedaży </w:t>
      </w:r>
      <w:r w:rsidR="00F64012">
        <w:rPr>
          <w:rFonts w:cstheme="minorHAnsi"/>
          <w:b/>
          <w:bCs/>
          <w:sz w:val="22"/>
          <w:szCs w:val="22"/>
        </w:rPr>
        <w:t>produktów, któr</w:t>
      </w:r>
      <w:r w:rsidR="009E5227">
        <w:rPr>
          <w:rFonts w:cstheme="minorHAnsi"/>
          <w:b/>
          <w:bCs/>
          <w:sz w:val="22"/>
          <w:szCs w:val="22"/>
        </w:rPr>
        <w:t>ych</w:t>
      </w:r>
      <w:r w:rsidR="00F64012">
        <w:rPr>
          <w:rFonts w:cstheme="minorHAnsi"/>
          <w:b/>
          <w:bCs/>
          <w:sz w:val="22"/>
          <w:szCs w:val="22"/>
        </w:rPr>
        <w:t xml:space="preserve"> nie</w:t>
      </w:r>
      <w:r w:rsidR="009E5227">
        <w:rPr>
          <w:rFonts w:cstheme="minorHAnsi"/>
          <w:b/>
          <w:bCs/>
          <w:sz w:val="22"/>
          <w:szCs w:val="22"/>
        </w:rPr>
        <w:t xml:space="preserve"> można poddać</w:t>
      </w:r>
      <w:r w:rsidR="00F64012">
        <w:rPr>
          <w:rFonts w:cstheme="minorHAnsi"/>
          <w:b/>
          <w:bCs/>
          <w:sz w:val="22"/>
          <w:szCs w:val="22"/>
        </w:rPr>
        <w:t xml:space="preserve"> recykling</w:t>
      </w:r>
      <w:r w:rsidR="009E5227">
        <w:rPr>
          <w:rFonts w:cstheme="minorHAnsi"/>
          <w:b/>
          <w:bCs/>
          <w:sz w:val="22"/>
          <w:szCs w:val="22"/>
        </w:rPr>
        <w:t>owi</w:t>
      </w:r>
      <w:r w:rsidR="00CA578E">
        <w:rPr>
          <w:rFonts w:cstheme="minorHAnsi"/>
          <w:b/>
          <w:bCs/>
          <w:sz w:val="22"/>
          <w:szCs w:val="22"/>
        </w:rPr>
        <w:t xml:space="preserve">. </w:t>
      </w:r>
      <w:r w:rsidR="00744600">
        <w:rPr>
          <w:rFonts w:cstheme="minorHAnsi"/>
          <w:b/>
          <w:bCs/>
          <w:sz w:val="22"/>
          <w:szCs w:val="22"/>
        </w:rPr>
        <w:t xml:space="preserve">To kolejne wnioski z </w:t>
      </w:r>
      <w:r w:rsidR="00D53A08">
        <w:rPr>
          <w:rFonts w:cstheme="minorHAnsi"/>
          <w:b/>
          <w:bCs/>
          <w:sz w:val="22"/>
          <w:szCs w:val="22"/>
        </w:rPr>
        <w:t xml:space="preserve">międzynarodowego raportu Circular Voice przygotowanego przez </w:t>
      </w:r>
      <w:r w:rsidR="00D53A08" w:rsidRPr="00383C1E">
        <w:rPr>
          <w:rFonts w:cstheme="minorHAnsi"/>
          <w:b/>
          <w:bCs/>
          <w:sz w:val="22"/>
          <w:szCs w:val="22"/>
        </w:rPr>
        <w:t>Stena Recycling</w:t>
      </w:r>
      <w:r w:rsidR="00744600">
        <w:rPr>
          <w:rFonts w:cstheme="minorHAnsi"/>
          <w:b/>
          <w:bCs/>
          <w:sz w:val="22"/>
          <w:szCs w:val="22"/>
        </w:rPr>
        <w:t xml:space="preserve">, w którym przebadano konsumentów z pięciu krajów: </w:t>
      </w:r>
      <w:r w:rsidR="00D53A08">
        <w:rPr>
          <w:rFonts w:cstheme="minorHAnsi"/>
          <w:b/>
          <w:bCs/>
          <w:sz w:val="22"/>
          <w:szCs w:val="22"/>
        </w:rPr>
        <w:t>Danii, Szwecji, Norwegii, Finlandii i Pols</w:t>
      </w:r>
      <w:r w:rsidR="00744600">
        <w:rPr>
          <w:rFonts w:cstheme="minorHAnsi"/>
          <w:b/>
          <w:bCs/>
          <w:sz w:val="22"/>
          <w:szCs w:val="22"/>
        </w:rPr>
        <w:t>ki</w:t>
      </w:r>
      <w:r w:rsidR="00D53A08">
        <w:rPr>
          <w:rFonts w:cstheme="minorHAnsi"/>
          <w:b/>
          <w:bCs/>
          <w:sz w:val="22"/>
          <w:szCs w:val="22"/>
        </w:rPr>
        <w:t>.</w:t>
      </w:r>
    </w:p>
    <w:p w14:paraId="6F32E219" w14:textId="379C3E63" w:rsidR="00285F26" w:rsidRPr="00722999" w:rsidRDefault="00285F26" w:rsidP="00332315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6011E52" w14:textId="5BA19EC8" w:rsidR="00EA3163" w:rsidRPr="00D52290" w:rsidRDefault="005C20CF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Rośnie e</w:t>
      </w:r>
      <w:r w:rsidR="00F17146">
        <w:rPr>
          <w:rFonts w:cstheme="minorHAnsi"/>
          <w:sz w:val="22"/>
          <w:szCs w:val="22"/>
        </w:rPr>
        <w:t>kologiczna świadomość Polaków</w:t>
      </w:r>
      <w:r>
        <w:rPr>
          <w:rFonts w:cstheme="minorHAnsi"/>
          <w:sz w:val="22"/>
          <w:szCs w:val="22"/>
        </w:rPr>
        <w:t xml:space="preserve">. </w:t>
      </w:r>
      <w:r w:rsidR="004E04B3">
        <w:rPr>
          <w:rFonts w:cstheme="minorHAnsi"/>
          <w:sz w:val="22"/>
          <w:szCs w:val="22"/>
        </w:rPr>
        <w:t>W</w:t>
      </w:r>
      <w:r>
        <w:rPr>
          <w:rFonts w:cstheme="minorHAnsi"/>
          <w:sz w:val="22"/>
          <w:szCs w:val="22"/>
        </w:rPr>
        <w:t>iel</w:t>
      </w:r>
      <w:r w:rsidR="004E04B3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aspekt</w:t>
      </w:r>
      <w:r w:rsidR="004E04B3">
        <w:rPr>
          <w:rFonts w:cstheme="minorHAnsi"/>
          <w:sz w:val="22"/>
          <w:szCs w:val="22"/>
        </w:rPr>
        <w:t>ów</w:t>
      </w:r>
      <w:r>
        <w:rPr>
          <w:rFonts w:cstheme="minorHAnsi"/>
          <w:sz w:val="22"/>
          <w:szCs w:val="22"/>
        </w:rPr>
        <w:t xml:space="preserve"> obszar</w:t>
      </w:r>
      <w:r w:rsidR="004E04B3">
        <w:rPr>
          <w:rFonts w:cstheme="minorHAnsi"/>
          <w:sz w:val="22"/>
          <w:szCs w:val="22"/>
        </w:rPr>
        <w:t>u</w:t>
      </w:r>
      <w:r>
        <w:rPr>
          <w:rFonts w:cstheme="minorHAnsi"/>
          <w:sz w:val="22"/>
          <w:szCs w:val="22"/>
        </w:rPr>
        <w:t xml:space="preserve"> zrównoważonego rozwoju</w:t>
      </w:r>
      <w:r w:rsidR="004E04B3">
        <w:rPr>
          <w:rFonts w:cstheme="minorHAnsi"/>
          <w:sz w:val="22"/>
          <w:szCs w:val="22"/>
        </w:rPr>
        <w:t xml:space="preserve"> jest </w:t>
      </w:r>
      <w:r w:rsidR="006C0990">
        <w:rPr>
          <w:rFonts w:cstheme="minorHAnsi"/>
          <w:sz w:val="22"/>
          <w:szCs w:val="22"/>
        </w:rPr>
        <w:t xml:space="preserve">dla nas bardziej </w:t>
      </w:r>
      <w:proofErr w:type="gramStart"/>
      <w:r w:rsidR="006C0990">
        <w:rPr>
          <w:rFonts w:cstheme="minorHAnsi"/>
          <w:sz w:val="22"/>
          <w:szCs w:val="22"/>
        </w:rPr>
        <w:t>istotn</w:t>
      </w:r>
      <w:r w:rsidR="004E04B3">
        <w:rPr>
          <w:rFonts w:cstheme="minorHAnsi"/>
          <w:sz w:val="22"/>
          <w:szCs w:val="22"/>
        </w:rPr>
        <w:t>ych</w:t>
      </w:r>
      <w:r w:rsidR="006C0990">
        <w:rPr>
          <w:rFonts w:cstheme="minorHAnsi"/>
          <w:sz w:val="22"/>
          <w:szCs w:val="22"/>
        </w:rPr>
        <w:t>,</w:t>
      </w:r>
      <w:proofErr w:type="gramEnd"/>
      <w:r w:rsidR="006C0990">
        <w:rPr>
          <w:rFonts w:cstheme="minorHAnsi"/>
          <w:sz w:val="22"/>
          <w:szCs w:val="22"/>
        </w:rPr>
        <w:t xml:space="preserve"> niż dla konsumentów w </w:t>
      </w:r>
      <w:r w:rsidR="000D0F29">
        <w:rPr>
          <w:rFonts w:cstheme="minorHAnsi"/>
          <w:sz w:val="22"/>
          <w:szCs w:val="22"/>
        </w:rPr>
        <w:t>Szwecji, czy Danii. Fakt ten można tłumaczyć tym, że kwestie ochrony środowiska są od dawna istotą rozwoju w krajach skandynawskich, podczas gdy w</w:t>
      </w:r>
      <w:r w:rsidR="00D32C29">
        <w:rPr>
          <w:rFonts w:cstheme="minorHAnsi"/>
          <w:sz w:val="22"/>
          <w:szCs w:val="22"/>
        </w:rPr>
        <w:t> </w:t>
      </w:r>
      <w:r w:rsidR="000D0F29">
        <w:rPr>
          <w:rFonts w:cstheme="minorHAnsi"/>
          <w:sz w:val="22"/>
          <w:szCs w:val="22"/>
        </w:rPr>
        <w:t>Polsce</w:t>
      </w:r>
      <w:r w:rsidR="004E04B3">
        <w:rPr>
          <w:rFonts w:cstheme="minorHAnsi"/>
          <w:sz w:val="22"/>
          <w:szCs w:val="22"/>
        </w:rPr>
        <w:t>,</w:t>
      </w:r>
      <w:r w:rsidR="000D0F29">
        <w:rPr>
          <w:rFonts w:cstheme="minorHAnsi"/>
          <w:sz w:val="22"/>
          <w:szCs w:val="22"/>
        </w:rPr>
        <w:t xml:space="preserve"> temat ten dopiero w ostatnich latach zyskuje coraz więcej uwagi. </w:t>
      </w:r>
      <w:r w:rsidR="00A76CDE">
        <w:rPr>
          <w:rFonts w:cstheme="minorHAnsi"/>
          <w:sz w:val="22"/>
          <w:szCs w:val="22"/>
        </w:rPr>
        <w:t>Na przykład fakt, aby kupowany produkt nadawał się do recyklingu jest ważny dla 74% Polaków</w:t>
      </w:r>
      <w:r w:rsidR="00517CD8">
        <w:rPr>
          <w:rFonts w:cstheme="minorHAnsi"/>
          <w:sz w:val="22"/>
          <w:szCs w:val="22"/>
        </w:rPr>
        <w:t xml:space="preserve">, 68% mieszkańców Finlandii oraz 59% Duńczyków i 58% Norwegów. </w:t>
      </w:r>
      <w:r w:rsidR="0035524C">
        <w:rPr>
          <w:rFonts w:cstheme="minorHAnsi"/>
          <w:sz w:val="22"/>
          <w:szCs w:val="22"/>
        </w:rPr>
        <w:t>Aż 87% Polaków podejmuje decyzje zakupowe</w:t>
      </w:r>
      <w:r w:rsidR="004C1342">
        <w:rPr>
          <w:rFonts w:cstheme="minorHAnsi"/>
          <w:sz w:val="22"/>
          <w:szCs w:val="22"/>
        </w:rPr>
        <w:t xml:space="preserve"> uznając za </w:t>
      </w:r>
      <w:proofErr w:type="gramStart"/>
      <w:r w:rsidR="004C1342">
        <w:rPr>
          <w:rFonts w:cstheme="minorHAnsi"/>
          <w:sz w:val="22"/>
          <w:szCs w:val="22"/>
        </w:rPr>
        <w:t>ważne,</w:t>
      </w:r>
      <w:proofErr w:type="gramEnd"/>
      <w:r w:rsidR="004C1342">
        <w:rPr>
          <w:rFonts w:cstheme="minorHAnsi"/>
          <w:sz w:val="22"/>
          <w:szCs w:val="22"/>
        </w:rPr>
        <w:t xml:space="preserve"> czy dany produkt można łatwo naprawić albo wykorzystać ponownie. W Finlandii odsetek ten wyniósł 78%, Szwecji 74%, w Norwegii 76%, w Danii 67%</w:t>
      </w:r>
      <w:r w:rsidR="00D52290">
        <w:rPr>
          <w:rFonts w:cstheme="minorHAnsi"/>
          <w:sz w:val="22"/>
          <w:szCs w:val="22"/>
        </w:rPr>
        <w:t>. Szeroka oferta produktów umożliwiająca prowadzenie zrównoważonego stylu życia jest najważniejsza dla mieszkańców Polski (80% ankietowanych) oraz najmniej ważna dla Duńczyków (</w:t>
      </w:r>
      <w:r w:rsidR="00C82341">
        <w:rPr>
          <w:rFonts w:cstheme="minorHAnsi"/>
          <w:sz w:val="22"/>
          <w:szCs w:val="22"/>
        </w:rPr>
        <w:t>60% ankietowanych).</w:t>
      </w:r>
    </w:p>
    <w:p w14:paraId="0C877FC1" w14:textId="02291557" w:rsidR="00EA3163" w:rsidRDefault="00EA3163" w:rsidP="00D53A0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2BCF607" w14:textId="4E5B85DD" w:rsidR="00A22350" w:rsidRDefault="00C82341" w:rsidP="00A22350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Pr="00337577">
        <w:rPr>
          <w:rFonts w:cstheme="minorHAnsi"/>
          <w:i/>
          <w:iCs/>
          <w:sz w:val="22"/>
          <w:szCs w:val="22"/>
        </w:rPr>
        <w:t xml:space="preserve">Wyniki </w:t>
      </w:r>
      <w:r w:rsidR="00FF1B38">
        <w:rPr>
          <w:rFonts w:cstheme="minorHAnsi"/>
          <w:i/>
          <w:iCs/>
          <w:sz w:val="22"/>
          <w:szCs w:val="22"/>
        </w:rPr>
        <w:t xml:space="preserve">przedstawione </w:t>
      </w:r>
      <w:r>
        <w:rPr>
          <w:rFonts w:cstheme="minorHAnsi"/>
          <w:i/>
          <w:iCs/>
          <w:sz w:val="22"/>
          <w:szCs w:val="22"/>
        </w:rPr>
        <w:t xml:space="preserve">w </w:t>
      </w:r>
      <w:r w:rsidRPr="00337577">
        <w:rPr>
          <w:rFonts w:cstheme="minorHAnsi"/>
          <w:i/>
          <w:iCs/>
          <w:sz w:val="22"/>
          <w:szCs w:val="22"/>
        </w:rPr>
        <w:t>międzynarodow</w:t>
      </w:r>
      <w:r>
        <w:rPr>
          <w:rFonts w:cstheme="minorHAnsi"/>
          <w:i/>
          <w:iCs/>
          <w:sz w:val="22"/>
          <w:szCs w:val="22"/>
        </w:rPr>
        <w:t xml:space="preserve">ym raporcie Circular Voice </w:t>
      </w:r>
      <w:r w:rsidR="00CE2E4B">
        <w:rPr>
          <w:rFonts w:cstheme="minorHAnsi"/>
          <w:i/>
          <w:iCs/>
          <w:sz w:val="22"/>
          <w:szCs w:val="22"/>
        </w:rPr>
        <w:t>potwierdzają</w:t>
      </w:r>
      <w:r>
        <w:rPr>
          <w:rFonts w:cstheme="minorHAnsi"/>
          <w:i/>
          <w:iCs/>
          <w:sz w:val="22"/>
          <w:szCs w:val="22"/>
        </w:rPr>
        <w:t xml:space="preserve">, że </w:t>
      </w:r>
      <w:r w:rsidRPr="00337577">
        <w:rPr>
          <w:rFonts w:cstheme="minorHAnsi"/>
          <w:i/>
          <w:iCs/>
          <w:sz w:val="22"/>
          <w:szCs w:val="22"/>
        </w:rPr>
        <w:t>świadomość Polaków w</w:t>
      </w:r>
      <w:r w:rsidR="00CE2E4B">
        <w:rPr>
          <w:rFonts w:cstheme="minorHAnsi"/>
          <w:i/>
          <w:iCs/>
          <w:sz w:val="22"/>
          <w:szCs w:val="22"/>
        </w:rPr>
        <w:t> </w:t>
      </w:r>
      <w:r w:rsidRPr="00337577">
        <w:rPr>
          <w:rFonts w:cstheme="minorHAnsi"/>
          <w:i/>
          <w:iCs/>
          <w:sz w:val="22"/>
          <w:szCs w:val="22"/>
        </w:rPr>
        <w:t xml:space="preserve">obszarze </w:t>
      </w:r>
      <w:r w:rsidR="00945C58">
        <w:rPr>
          <w:rFonts w:cstheme="minorHAnsi"/>
          <w:i/>
          <w:iCs/>
          <w:sz w:val="22"/>
          <w:szCs w:val="22"/>
        </w:rPr>
        <w:t xml:space="preserve">zrównoważonego rozwoju </w:t>
      </w:r>
      <w:r w:rsidRPr="00337577">
        <w:rPr>
          <w:rFonts w:cstheme="minorHAnsi"/>
          <w:i/>
          <w:iCs/>
          <w:sz w:val="22"/>
          <w:szCs w:val="22"/>
        </w:rPr>
        <w:t xml:space="preserve">jest na bardzo wysokim poziomie, </w:t>
      </w:r>
      <w:r w:rsidR="00945C58">
        <w:rPr>
          <w:rFonts w:cstheme="minorHAnsi"/>
          <w:i/>
          <w:iCs/>
          <w:sz w:val="22"/>
          <w:szCs w:val="22"/>
        </w:rPr>
        <w:t xml:space="preserve">w niektórych aspektach </w:t>
      </w:r>
      <w:r w:rsidRPr="00337577">
        <w:rPr>
          <w:rFonts w:cstheme="minorHAnsi"/>
          <w:i/>
          <w:iCs/>
          <w:sz w:val="22"/>
          <w:szCs w:val="22"/>
        </w:rPr>
        <w:t>wyższym, niż w innych krajach</w:t>
      </w:r>
      <w:r w:rsidR="00945C58">
        <w:rPr>
          <w:rFonts w:cstheme="minorHAnsi"/>
          <w:i/>
          <w:iCs/>
          <w:sz w:val="22"/>
          <w:szCs w:val="22"/>
        </w:rPr>
        <w:t xml:space="preserve">, w których przeprowadzono badanie. </w:t>
      </w:r>
      <w:r w:rsidR="007A5C2B">
        <w:rPr>
          <w:rFonts w:cstheme="minorHAnsi"/>
          <w:i/>
          <w:iCs/>
          <w:sz w:val="22"/>
          <w:szCs w:val="22"/>
        </w:rPr>
        <w:t xml:space="preserve">Fakt ten napawa optymizmem, bo tylko dzięki </w:t>
      </w:r>
      <w:r w:rsidR="00A22350">
        <w:rPr>
          <w:rFonts w:cstheme="minorHAnsi"/>
          <w:i/>
          <w:iCs/>
          <w:sz w:val="22"/>
          <w:szCs w:val="22"/>
        </w:rPr>
        <w:t>wspólnemu działaniu konsumentów i biznesu,</w:t>
      </w:r>
      <w:r w:rsidR="007A5C2B">
        <w:rPr>
          <w:rFonts w:cstheme="minorHAnsi"/>
          <w:i/>
          <w:iCs/>
          <w:sz w:val="22"/>
          <w:szCs w:val="22"/>
        </w:rPr>
        <w:t xml:space="preserve"> drogę do zrównoważonej przyszłości </w:t>
      </w:r>
      <w:r w:rsidR="00A22350">
        <w:rPr>
          <w:rFonts w:cstheme="minorHAnsi"/>
          <w:i/>
          <w:iCs/>
          <w:sz w:val="22"/>
          <w:szCs w:val="22"/>
        </w:rPr>
        <w:t xml:space="preserve">pokonamy </w:t>
      </w:r>
      <w:r w:rsidR="007A5C2B">
        <w:rPr>
          <w:rFonts w:cstheme="minorHAnsi"/>
          <w:i/>
          <w:iCs/>
          <w:sz w:val="22"/>
          <w:szCs w:val="22"/>
        </w:rPr>
        <w:t>szybciej</w:t>
      </w:r>
      <w:r w:rsidR="00A22350" w:rsidRPr="00337577">
        <w:rPr>
          <w:rFonts w:cstheme="minorHAnsi"/>
          <w:i/>
          <w:iCs/>
          <w:sz w:val="22"/>
          <w:szCs w:val="22"/>
        </w:rPr>
        <w:t xml:space="preserve"> –</w:t>
      </w:r>
      <w:r w:rsidR="00A22350">
        <w:rPr>
          <w:rFonts w:cstheme="minorHAnsi"/>
          <w:sz w:val="22"/>
          <w:szCs w:val="22"/>
        </w:rPr>
        <w:t xml:space="preserve"> mówi Aleksandra Surdykowska, PR &amp; Marketing Manager Stena Recycling.</w:t>
      </w:r>
    </w:p>
    <w:p w14:paraId="2D143E88" w14:textId="0637528C" w:rsidR="00C82341" w:rsidRDefault="00C82341" w:rsidP="00A22350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A23E872" w14:textId="228F002A" w:rsidR="00EA3163" w:rsidRDefault="0033100E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Aż 70% ankietowanych w Polsce konsumentów zadeklarowało częściową lub całkowitą zmianę nawyków i dostosowanie konsumpcji tak, aby zmniejszyć wpływ na klimat. W Szwecji odsetek ten wyniósł 62%, w Danii 58%, w Finlandii </w:t>
      </w:r>
      <w:r w:rsidR="0070478C">
        <w:rPr>
          <w:rFonts w:cstheme="minorHAnsi"/>
          <w:sz w:val="22"/>
          <w:szCs w:val="22"/>
        </w:rPr>
        <w:t xml:space="preserve">59% a w Norwegii 56%. </w:t>
      </w:r>
      <w:r w:rsidR="00B632C0">
        <w:rPr>
          <w:rFonts w:cstheme="minorHAnsi"/>
          <w:sz w:val="22"/>
          <w:szCs w:val="22"/>
        </w:rPr>
        <w:t xml:space="preserve">Co ciekawe wśród przeszkód w kupowaniu produktów wykonanych z odzyskanych surowców 20% Polaków wskazało ich wysoki koszt. Tę samą barierę wskazało 23% Finów, </w:t>
      </w:r>
      <w:r w:rsidR="00741124">
        <w:rPr>
          <w:rFonts w:cstheme="minorHAnsi"/>
          <w:sz w:val="22"/>
          <w:szCs w:val="22"/>
        </w:rPr>
        <w:t xml:space="preserve">22% Duńczyków oraz po 27% Norwegów i Szwedów. Na zbyt małą ofertę tego typu produktów narzekało 28% Polaków, 27% Finów, 26% Norwegów oraz 23% Szwedów i 22% Duńczyków. </w:t>
      </w:r>
    </w:p>
    <w:p w14:paraId="6306010E" w14:textId="78635FF5" w:rsidR="00D32C29" w:rsidRDefault="00D32C29" w:rsidP="00D53A0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531F95E" w14:textId="1B2A038D" w:rsidR="00D32C29" w:rsidRPr="00D16528" w:rsidRDefault="00D16528" w:rsidP="00226DB5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Circular </w:t>
      </w:r>
      <w:proofErr w:type="spellStart"/>
      <w:r>
        <w:rPr>
          <w:rFonts w:cstheme="minorHAnsi"/>
          <w:b/>
          <w:bCs/>
          <w:sz w:val="22"/>
          <w:szCs w:val="22"/>
        </w:rPr>
        <w:t>Initative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r w:rsidR="00D32C29" w:rsidRPr="00D16528">
        <w:rPr>
          <w:rFonts w:cstheme="minorHAnsi"/>
          <w:b/>
          <w:bCs/>
          <w:sz w:val="22"/>
          <w:szCs w:val="22"/>
        </w:rPr>
        <w:t>2022</w:t>
      </w:r>
    </w:p>
    <w:p w14:paraId="4145B893" w14:textId="4A874044" w:rsidR="00226DB5" w:rsidRPr="00226DB5" w:rsidRDefault="00D32C29" w:rsidP="00226DB5">
      <w:pPr>
        <w:spacing w:line="276" w:lineRule="auto"/>
        <w:jc w:val="both"/>
        <w:rPr>
          <w:rFonts w:cstheme="minorHAnsi"/>
          <w:sz w:val="22"/>
          <w:szCs w:val="22"/>
        </w:rPr>
      </w:pPr>
      <w:r w:rsidRPr="00D32C29">
        <w:rPr>
          <w:rFonts w:cstheme="minorHAnsi"/>
          <w:sz w:val="22"/>
          <w:szCs w:val="22"/>
        </w:rPr>
        <w:t>Stena Recycling ju</w:t>
      </w:r>
      <w:r w:rsidRPr="00D32C29">
        <w:rPr>
          <w:rFonts w:cstheme="minorHAnsi" w:hint="eastAsia"/>
          <w:sz w:val="22"/>
          <w:szCs w:val="22"/>
        </w:rPr>
        <w:t>ż</w:t>
      </w:r>
      <w:r w:rsidRPr="00D32C29">
        <w:rPr>
          <w:rFonts w:cstheme="minorHAnsi"/>
          <w:sz w:val="22"/>
          <w:szCs w:val="22"/>
        </w:rPr>
        <w:t xml:space="preserve"> czwarty rok z rz</w:t>
      </w:r>
      <w:r w:rsidRPr="00D32C29">
        <w:rPr>
          <w:rFonts w:cstheme="minorHAnsi" w:hint="eastAsia"/>
          <w:sz w:val="22"/>
          <w:szCs w:val="22"/>
        </w:rPr>
        <w:t>ę</w:t>
      </w:r>
      <w:r w:rsidRPr="00D32C29">
        <w:rPr>
          <w:rFonts w:cstheme="minorHAnsi"/>
          <w:sz w:val="22"/>
          <w:szCs w:val="22"/>
        </w:rPr>
        <w:t>du zaprasza na mi</w:t>
      </w:r>
      <w:r w:rsidRPr="00D32C29">
        <w:rPr>
          <w:rFonts w:cstheme="minorHAnsi" w:hint="eastAsia"/>
          <w:sz w:val="22"/>
          <w:szCs w:val="22"/>
        </w:rPr>
        <w:t>ę</w:t>
      </w:r>
      <w:r w:rsidRPr="00D32C29">
        <w:rPr>
          <w:rFonts w:cstheme="minorHAnsi"/>
          <w:sz w:val="22"/>
          <w:szCs w:val="22"/>
        </w:rPr>
        <w:t>dzynarodow</w:t>
      </w:r>
      <w:r w:rsidRPr="00D32C29">
        <w:rPr>
          <w:rFonts w:cstheme="minorHAnsi" w:hint="eastAsia"/>
          <w:sz w:val="22"/>
          <w:szCs w:val="22"/>
        </w:rPr>
        <w:t>ą</w:t>
      </w:r>
      <w:r w:rsidRPr="00D32C29">
        <w:rPr>
          <w:rFonts w:cstheme="minorHAnsi"/>
          <w:sz w:val="22"/>
          <w:szCs w:val="22"/>
        </w:rPr>
        <w:t xml:space="preserve"> inicjatyw</w:t>
      </w:r>
      <w:r w:rsidRPr="00D32C29">
        <w:rPr>
          <w:rFonts w:cstheme="minorHAnsi" w:hint="eastAsia"/>
          <w:sz w:val="22"/>
          <w:szCs w:val="22"/>
        </w:rPr>
        <w:t>ę</w:t>
      </w:r>
      <w:r w:rsidRPr="00D32C29">
        <w:rPr>
          <w:rFonts w:cstheme="minorHAnsi"/>
          <w:sz w:val="22"/>
          <w:szCs w:val="22"/>
        </w:rPr>
        <w:t xml:space="preserve"> Circular </w:t>
      </w:r>
      <w:proofErr w:type="spellStart"/>
      <w:r w:rsidRPr="00D32C29">
        <w:rPr>
          <w:rFonts w:cstheme="minorHAnsi"/>
          <w:sz w:val="22"/>
          <w:szCs w:val="22"/>
        </w:rPr>
        <w:t>Initiative</w:t>
      </w:r>
      <w:proofErr w:type="spellEnd"/>
      <w:r w:rsidRPr="00D32C29">
        <w:rPr>
          <w:rFonts w:cstheme="minorHAnsi"/>
          <w:sz w:val="22"/>
          <w:szCs w:val="22"/>
        </w:rPr>
        <w:t xml:space="preserve">. Przedstawiciele takich firm jak Electrolux, Alfa </w:t>
      </w:r>
      <w:proofErr w:type="spellStart"/>
      <w:r w:rsidRPr="00D32C29">
        <w:rPr>
          <w:rFonts w:cstheme="minorHAnsi"/>
          <w:sz w:val="22"/>
          <w:szCs w:val="22"/>
        </w:rPr>
        <w:t>Laval</w:t>
      </w:r>
      <w:proofErr w:type="spellEnd"/>
      <w:r w:rsidRPr="00D32C29">
        <w:rPr>
          <w:rFonts w:cstheme="minorHAnsi"/>
          <w:sz w:val="22"/>
          <w:szCs w:val="22"/>
        </w:rPr>
        <w:t>, ABB i SEB b</w:t>
      </w:r>
      <w:r w:rsidRPr="00D32C29">
        <w:rPr>
          <w:rFonts w:cstheme="minorHAnsi" w:hint="eastAsia"/>
          <w:sz w:val="22"/>
          <w:szCs w:val="22"/>
        </w:rPr>
        <w:t>ę</w:t>
      </w:r>
      <w:r w:rsidRPr="00D32C29">
        <w:rPr>
          <w:rFonts w:cstheme="minorHAnsi"/>
          <w:sz w:val="22"/>
          <w:szCs w:val="22"/>
        </w:rPr>
        <w:t>d</w:t>
      </w:r>
      <w:r w:rsidRPr="00D32C29">
        <w:rPr>
          <w:rFonts w:cstheme="minorHAnsi" w:hint="eastAsia"/>
          <w:sz w:val="22"/>
          <w:szCs w:val="22"/>
        </w:rPr>
        <w:t>ą</w:t>
      </w:r>
      <w:r w:rsidRPr="00D32C29">
        <w:rPr>
          <w:rFonts w:cstheme="minorHAnsi"/>
          <w:sz w:val="22"/>
          <w:szCs w:val="22"/>
        </w:rPr>
        <w:t xml:space="preserve"> dyskutowa</w:t>
      </w:r>
      <w:r w:rsidRPr="00D32C29">
        <w:rPr>
          <w:rFonts w:cstheme="minorHAnsi" w:hint="eastAsia"/>
          <w:sz w:val="22"/>
          <w:szCs w:val="22"/>
        </w:rPr>
        <w:t>ć</w:t>
      </w:r>
      <w:r w:rsidRPr="00D32C29">
        <w:rPr>
          <w:rFonts w:cstheme="minorHAnsi"/>
          <w:sz w:val="22"/>
          <w:szCs w:val="22"/>
        </w:rPr>
        <w:t xml:space="preserve"> z ekspertami, naukowcami i </w:t>
      </w:r>
      <w:r w:rsidR="00D16528">
        <w:rPr>
          <w:rFonts w:cstheme="minorHAnsi"/>
          <w:sz w:val="22"/>
          <w:szCs w:val="22"/>
        </w:rPr>
        <w:t>przedstawicielami</w:t>
      </w:r>
      <w:r w:rsidRPr="00D32C29">
        <w:rPr>
          <w:rFonts w:cstheme="minorHAnsi"/>
          <w:sz w:val="22"/>
          <w:szCs w:val="22"/>
        </w:rPr>
        <w:t xml:space="preserve"> bran</w:t>
      </w:r>
      <w:r w:rsidRPr="00D32C29">
        <w:rPr>
          <w:rFonts w:cstheme="minorHAnsi" w:hint="eastAsia"/>
          <w:sz w:val="22"/>
          <w:szCs w:val="22"/>
        </w:rPr>
        <w:t>ż</w:t>
      </w:r>
      <w:r w:rsidRPr="00D32C29">
        <w:rPr>
          <w:rFonts w:cstheme="minorHAnsi"/>
          <w:sz w:val="22"/>
          <w:szCs w:val="22"/>
        </w:rPr>
        <w:t>y na temat cyrkularno</w:t>
      </w:r>
      <w:r w:rsidRPr="00D32C29">
        <w:rPr>
          <w:rFonts w:cstheme="minorHAnsi" w:hint="eastAsia"/>
          <w:sz w:val="22"/>
          <w:szCs w:val="22"/>
        </w:rPr>
        <w:t>ś</w:t>
      </w:r>
      <w:r w:rsidRPr="00D32C29">
        <w:rPr>
          <w:rFonts w:cstheme="minorHAnsi"/>
          <w:sz w:val="22"/>
          <w:szCs w:val="22"/>
        </w:rPr>
        <w:t xml:space="preserve">ci i transformacji. </w:t>
      </w:r>
      <w:r w:rsidR="00D16528">
        <w:rPr>
          <w:rFonts w:cstheme="minorHAnsi"/>
          <w:sz w:val="22"/>
          <w:szCs w:val="22"/>
        </w:rPr>
        <w:t>Więcej informacji o tym wydarzeniu można znaleźć na:</w:t>
      </w:r>
      <w:r w:rsidRPr="00D32C29">
        <w:rPr>
          <w:rFonts w:cstheme="minorHAnsi"/>
          <w:sz w:val="22"/>
          <w:szCs w:val="22"/>
        </w:rPr>
        <w:t xml:space="preserve"> </w:t>
      </w:r>
      <w:r w:rsidR="00226DB5" w:rsidRPr="00226DB5">
        <w:rPr>
          <w:rFonts w:cstheme="minorHAnsi"/>
          <w:sz w:val="22"/>
          <w:szCs w:val="22"/>
        </w:rPr>
        <w:t>www.circularinitiative.com</w:t>
      </w:r>
      <w:r w:rsidRPr="00D32C29">
        <w:rPr>
          <w:rFonts w:cstheme="minorHAnsi"/>
          <w:sz w:val="22"/>
          <w:szCs w:val="22"/>
        </w:rPr>
        <w:t>.</w:t>
      </w:r>
      <w:r w:rsidR="00226DB5">
        <w:rPr>
          <w:rFonts w:cstheme="minorHAnsi"/>
          <w:sz w:val="22"/>
          <w:szCs w:val="22"/>
        </w:rPr>
        <w:t xml:space="preserve"> Rejestracja: </w:t>
      </w:r>
      <w:r w:rsidR="00226DB5" w:rsidRPr="00226DB5">
        <w:rPr>
          <w:rFonts w:cstheme="minorHAnsi"/>
          <w:sz w:val="22"/>
          <w:szCs w:val="22"/>
        </w:rPr>
        <w:t>https://bit.ly/3DHigXg</w:t>
      </w:r>
    </w:p>
    <w:p w14:paraId="17652D19" w14:textId="2AC6C814" w:rsidR="00D32C29" w:rsidRDefault="00D32C29" w:rsidP="00D32C29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15DA947" w14:textId="0013021D" w:rsidR="00A972F5" w:rsidRPr="00CE2E4B" w:rsidRDefault="00D53A08" w:rsidP="00D53A0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DC7FDA">
        <w:rPr>
          <w:rFonts w:cstheme="minorHAnsi"/>
          <w:b/>
          <w:bCs/>
          <w:sz w:val="22"/>
          <w:szCs w:val="22"/>
        </w:rPr>
        <w:t xml:space="preserve">Pięć istotnych </w:t>
      </w:r>
      <w:r>
        <w:rPr>
          <w:rFonts w:cstheme="minorHAnsi"/>
          <w:b/>
          <w:bCs/>
          <w:sz w:val="22"/>
          <w:szCs w:val="22"/>
        </w:rPr>
        <w:t>wniosków</w:t>
      </w:r>
      <w:r w:rsidRPr="00DC7FDA">
        <w:rPr>
          <w:rFonts w:cstheme="minorHAnsi"/>
          <w:b/>
          <w:bCs/>
          <w:sz w:val="22"/>
          <w:szCs w:val="22"/>
        </w:rPr>
        <w:t xml:space="preserve"> z badania </w:t>
      </w:r>
      <w:r w:rsidR="00135B9C">
        <w:rPr>
          <w:rFonts w:cstheme="minorHAnsi"/>
          <w:b/>
          <w:bCs/>
          <w:sz w:val="22"/>
          <w:szCs w:val="22"/>
        </w:rPr>
        <w:t xml:space="preserve">konsumentów w 5 krajach </w:t>
      </w:r>
      <w:r w:rsidRPr="00DC7FDA">
        <w:rPr>
          <w:rFonts w:cstheme="minorHAnsi"/>
          <w:b/>
          <w:bCs/>
          <w:sz w:val="22"/>
          <w:szCs w:val="22"/>
        </w:rPr>
        <w:t>to:</w:t>
      </w:r>
    </w:p>
    <w:p w14:paraId="09929CDC" w14:textId="5D821439" w:rsidR="00135B9C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 w:rsidRPr="00383C1E">
        <w:rPr>
          <w:rFonts w:cstheme="minorHAnsi"/>
          <w:sz w:val="22"/>
          <w:szCs w:val="22"/>
        </w:rPr>
        <w:t xml:space="preserve">- </w:t>
      </w:r>
      <w:r w:rsidR="00135B9C" w:rsidRPr="00135B9C">
        <w:rPr>
          <w:rFonts w:cstheme="minorHAnsi"/>
          <w:sz w:val="22"/>
          <w:szCs w:val="22"/>
        </w:rPr>
        <w:t xml:space="preserve">Niemal 8 na 10 </w:t>
      </w:r>
      <w:proofErr w:type="spellStart"/>
      <w:r w:rsidR="00135B9C" w:rsidRPr="00135B9C">
        <w:rPr>
          <w:rFonts w:cstheme="minorHAnsi"/>
          <w:sz w:val="22"/>
          <w:szCs w:val="22"/>
        </w:rPr>
        <w:t>konsumentów</w:t>
      </w:r>
      <w:proofErr w:type="spellEnd"/>
      <w:r w:rsidR="00135B9C" w:rsidRPr="00135B9C">
        <w:rPr>
          <w:rFonts w:cstheme="minorHAnsi"/>
          <w:sz w:val="22"/>
          <w:szCs w:val="22"/>
        </w:rPr>
        <w:t xml:space="preserve"> </w:t>
      </w:r>
      <w:proofErr w:type="spellStart"/>
      <w:r w:rsidR="00135B9C" w:rsidRPr="00135B9C">
        <w:rPr>
          <w:rFonts w:cstheme="minorHAnsi"/>
          <w:sz w:val="22"/>
          <w:szCs w:val="22"/>
        </w:rPr>
        <w:t>uważa</w:t>
      </w:r>
      <w:proofErr w:type="spellEnd"/>
      <w:r w:rsidR="00135B9C" w:rsidRPr="00135B9C">
        <w:rPr>
          <w:rFonts w:cstheme="minorHAnsi"/>
          <w:sz w:val="22"/>
          <w:szCs w:val="22"/>
        </w:rPr>
        <w:t xml:space="preserve"> za </w:t>
      </w:r>
      <w:proofErr w:type="spellStart"/>
      <w:r w:rsidR="00135B9C" w:rsidRPr="00135B9C">
        <w:rPr>
          <w:rFonts w:cstheme="minorHAnsi"/>
          <w:sz w:val="22"/>
          <w:szCs w:val="22"/>
        </w:rPr>
        <w:t>ważne</w:t>
      </w:r>
      <w:proofErr w:type="spellEnd"/>
      <w:r w:rsidR="00135B9C" w:rsidRPr="00135B9C">
        <w:rPr>
          <w:rFonts w:cstheme="minorHAnsi"/>
          <w:sz w:val="22"/>
          <w:szCs w:val="22"/>
        </w:rPr>
        <w:t xml:space="preserve"> lub bardzo </w:t>
      </w:r>
      <w:proofErr w:type="spellStart"/>
      <w:r w:rsidR="00135B9C" w:rsidRPr="00135B9C">
        <w:rPr>
          <w:rFonts w:cstheme="minorHAnsi"/>
          <w:sz w:val="22"/>
          <w:szCs w:val="22"/>
        </w:rPr>
        <w:t>ważne</w:t>
      </w:r>
      <w:proofErr w:type="spellEnd"/>
      <w:r w:rsidR="00135B9C" w:rsidRPr="00135B9C">
        <w:rPr>
          <w:rFonts w:cstheme="minorHAnsi"/>
          <w:sz w:val="22"/>
          <w:szCs w:val="22"/>
        </w:rPr>
        <w:t>, aby producenci wykorzystywali w</w:t>
      </w:r>
      <w:r w:rsidR="00A972F5">
        <w:rPr>
          <w:rFonts w:cstheme="minorHAnsi"/>
          <w:sz w:val="22"/>
          <w:szCs w:val="22"/>
        </w:rPr>
        <w:t> </w:t>
      </w:r>
      <w:r w:rsidR="00135B9C" w:rsidRPr="00135B9C">
        <w:rPr>
          <w:rFonts w:cstheme="minorHAnsi"/>
          <w:sz w:val="22"/>
          <w:szCs w:val="22"/>
        </w:rPr>
        <w:t xml:space="preserve">swoich towarach odzyskane surowce. </w:t>
      </w:r>
    </w:p>
    <w:p w14:paraId="51B931F6" w14:textId="4F0A0DA2" w:rsidR="00135B9C" w:rsidRDefault="00A972F5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Pr="00A972F5">
        <w:rPr>
          <w:rFonts w:cstheme="minorHAnsi"/>
          <w:sz w:val="22"/>
          <w:szCs w:val="22"/>
        </w:rPr>
        <w:t xml:space="preserve">4 na 10 </w:t>
      </w:r>
      <w:proofErr w:type="spellStart"/>
      <w:r w:rsidRPr="00A972F5">
        <w:rPr>
          <w:rFonts w:cstheme="minorHAnsi"/>
          <w:sz w:val="22"/>
          <w:szCs w:val="22"/>
        </w:rPr>
        <w:t>respondentów</w:t>
      </w:r>
      <w:proofErr w:type="spellEnd"/>
      <w:r w:rsidRPr="00A972F5">
        <w:rPr>
          <w:rFonts w:cstheme="minorHAnsi"/>
          <w:sz w:val="22"/>
          <w:szCs w:val="22"/>
        </w:rPr>
        <w:t xml:space="preserve"> </w:t>
      </w:r>
      <w:proofErr w:type="spellStart"/>
      <w:r w:rsidRPr="00A972F5">
        <w:rPr>
          <w:rFonts w:cstheme="minorHAnsi"/>
          <w:sz w:val="22"/>
          <w:szCs w:val="22"/>
        </w:rPr>
        <w:t>uważa</w:t>
      </w:r>
      <w:proofErr w:type="spellEnd"/>
      <w:r w:rsidRPr="00A972F5">
        <w:rPr>
          <w:rFonts w:cstheme="minorHAnsi"/>
          <w:sz w:val="22"/>
          <w:szCs w:val="22"/>
        </w:rPr>
        <w:t xml:space="preserve">, że </w:t>
      </w:r>
      <w:proofErr w:type="spellStart"/>
      <w:r w:rsidRPr="00A972F5">
        <w:rPr>
          <w:rFonts w:cstheme="minorHAnsi"/>
          <w:sz w:val="22"/>
          <w:szCs w:val="22"/>
        </w:rPr>
        <w:t>należy</w:t>
      </w:r>
      <w:proofErr w:type="spellEnd"/>
      <w:r w:rsidRPr="00A972F5">
        <w:rPr>
          <w:rFonts w:cstheme="minorHAnsi"/>
          <w:sz w:val="22"/>
          <w:szCs w:val="22"/>
        </w:rPr>
        <w:t xml:space="preserve"> </w:t>
      </w:r>
      <w:proofErr w:type="spellStart"/>
      <w:r w:rsidRPr="00A972F5">
        <w:rPr>
          <w:rFonts w:cstheme="minorHAnsi"/>
          <w:sz w:val="22"/>
          <w:szCs w:val="22"/>
        </w:rPr>
        <w:t>zakazac</w:t>
      </w:r>
      <w:proofErr w:type="spellEnd"/>
      <w:r w:rsidRPr="00A972F5">
        <w:rPr>
          <w:rFonts w:cstheme="minorHAnsi"/>
          <w:sz w:val="22"/>
          <w:szCs w:val="22"/>
        </w:rPr>
        <w:t xml:space="preserve">́ produkcji i </w:t>
      </w:r>
      <w:proofErr w:type="spellStart"/>
      <w:r w:rsidRPr="00A972F5">
        <w:rPr>
          <w:rFonts w:cstheme="minorHAnsi"/>
          <w:sz w:val="22"/>
          <w:szCs w:val="22"/>
        </w:rPr>
        <w:t>sprzedaży</w:t>
      </w:r>
      <w:proofErr w:type="spellEnd"/>
      <w:r w:rsidRPr="00A972F5">
        <w:rPr>
          <w:rFonts w:cstheme="minorHAnsi"/>
          <w:sz w:val="22"/>
          <w:szCs w:val="22"/>
        </w:rPr>
        <w:t xml:space="preserve"> </w:t>
      </w:r>
      <w:proofErr w:type="spellStart"/>
      <w:r w:rsidRPr="00A972F5">
        <w:rPr>
          <w:rFonts w:cstheme="minorHAnsi"/>
          <w:sz w:val="22"/>
          <w:szCs w:val="22"/>
        </w:rPr>
        <w:t>produktów</w:t>
      </w:r>
      <w:proofErr w:type="spellEnd"/>
      <w:r w:rsidRPr="00A972F5">
        <w:rPr>
          <w:rFonts w:cstheme="minorHAnsi"/>
          <w:sz w:val="22"/>
          <w:szCs w:val="22"/>
        </w:rPr>
        <w:t xml:space="preserve"> </w:t>
      </w:r>
      <w:proofErr w:type="spellStart"/>
      <w:r w:rsidRPr="00A972F5">
        <w:rPr>
          <w:rFonts w:cstheme="minorHAnsi"/>
          <w:sz w:val="22"/>
          <w:szCs w:val="22"/>
        </w:rPr>
        <w:t>nienadających</w:t>
      </w:r>
      <w:proofErr w:type="spellEnd"/>
      <w:r w:rsidRPr="00A972F5">
        <w:rPr>
          <w:rFonts w:cstheme="minorHAnsi"/>
          <w:sz w:val="22"/>
          <w:szCs w:val="22"/>
        </w:rPr>
        <w:t xml:space="preserve"> się do recyklingu </w:t>
      </w:r>
    </w:p>
    <w:p w14:paraId="2371DEAA" w14:textId="4091369C" w:rsidR="00135B9C" w:rsidRPr="00135B9C" w:rsidRDefault="00135B9C" w:rsidP="00135B9C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Pr="00135B9C">
        <w:rPr>
          <w:rFonts w:cstheme="minorHAnsi"/>
          <w:sz w:val="22"/>
          <w:szCs w:val="22"/>
        </w:rPr>
        <w:t xml:space="preserve">Prawie 8 na 10 </w:t>
      </w:r>
      <w:proofErr w:type="spellStart"/>
      <w:r w:rsidRPr="00135B9C">
        <w:rPr>
          <w:rFonts w:cstheme="minorHAnsi"/>
          <w:sz w:val="22"/>
          <w:szCs w:val="22"/>
        </w:rPr>
        <w:t>konsumentów</w:t>
      </w:r>
      <w:proofErr w:type="spellEnd"/>
      <w:r w:rsidRPr="00135B9C">
        <w:rPr>
          <w:rFonts w:cstheme="minorHAnsi"/>
          <w:sz w:val="22"/>
          <w:szCs w:val="22"/>
        </w:rPr>
        <w:t xml:space="preserve"> </w:t>
      </w:r>
      <w:proofErr w:type="spellStart"/>
      <w:r w:rsidRPr="00135B9C">
        <w:rPr>
          <w:rFonts w:cstheme="minorHAnsi"/>
          <w:sz w:val="22"/>
          <w:szCs w:val="22"/>
        </w:rPr>
        <w:t>uważa</w:t>
      </w:r>
      <w:proofErr w:type="spellEnd"/>
      <w:r w:rsidRPr="00135B9C">
        <w:rPr>
          <w:rFonts w:cstheme="minorHAnsi"/>
          <w:sz w:val="22"/>
          <w:szCs w:val="22"/>
        </w:rPr>
        <w:t xml:space="preserve"> za </w:t>
      </w:r>
      <w:proofErr w:type="spellStart"/>
      <w:r w:rsidRPr="00135B9C">
        <w:rPr>
          <w:rFonts w:cstheme="minorHAnsi"/>
          <w:sz w:val="22"/>
          <w:szCs w:val="22"/>
        </w:rPr>
        <w:t>ważne</w:t>
      </w:r>
      <w:proofErr w:type="spellEnd"/>
      <w:r w:rsidRPr="00135B9C">
        <w:rPr>
          <w:rFonts w:cstheme="minorHAnsi"/>
          <w:sz w:val="22"/>
          <w:szCs w:val="22"/>
        </w:rPr>
        <w:t xml:space="preserve"> lub bardzo </w:t>
      </w:r>
      <w:proofErr w:type="spellStart"/>
      <w:r w:rsidRPr="00135B9C">
        <w:rPr>
          <w:rFonts w:cstheme="minorHAnsi"/>
          <w:sz w:val="22"/>
          <w:szCs w:val="22"/>
        </w:rPr>
        <w:t>ważne</w:t>
      </w:r>
      <w:proofErr w:type="spellEnd"/>
      <w:r w:rsidRPr="00135B9C">
        <w:rPr>
          <w:rFonts w:cstheme="minorHAnsi"/>
          <w:sz w:val="22"/>
          <w:szCs w:val="22"/>
        </w:rPr>
        <w:t xml:space="preserve">, aby produkt był </w:t>
      </w:r>
      <w:proofErr w:type="spellStart"/>
      <w:r w:rsidRPr="00135B9C">
        <w:rPr>
          <w:rFonts w:cstheme="minorHAnsi"/>
          <w:sz w:val="22"/>
          <w:szCs w:val="22"/>
        </w:rPr>
        <w:t>wyraźnie</w:t>
      </w:r>
      <w:proofErr w:type="spellEnd"/>
      <w:r w:rsidRPr="00135B9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oznaczony, </w:t>
      </w:r>
      <w:r w:rsidRPr="00135B9C">
        <w:rPr>
          <w:rFonts w:cstheme="minorHAnsi"/>
          <w:sz w:val="22"/>
          <w:szCs w:val="22"/>
        </w:rPr>
        <w:t xml:space="preserve">że został wykonany z odzyskanego materiału </w:t>
      </w:r>
    </w:p>
    <w:p w14:paraId="420AA8BD" w14:textId="37554FAE" w:rsidR="00A972F5" w:rsidRPr="00A972F5" w:rsidRDefault="00A972F5" w:rsidP="00A972F5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Pr="00A972F5">
        <w:rPr>
          <w:rFonts w:cstheme="minorHAnsi"/>
          <w:sz w:val="22"/>
          <w:szCs w:val="22"/>
        </w:rPr>
        <w:t xml:space="preserve">65% </w:t>
      </w:r>
      <w:proofErr w:type="spellStart"/>
      <w:r w:rsidRPr="00A972F5">
        <w:rPr>
          <w:rFonts w:cstheme="minorHAnsi"/>
          <w:sz w:val="22"/>
          <w:szCs w:val="22"/>
        </w:rPr>
        <w:t>konsumentów</w:t>
      </w:r>
      <w:proofErr w:type="spellEnd"/>
      <w:r w:rsidRPr="00A972F5">
        <w:rPr>
          <w:rFonts w:cstheme="minorHAnsi"/>
          <w:sz w:val="22"/>
          <w:szCs w:val="22"/>
        </w:rPr>
        <w:t xml:space="preserve"> w wieku 18–65 lat, jest skłonnych całkowicie lub </w:t>
      </w:r>
      <w:proofErr w:type="spellStart"/>
      <w:r w:rsidRPr="00A972F5">
        <w:rPr>
          <w:rFonts w:cstheme="minorHAnsi"/>
          <w:sz w:val="22"/>
          <w:szCs w:val="22"/>
        </w:rPr>
        <w:t>częściowo</w:t>
      </w:r>
      <w:proofErr w:type="spellEnd"/>
      <w:r w:rsidRPr="00A972F5">
        <w:rPr>
          <w:rFonts w:cstheme="minorHAnsi"/>
          <w:sz w:val="22"/>
          <w:szCs w:val="22"/>
        </w:rPr>
        <w:t xml:space="preserve"> </w:t>
      </w:r>
      <w:proofErr w:type="spellStart"/>
      <w:r w:rsidRPr="00A972F5">
        <w:rPr>
          <w:rFonts w:cstheme="minorHAnsi"/>
          <w:sz w:val="22"/>
          <w:szCs w:val="22"/>
        </w:rPr>
        <w:t>dostosowac</w:t>
      </w:r>
      <w:proofErr w:type="spellEnd"/>
      <w:r w:rsidRPr="00A972F5">
        <w:rPr>
          <w:rFonts w:cstheme="minorHAnsi"/>
          <w:sz w:val="22"/>
          <w:szCs w:val="22"/>
        </w:rPr>
        <w:t xml:space="preserve">́ konsumpcję </w:t>
      </w:r>
      <w:proofErr w:type="spellStart"/>
      <w:r w:rsidRPr="00A972F5">
        <w:rPr>
          <w:rFonts w:cstheme="minorHAnsi"/>
          <w:sz w:val="22"/>
          <w:szCs w:val="22"/>
        </w:rPr>
        <w:t>produktów</w:t>
      </w:r>
      <w:proofErr w:type="spellEnd"/>
      <w:r w:rsidRPr="00A972F5">
        <w:rPr>
          <w:rFonts w:cstheme="minorHAnsi"/>
          <w:sz w:val="22"/>
          <w:szCs w:val="22"/>
        </w:rPr>
        <w:t xml:space="preserve">, aby </w:t>
      </w:r>
      <w:proofErr w:type="spellStart"/>
      <w:r w:rsidRPr="00A972F5">
        <w:rPr>
          <w:rFonts w:cstheme="minorHAnsi"/>
          <w:sz w:val="22"/>
          <w:szCs w:val="22"/>
        </w:rPr>
        <w:t>przyczynic</w:t>
      </w:r>
      <w:proofErr w:type="spellEnd"/>
      <w:r w:rsidRPr="00A972F5">
        <w:rPr>
          <w:rFonts w:cstheme="minorHAnsi"/>
          <w:sz w:val="22"/>
          <w:szCs w:val="22"/>
        </w:rPr>
        <w:t>́ się do zmniejszenia wpływu na klimat</w:t>
      </w:r>
    </w:p>
    <w:p w14:paraId="0247E2E0" w14:textId="744B1935" w:rsidR="00135B9C" w:rsidRPr="00383C1E" w:rsidRDefault="00A972F5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Pr="00A972F5">
        <w:rPr>
          <w:rFonts w:cstheme="minorHAnsi"/>
          <w:sz w:val="22"/>
          <w:szCs w:val="22"/>
        </w:rPr>
        <w:t xml:space="preserve">W ostatnim roku 39% </w:t>
      </w:r>
      <w:proofErr w:type="spellStart"/>
      <w:r w:rsidRPr="00A972F5">
        <w:rPr>
          <w:rFonts w:cstheme="minorHAnsi"/>
          <w:sz w:val="22"/>
          <w:szCs w:val="22"/>
        </w:rPr>
        <w:t>konsumentów</w:t>
      </w:r>
      <w:proofErr w:type="spellEnd"/>
      <w:r w:rsidRPr="00A972F5">
        <w:rPr>
          <w:rFonts w:cstheme="minorHAnsi"/>
          <w:sz w:val="22"/>
          <w:szCs w:val="22"/>
        </w:rPr>
        <w:t xml:space="preserve"> odrzucało produkty lub marki, </w:t>
      </w:r>
      <w:proofErr w:type="spellStart"/>
      <w:r w:rsidRPr="00A972F5">
        <w:rPr>
          <w:rFonts w:cstheme="minorHAnsi"/>
          <w:sz w:val="22"/>
          <w:szCs w:val="22"/>
        </w:rPr>
        <w:t>które</w:t>
      </w:r>
      <w:proofErr w:type="spellEnd"/>
      <w:r w:rsidRPr="00A972F5">
        <w:rPr>
          <w:rFonts w:cstheme="minorHAnsi"/>
          <w:sz w:val="22"/>
          <w:szCs w:val="22"/>
        </w:rPr>
        <w:t xml:space="preserve"> ich zdaniem nie odpowiadały ich </w:t>
      </w:r>
      <w:proofErr w:type="spellStart"/>
      <w:r w:rsidRPr="00A972F5">
        <w:rPr>
          <w:rFonts w:cstheme="minorHAnsi"/>
          <w:sz w:val="22"/>
          <w:szCs w:val="22"/>
        </w:rPr>
        <w:t>wartościom</w:t>
      </w:r>
      <w:proofErr w:type="spellEnd"/>
      <w:r w:rsidRPr="00A972F5">
        <w:rPr>
          <w:rFonts w:cstheme="minorHAnsi"/>
          <w:sz w:val="22"/>
          <w:szCs w:val="22"/>
        </w:rPr>
        <w:t xml:space="preserve"> w zakresie </w:t>
      </w:r>
      <w:proofErr w:type="spellStart"/>
      <w:r w:rsidRPr="00A972F5">
        <w:rPr>
          <w:rFonts w:cstheme="minorHAnsi"/>
          <w:sz w:val="22"/>
          <w:szCs w:val="22"/>
        </w:rPr>
        <w:t>zrównoważonego</w:t>
      </w:r>
      <w:proofErr w:type="spellEnd"/>
      <w:r w:rsidRPr="00A972F5">
        <w:rPr>
          <w:rFonts w:cstheme="minorHAnsi"/>
          <w:sz w:val="22"/>
          <w:szCs w:val="22"/>
        </w:rPr>
        <w:t xml:space="preserve"> rozwoju. </w:t>
      </w:r>
    </w:p>
    <w:p w14:paraId="1A9A52D5" w14:textId="77777777" w:rsidR="00944DC0" w:rsidRPr="00383C1E" w:rsidRDefault="00944DC0" w:rsidP="00D53A0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40857A2" w14:textId="04DCCBC1" w:rsidR="00D53A08" w:rsidRPr="00DC7FDA" w:rsidRDefault="00D53A08" w:rsidP="00D53A0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DC7FDA">
        <w:rPr>
          <w:rFonts w:cstheme="minorHAnsi"/>
          <w:b/>
          <w:bCs/>
          <w:sz w:val="22"/>
          <w:szCs w:val="22"/>
        </w:rPr>
        <w:t>3 fakty o materiałach z recyklingu</w:t>
      </w:r>
      <w:r>
        <w:rPr>
          <w:rFonts w:cstheme="minorHAnsi"/>
          <w:b/>
          <w:bCs/>
          <w:sz w:val="22"/>
          <w:szCs w:val="22"/>
        </w:rPr>
        <w:t>:</w:t>
      </w:r>
    </w:p>
    <w:p w14:paraId="4F168C56" w14:textId="76E4A183" w:rsidR="00D53A08" w:rsidRPr="00383C1E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 w:rsidRPr="00383C1E">
        <w:rPr>
          <w:rFonts w:cstheme="minorHAnsi"/>
          <w:sz w:val="22"/>
          <w:szCs w:val="22"/>
        </w:rPr>
        <w:t>1. Przykładem materiału, który bardzo dobrze nadaje się do recyklingu, jest aluminium, ponieważ jego produkcja jest bardzo energochłonna. Recykling pozwala zaoszczędzić 95% energii w porównaniu z</w:t>
      </w:r>
      <w:r w:rsidR="006A1C23">
        <w:rPr>
          <w:rFonts w:cstheme="minorHAnsi"/>
          <w:sz w:val="22"/>
          <w:szCs w:val="22"/>
        </w:rPr>
        <w:t> </w:t>
      </w:r>
      <w:r w:rsidRPr="00383C1E">
        <w:rPr>
          <w:rFonts w:cstheme="minorHAnsi"/>
          <w:sz w:val="22"/>
          <w:szCs w:val="22"/>
        </w:rPr>
        <w:t>produkcją nowego aluminium z boksytu.</w:t>
      </w:r>
    </w:p>
    <w:p w14:paraId="2F1298B5" w14:textId="77777777" w:rsidR="00D53A08" w:rsidRPr="00383C1E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 w:rsidRPr="00383C1E">
        <w:rPr>
          <w:rFonts w:cstheme="minorHAnsi"/>
          <w:sz w:val="22"/>
          <w:szCs w:val="22"/>
        </w:rPr>
        <w:t>2. Recykling telefonu komórkowego pozwala zaoszczędzić tyle energii, że światło o mocy 9 W mogłoby świecić przez 206 dni.</w:t>
      </w:r>
    </w:p>
    <w:p w14:paraId="77792CF2" w14:textId="7EDCCC9E" w:rsidR="00D53A08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 w:rsidRPr="00383C1E">
        <w:rPr>
          <w:rFonts w:cstheme="minorHAnsi"/>
          <w:sz w:val="22"/>
          <w:szCs w:val="22"/>
        </w:rPr>
        <w:t>3. Stena Recycling intensywnie inwestuje w recykling baterii. Celem jest umożliwienie recyklingu do 98% baterii.</w:t>
      </w:r>
    </w:p>
    <w:p w14:paraId="77A2C4E1" w14:textId="3A67D2C4" w:rsidR="00D16528" w:rsidRDefault="00D16528" w:rsidP="00D53A0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C0D79C0" w14:textId="0EE2E1F4" w:rsidR="00D16528" w:rsidRPr="00D16528" w:rsidRDefault="00D16528" w:rsidP="00D53A0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D16528">
        <w:rPr>
          <w:rFonts w:cstheme="minorHAnsi"/>
          <w:b/>
          <w:bCs/>
          <w:sz w:val="22"/>
          <w:szCs w:val="22"/>
        </w:rPr>
        <w:t>Dane do przygotowania raportu</w:t>
      </w:r>
      <w:r>
        <w:rPr>
          <w:rFonts w:cstheme="minorHAnsi"/>
          <w:sz w:val="22"/>
          <w:szCs w:val="22"/>
        </w:rPr>
        <w:t xml:space="preserve"> </w:t>
      </w:r>
      <w:r w:rsidRPr="00383C1E">
        <w:rPr>
          <w:rFonts w:cstheme="minorHAnsi"/>
          <w:sz w:val="22"/>
          <w:szCs w:val="22"/>
        </w:rPr>
        <w:t xml:space="preserve">zostały zebrane za pomocą panelu internetowego. Grupą docelową </w:t>
      </w:r>
      <w:r>
        <w:rPr>
          <w:rFonts w:cstheme="minorHAnsi"/>
          <w:sz w:val="22"/>
          <w:szCs w:val="22"/>
        </w:rPr>
        <w:t xml:space="preserve">byli </w:t>
      </w:r>
      <w:r w:rsidRPr="00383C1E">
        <w:rPr>
          <w:rFonts w:cstheme="minorHAnsi"/>
          <w:sz w:val="22"/>
          <w:szCs w:val="22"/>
        </w:rPr>
        <w:t>konsumenci w wieku 18-65 lat i starsi w Szwecji, Norwegii, Danii, Finlandii i Polsce. Wyniki są ważone zmiennymi demograficznymi wieku i płci dla każdego kraju, aby uzyskać wyniki reprezentatywne dla całego kraju. W badaniu wzięło udział 5 091 respondentów. Odpowiedzi zostały podzielone według rynków, z 1 024 respondentami w Szwecji, 1 017 w Norwegii, 1 013 w Danii, 1 013 w Polsce i 1 024 w</w:t>
      </w:r>
      <w:r w:rsidR="00A972F5">
        <w:rPr>
          <w:rFonts w:cstheme="minorHAnsi"/>
          <w:sz w:val="22"/>
          <w:szCs w:val="22"/>
        </w:rPr>
        <w:t> </w:t>
      </w:r>
      <w:r w:rsidRPr="00383C1E">
        <w:rPr>
          <w:rFonts w:cstheme="minorHAnsi"/>
          <w:sz w:val="22"/>
          <w:szCs w:val="22"/>
        </w:rPr>
        <w:t>Finlandii.</w:t>
      </w:r>
    </w:p>
    <w:p w14:paraId="1148AACA" w14:textId="77777777" w:rsidR="00D53A08" w:rsidRPr="00383C1E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BCCB46B" w14:textId="77777777" w:rsidR="00D53A08" w:rsidRPr="002016F3" w:rsidRDefault="00D53A08" w:rsidP="00D53A0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2016F3">
        <w:rPr>
          <w:rFonts w:cstheme="minorHAnsi"/>
          <w:b/>
          <w:bCs/>
          <w:sz w:val="22"/>
          <w:szCs w:val="22"/>
        </w:rPr>
        <w:t>Stena Recycling w Polsce</w:t>
      </w:r>
    </w:p>
    <w:p w14:paraId="673226B7" w14:textId="77777777" w:rsidR="00D53A08" w:rsidRPr="002016F3" w:rsidRDefault="00D53A08" w:rsidP="00D53A08">
      <w:pPr>
        <w:spacing w:line="276" w:lineRule="auto"/>
        <w:jc w:val="both"/>
        <w:rPr>
          <w:rFonts w:cstheme="minorHAnsi"/>
          <w:sz w:val="22"/>
          <w:szCs w:val="22"/>
        </w:rPr>
      </w:pPr>
      <w:r w:rsidRPr="00A972F5">
        <w:rPr>
          <w:rFonts w:cstheme="minorHAnsi"/>
          <w:sz w:val="20"/>
          <w:szCs w:val="21"/>
        </w:rPr>
        <w:t xml:space="preserve">Stena Recycling jest liderem kompleksowych rozwiązań w dziedzinie gospodarowania odpadami oraz usług środowiskowych na rynku polskim i skandynawskim. Przetwarza wszystkie rodzaje odpadów w ramach kilku obszarów biznesowych: metali żelaznych i nieżelaznych, papieru i plastiku, elektroniki oraz odpadów niebezpiecznych i innych. Celem działań Stena Recycling jest podniesienie poziomu recyklingu oraz ograniczenie ilości odpadów zmieszanych. We wszystkich działaniach firma kieruje się filozofią CARE – dbałości o Klientów, Pracowników, Biznes i Zasoby oraz Środowisko i Społeczeństwo. W Polsce Stena Recycling jest obecna od 20 lat. Współpracując z ponad 2000 przedsiębiorstw, przetwarza łącznie ponad 800 tys. ton odpadów w ciągu roku. </w:t>
      </w:r>
    </w:p>
    <w:p w14:paraId="0A041D04" w14:textId="77777777" w:rsidR="00D53A08" w:rsidRDefault="00D53A08" w:rsidP="00D53A0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5AD9D075" w14:textId="77777777" w:rsidR="00D53A08" w:rsidRPr="002E4CE7" w:rsidRDefault="00D53A08" w:rsidP="00D53A0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2E4CE7">
        <w:rPr>
          <w:rFonts w:cstheme="minorHAnsi"/>
          <w:b/>
          <w:bCs/>
          <w:sz w:val="22"/>
          <w:szCs w:val="22"/>
        </w:rPr>
        <w:t xml:space="preserve">Stena </w:t>
      </w:r>
      <w:proofErr w:type="spellStart"/>
      <w:r w:rsidRPr="002E4CE7">
        <w:rPr>
          <w:rFonts w:cstheme="minorHAnsi"/>
          <w:b/>
          <w:bCs/>
          <w:sz w:val="22"/>
          <w:szCs w:val="22"/>
        </w:rPr>
        <w:t>Recyling</w:t>
      </w:r>
      <w:proofErr w:type="spellEnd"/>
      <w:r>
        <w:rPr>
          <w:rFonts w:cstheme="minorHAnsi"/>
          <w:b/>
          <w:bCs/>
          <w:sz w:val="22"/>
          <w:szCs w:val="22"/>
        </w:rPr>
        <w:t xml:space="preserve"> na świecie</w:t>
      </w:r>
    </w:p>
    <w:p w14:paraId="4A154063" w14:textId="0D65B04C" w:rsidR="0043005F" w:rsidRPr="00A972F5" w:rsidRDefault="00D53A08" w:rsidP="00D53A08">
      <w:pPr>
        <w:spacing w:line="276" w:lineRule="auto"/>
        <w:jc w:val="both"/>
        <w:rPr>
          <w:rFonts w:cstheme="minorHAnsi"/>
          <w:sz w:val="20"/>
          <w:szCs w:val="21"/>
        </w:rPr>
      </w:pPr>
      <w:r w:rsidRPr="00A972F5">
        <w:rPr>
          <w:rFonts w:cstheme="minorHAnsi"/>
          <w:sz w:val="20"/>
          <w:szCs w:val="21"/>
        </w:rPr>
        <w:t>Stena Recycling prowadzi działalność w zakresie zarządzania odpadami i recyklingu w 160 zakładach w</w:t>
      </w:r>
      <w:r w:rsidR="006A1C23" w:rsidRPr="00A972F5">
        <w:rPr>
          <w:rFonts w:cstheme="minorHAnsi"/>
          <w:sz w:val="20"/>
          <w:szCs w:val="21"/>
        </w:rPr>
        <w:t> </w:t>
      </w:r>
      <w:r w:rsidRPr="00A972F5">
        <w:rPr>
          <w:rFonts w:cstheme="minorHAnsi"/>
          <w:sz w:val="20"/>
          <w:szCs w:val="21"/>
        </w:rPr>
        <w:t>siedmiu krajach europejskich: Szwecji, Norwegii, Danii, Finlandii, Polsce, Niemczech i Włoszech. Każdego roku recyklingowi poddawanych jest sześć milionów ton odpadów pochodzących od około 100 000 klientów z różnych branż. Odzyskane materiały są następnie dostarczane jako wysokiej jakości surowce cyrkularne do odbiorców na rynku globalnym. Stena Recycling współpracuje z klientami na rzecz gospodarki cyrkularnej w ramach całego łańcucha wartości materiałów. Eksperci firmy pomagają przedsiębiorstwom wdrażać zrównoważone rozwiązania, które wspierają gospodarkę o obiegu zamkniętym. Działania z zakresu projektowania dla recyklingu, optymalizacji procesów i materiałów pomagają naszym klientom w osiąganiu neutralności klimatycznej i przechodzeniu na cyrkularne modele biznesowe.</w:t>
      </w:r>
    </w:p>
    <w:sectPr w:rsidR="0043005F" w:rsidRPr="00A972F5" w:rsidSect="00170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71C6" w14:textId="77777777" w:rsidR="007B3B8C" w:rsidRDefault="007B3B8C" w:rsidP="00EB439F">
      <w:r>
        <w:separator/>
      </w:r>
    </w:p>
  </w:endnote>
  <w:endnote w:type="continuationSeparator" w:id="0">
    <w:p w14:paraId="19C8483E" w14:textId="77777777" w:rsidR="007B3B8C" w:rsidRDefault="007B3B8C" w:rsidP="00EB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EAD4" w14:textId="77777777" w:rsidR="001A7640" w:rsidRDefault="001A76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2" w:type="dxa"/>
      <w:tblBorders>
        <w:top w:val="dotted" w:sz="4" w:space="0" w:color="002060"/>
      </w:tblBorders>
      <w:tblLayout w:type="fixed"/>
      <w:tblLook w:val="04A0" w:firstRow="1" w:lastRow="0" w:firstColumn="1" w:lastColumn="0" w:noHBand="0" w:noVBand="1"/>
    </w:tblPr>
    <w:tblGrid>
      <w:gridCol w:w="3029"/>
      <w:gridCol w:w="2661"/>
      <w:gridCol w:w="4652"/>
    </w:tblGrid>
    <w:tr w:rsidR="00170B21" w:rsidRPr="00A44C81" w14:paraId="33B39069" w14:textId="77777777" w:rsidTr="00E3002C">
      <w:trPr>
        <w:trHeight w:val="1076"/>
      </w:trPr>
      <w:tc>
        <w:tcPr>
          <w:tcW w:w="3029" w:type="dxa"/>
        </w:tcPr>
        <w:p w14:paraId="33B39057" w14:textId="306993E9" w:rsidR="00170B21" w:rsidRPr="00E3002C" w:rsidRDefault="00170B21" w:rsidP="0005737D">
          <w:pPr>
            <w:pStyle w:val="Stopka"/>
            <w:spacing w:before="200"/>
            <w:ind w:right="-204"/>
            <w:rPr>
              <w:rFonts w:ascii="Arial" w:hAnsi="Arial" w:cs="Arial"/>
              <w:b/>
              <w:sz w:val="14"/>
              <w:szCs w:val="14"/>
              <w:lang w:val="en-US"/>
            </w:rPr>
          </w:pPr>
          <w:r w:rsidRPr="00E3002C">
            <w:rPr>
              <w:rFonts w:ascii="Arial" w:hAnsi="Arial" w:cs="Arial"/>
              <w:b/>
              <w:sz w:val="14"/>
              <w:szCs w:val="14"/>
              <w:lang w:val="en-US"/>
            </w:rPr>
            <w:t>STENA RECYCLING Sp. z o.o.</w:t>
          </w:r>
        </w:p>
        <w:p w14:paraId="33B39058" w14:textId="6CE2C251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 xml:space="preserve">ul. </w:t>
          </w:r>
          <w:r w:rsidR="00E749FA">
            <w:rPr>
              <w:rFonts w:ascii="Arial" w:hAnsi="Arial" w:cs="Arial"/>
              <w:sz w:val="14"/>
              <w:szCs w:val="14"/>
            </w:rPr>
            <w:t>Grójecka 208, 02 - 390</w:t>
          </w:r>
          <w:r w:rsidRPr="00E3002C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14:paraId="33B39059" w14:textId="77777777" w:rsidR="00170B21" w:rsidRPr="00E3002C" w:rsidRDefault="00170B21" w:rsidP="0005737D">
          <w:pPr>
            <w:pStyle w:val="Stopka"/>
            <w:spacing w:before="60"/>
            <w:rPr>
              <w:rFonts w:ascii="Arial" w:hAnsi="Arial" w:cs="Arial"/>
              <w:b/>
              <w:sz w:val="14"/>
              <w:szCs w:val="14"/>
            </w:rPr>
          </w:pPr>
          <w:r w:rsidRPr="00E3002C">
            <w:rPr>
              <w:rFonts w:ascii="Arial" w:hAnsi="Arial" w:cs="Arial"/>
              <w:b/>
              <w:sz w:val="14"/>
              <w:szCs w:val="14"/>
            </w:rPr>
            <w:t>SIEDZIBA BIURA GŁÓWNEGO:</w:t>
          </w:r>
        </w:p>
        <w:p w14:paraId="33B3905A" w14:textId="7C28389D" w:rsidR="00170B21" w:rsidRPr="00E3002C" w:rsidRDefault="00F56E42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Ul. Grójecka</w:t>
          </w:r>
          <w:r w:rsidR="00177A9E">
            <w:rPr>
              <w:rFonts w:ascii="Arial" w:hAnsi="Arial" w:cs="Arial"/>
              <w:sz w:val="14"/>
              <w:szCs w:val="14"/>
            </w:rPr>
            <w:t xml:space="preserve"> 208</w:t>
          </w:r>
          <w:r>
            <w:rPr>
              <w:rFonts w:ascii="Arial" w:hAnsi="Arial" w:cs="Arial"/>
              <w:sz w:val="14"/>
              <w:szCs w:val="14"/>
            </w:rPr>
            <w:t xml:space="preserve">, </w:t>
          </w:r>
          <w:proofErr w:type="gramStart"/>
          <w:r>
            <w:rPr>
              <w:rFonts w:ascii="Arial" w:hAnsi="Arial" w:cs="Arial"/>
              <w:sz w:val="14"/>
              <w:szCs w:val="14"/>
            </w:rPr>
            <w:t>02-390</w:t>
          </w:r>
          <w:proofErr w:type="gramEnd"/>
          <w:r w:rsidR="00170B21" w:rsidRPr="00E3002C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14:paraId="33B3905B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  <w:p w14:paraId="33B3905C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61" w:type="dxa"/>
        </w:tcPr>
        <w:p w14:paraId="02A77071" w14:textId="77777777" w:rsidR="001A7640" w:rsidRDefault="001A7640" w:rsidP="007452BC">
          <w:pPr>
            <w:rPr>
              <w:rFonts w:ascii="Arial" w:eastAsiaTheme="minorHAnsi" w:hAnsi="Arial" w:cs="Arial"/>
              <w:sz w:val="14"/>
              <w:szCs w:val="14"/>
              <w:lang w:val="sv-SE" w:eastAsia="en-US"/>
            </w:rPr>
          </w:pPr>
        </w:p>
        <w:p w14:paraId="52D5427F" w14:textId="466BCB78" w:rsidR="007452BC" w:rsidRPr="001A7640" w:rsidRDefault="001A7640" w:rsidP="007452BC">
          <w:pPr>
            <w:rPr>
              <w:rFonts w:ascii="Arial" w:eastAsiaTheme="minorHAnsi" w:hAnsi="Arial" w:cs="Arial"/>
              <w:sz w:val="14"/>
              <w:szCs w:val="14"/>
              <w:lang w:val="sv-SE" w:eastAsia="en-US"/>
            </w:rPr>
          </w:pPr>
          <w:proofErr w:type="gramStart"/>
          <w:r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T</w:t>
          </w:r>
          <w:r w:rsidR="007452BC"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el.:+</w:t>
          </w:r>
          <w:proofErr w:type="gramEnd"/>
          <w:r w:rsidR="007452BC"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48</w:t>
          </w:r>
          <w:r w:rsid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 xml:space="preserve"> </w:t>
          </w:r>
          <w:r w:rsidR="007452BC"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698</w:t>
          </w:r>
          <w:r w:rsid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 xml:space="preserve"> </w:t>
          </w:r>
          <w:r w:rsidR="007452BC"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000</w:t>
          </w:r>
          <w:r w:rsid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 xml:space="preserve"> </w:t>
          </w:r>
          <w:r w:rsidR="007452BC"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555</w:t>
          </w:r>
        </w:p>
        <w:p w14:paraId="33B3905F" w14:textId="19404CF6" w:rsidR="00170B21" w:rsidRPr="007452B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7452BC">
            <w:rPr>
              <w:rFonts w:ascii="Arial" w:hAnsi="Arial" w:cs="Arial"/>
              <w:sz w:val="14"/>
              <w:szCs w:val="14"/>
            </w:rPr>
            <w:t>poland@stenarecycling.com</w:t>
          </w:r>
        </w:p>
        <w:p w14:paraId="33B39060" w14:textId="77777777" w:rsidR="00170B21" w:rsidRPr="007452B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7452BC">
            <w:rPr>
              <w:rFonts w:ascii="Arial" w:hAnsi="Arial" w:cs="Arial"/>
              <w:sz w:val="14"/>
              <w:szCs w:val="14"/>
            </w:rPr>
            <w:t>www.stenarecycling.pl</w:t>
          </w:r>
        </w:p>
        <w:p w14:paraId="33B39061" w14:textId="77777777" w:rsidR="00170B21" w:rsidRPr="007452BC" w:rsidRDefault="00170B21" w:rsidP="0005737D">
          <w:pPr>
            <w:pStyle w:val="Stopka"/>
            <w:spacing w:before="40"/>
            <w:rPr>
              <w:rFonts w:ascii="Arial" w:hAnsi="Arial" w:cs="Arial"/>
              <w:szCs w:val="16"/>
            </w:rPr>
          </w:pPr>
          <w:r w:rsidRPr="007452BC">
            <w:rPr>
              <w:rFonts w:ascii="Arial" w:hAnsi="Arial" w:cs="Arial"/>
              <w:sz w:val="14"/>
              <w:szCs w:val="14"/>
            </w:rPr>
            <w:br/>
          </w:r>
        </w:p>
      </w:tc>
      <w:tc>
        <w:tcPr>
          <w:tcW w:w="4652" w:type="dxa"/>
        </w:tcPr>
        <w:p w14:paraId="33B39063" w14:textId="422E7E33" w:rsidR="00170B21" w:rsidRPr="00E3002C" w:rsidRDefault="001A7640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  <w:r w:rsidR="00170B21" w:rsidRPr="00E3002C">
            <w:rPr>
              <w:rFonts w:ascii="Arial" w:hAnsi="Arial" w:cs="Arial"/>
              <w:sz w:val="14"/>
              <w:szCs w:val="14"/>
            </w:rPr>
            <w:t>NIP 527-23-46-</w:t>
          </w:r>
          <w:proofErr w:type="gramStart"/>
          <w:r w:rsidR="00170B21" w:rsidRPr="00E3002C">
            <w:rPr>
              <w:rFonts w:ascii="Arial" w:hAnsi="Arial" w:cs="Arial"/>
              <w:sz w:val="14"/>
              <w:szCs w:val="14"/>
            </w:rPr>
            <w:t>985,  KRS</w:t>
          </w:r>
          <w:proofErr w:type="gramEnd"/>
          <w:r w:rsidR="00170B21" w:rsidRPr="00E3002C">
            <w:rPr>
              <w:rFonts w:ascii="Arial" w:hAnsi="Arial" w:cs="Arial"/>
              <w:sz w:val="14"/>
              <w:szCs w:val="14"/>
            </w:rPr>
            <w:t xml:space="preserve"> pod nr 0000027111 </w:t>
          </w:r>
        </w:p>
        <w:p w14:paraId="33B39064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 xml:space="preserve">Sąd </w:t>
          </w:r>
          <w:proofErr w:type="gramStart"/>
          <w:r w:rsidRPr="00E3002C">
            <w:rPr>
              <w:rFonts w:ascii="Arial" w:hAnsi="Arial" w:cs="Arial"/>
              <w:sz w:val="14"/>
              <w:szCs w:val="14"/>
            </w:rPr>
            <w:t>Rejonowy  dla</w:t>
          </w:r>
          <w:proofErr w:type="gramEnd"/>
          <w:r w:rsidRPr="00E3002C">
            <w:rPr>
              <w:rFonts w:ascii="Arial" w:hAnsi="Arial" w:cs="Arial"/>
              <w:sz w:val="14"/>
              <w:szCs w:val="14"/>
            </w:rPr>
            <w:t xml:space="preserve"> m. st. Warszawy, XII Wydział Gospodarczy </w:t>
          </w:r>
        </w:p>
        <w:p w14:paraId="33B39065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Wysokość kapitału zakładowego 8 000 000,00 PLN</w:t>
          </w:r>
        </w:p>
        <w:p w14:paraId="33B39066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Konto bankowe: Svenska Handelsbanken AB S.A.</w:t>
          </w:r>
        </w:p>
        <w:p w14:paraId="33B39067" w14:textId="77777777" w:rsidR="00170B21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PL 84 2250 0001 0000 0040 0053 1251</w:t>
          </w:r>
        </w:p>
        <w:p w14:paraId="2348A91A" w14:textId="24AC990F" w:rsidR="00ED4BEC" w:rsidRPr="00E3002C" w:rsidRDefault="00ED4BEC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Nr rejestrowy 000000969</w:t>
          </w:r>
        </w:p>
        <w:p w14:paraId="33B39068" w14:textId="77777777" w:rsidR="00170B21" w:rsidRPr="00E3002C" w:rsidRDefault="00170B21" w:rsidP="0005737D">
          <w:pPr>
            <w:pStyle w:val="Stopka"/>
            <w:rPr>
              <w:rFonts w:ascii="Arial" w:hAnsi="Arial" w:cs="Arial"/>
              <w:szCs w:val="16"/>
            </w:rPr>
          </w:pPr>
        </w:p>
      </w:tc>
    </w:tr>
  </w:tbl>
  <w:p w14:paraId="33B3906A" w14:textId="77777777" w:rsidR="00EB439F" w:rsidRDefault="00EB439F" w:rsidP="00EB43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A25E" w14:textId="77777777" w:rsidR="001A7640" w:rsidRDefault="001A7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1C26" w14:textId="77777777" w:rsidR="007B3B8C" w:rsidRDefault="007B3B8C" w:rsidP="00EB439F">
      <w:r>
        <w:separator/>
      </w:r>
    </w:p>
  </w:footnote>
  <w:footnote w:type="continuationSeparator" w:id="0">
    <w:p w14:paraId="7CC59EDE" w14:textId="77777777" w:rsidR="007B3B8C" w:rsidRDefault="007B3B8C" w:rsidP="00EB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4FB0" w14:textId="77777777" w:rsidR="001A7640" w:rsidRDefault="001A76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9056" w14:textId="77777777" w:rsidR="00EB439F" w:rsidRDefault="00E3002C" w:rsidP="00EB439F">
    <w:pPr>
      <w:pStyle w:val="Nagwek"/>
      <w:tabs>
        <w:tab w:val="clear" w:pos="9072"/>
        <w:tab w:val="right" w:pos="10065"/>
      </w:tabs>
      <w:jc w:val="right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3B3906B" wp14:editId="33B3906C">
          <wp:simplePos x="0" y="0"/>
          <wp:positionH relativeFrom="margin">
            <wp:posOffset>5372735</wp:posOffset>
          </wp:positionH>
          <wp:positionV relativeFrom="margin">
            <wp:posOffset>-723900</wp:posOffset>
          </wp:positionV>
          <wp:extent cx="1456133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_STENARECYCLING_blu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13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0DEC" w14:textId="77777777" w:rsidR="001A7640" w:rsidRDefault="001A76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9F"/>
    <w:rsid w:val="00017472"/>
    <w:rsid w:val="000200BA"/>
    <w:rsid w:val="000345DC"/>
    <w:rsid w:val="000458B2"/>
    <w:rsid w:val="000617A6"/>
    <w:rsid w:val="000623D9"/>
    <w:rsid w:val="00062EFA"/>
    <w:rsid w:val="000703B8"/>
    <w:rsid w:val="000878D7"/>
    <w:rsid w:val="00090366"/>
    <w:rsid w:val="000912FF"/>
    <w:rsid w:val="000B55D1"/>
    <w:rsid w:val="000D0F29"/>
    <w:rsid w:val="000D1741"/>
    <w:rsid w:val="000E0D11"/>
    <w:rsid w:val="000E43BD"/>
    <w:rsid w:val="000E557D"/>
    <w:rsid w:val="000F20C9"/>
    <w:rsid w:val="000F666D"/>
    <w:rsid w:val="000F7B4D"/>
    <w:rsid w:val="00103432"/>
    <w:rsid w:val="00110E7E"/>
    <w:rsid w:val="0012003C"/>
    <w:rsid w:val="0013411F"/>
    <w:rsid w:val="00135B9C"/>
    <w:rsid w:val="00152DD7"/>
    <w:rsid w:val="00170B21"/>
    <w:rsid w:val="001738F7"/>
    <w:rsid w:val="00174FB5"/>
    <w:rsid w:val="0017594C"/>
    <w:rsid w:val="00176408"/>
    <w:rsid w:val="00177A9E"/>
    <w:rsid w:val="001845BE"/>
    <w:rsid w:val="001851C2"/>
    <w:rsid w:val="00185593"/>
    <w:rsid w:val="00190F63"/>
    <w:rsid w:val="001A1A7C"/>
    <w:rsid w:val="001A7640"/>
    <w:rsid w:val="002055CC"/>
    <w:rsid w:val="00214736"/>
    <w:rsid w:val="00217D5D"/>
    <w:rsid w:val="00226DB5"/>
    <w:rsid w:val="00226F14"/>
    <w:rsid w:val="002315CE"/>
    <w:rsid w:val="00235079"/>
    <w:rsid w:val="00237FA0"/>
    <w:rsid w:val="002403A0"/>
    <w:rsid w:val="002456E8"/>
    <w:rsid w:val="0024600F"/>
    <w:rsid w:val="00250798"/>
    <w:rsid w:val="00250E79"/>
    <w:rsid w:val="0025189E"/>
    <w:rsid w:val="0026170A"/>
    <w:rsid w:val="00273F58"/>
    <w:rsid w:val="00274DBB"/>
    <w:rsid w:val="00276A64"/>
    <w:rsid w:val="00276D53"/>
    <w:rsid w:val="00281147"/>
    <w:rsid w:val="00285F26"/>
    <w:rsid w:val="00291579"/>
    <w:rsid w:val="002A093C"/>
    <w:rsid w:val="002A498D"/>
    <w:rsid w:val="002F46CA"/>
    <w:rsid w:val="002F699F"/>
    <w:rsid w:val="00303F3B"/>
    <w:rsid w:val="00306DBB"/>
    <w:rsid w:val="0033100E"/>
    <w:rsid w:val="00332315"/>
    <w:rsid w:val="00334D9A"/>
    <w:rsid w:val="0035524C"/>
    <w:rsid w:val="00355B95"/>
    <w:rsid w:val="003569AF"/>
    <w:rsid w:val="00377A63"/>
    <w:rsid w:val="003838BB"/>
    <w:rsid w:val="00392297"/>
    <w:rsid w:val="003A1525"/>
    <w:rsid w:val="003A1EA0"/>
    <w:rsid w:val="003B0D00"/>
    <w:rsid w:val="003C5BF0"/>
    <w:rsid w:val="003C7566"/>
    <w:rsid w:val="003D2F2E"/>
    <w:rsid w:val="003E2B90"/>
    <w:rsid w:val="003E3330"/>
    <w:rsid w:val="003F6CF6"/>
    <w:rsid w:val="00401090"/>
    <w:rsid w:val="004168DD"/>
    <w:rsid w:val="00426032"/>
    <w:rsid w:val="0043005F"/>
    <w:rsid w:val="0043066F"/>
    <w:rsid w:val="00431A23"/>
    <w:rsid w:val="00442A9D"/>
    <w:rsid w:val="00452F18"/>
    <w:rsid w:val="00465F24"/>
    <w:rsid w:val="004664E1"/>
    <w:rsid w:val="004701BA"/>
    <w:rsid w:val="00473318"/>
    <w:rsid w:val="004800D9"/>
    <w:rsid w:val="00483BB4"/>
    <w:rsid w:val="00495B09"/>
    <w:rsid w:val="004A76EF"/>
    <w:rsid w:val="004C1342"/>
    <w:rsid w:val="004C7DF0"/>
    <w:rsid w:val="004D54DB"/>
    <w:rsid w:val="004E04B3"/>
    <w:rsid w:val="004E454A"/>
    <w:rsid w:val="004F4AA1"/>
    <w:rsid w:val="00511040"/>
    <w:rsid w:val="00517788"/>
    <w:rsid w:val="00517CD8"/>
    <w:rsid w:val="00543636"/>
    <w:rsid w:val="005453BF"/>
    <w:rsid w:val="00567012"/>
    <w:rsid w:val="0056733F"/>
    <w:rsid w:val="00572C9B"/>
    <w:rsid w:val="005A0FE0"/>
    <w:rsid w:val="005C15E2"/>
    <w:rsid w:val="005C20CF"/>
    <w:rsid w:val="005C7064"/>
    <w:rsid w:val="005D010A"/>
    <w:rsid w:val="005E51D0"/>
    <w:rsid w:val="00600AB1"/>
    <w:rsid w:val="00603562"/>
    <w:rsid w:val="00607789"/>
    <w:rsid w:val="00607C05"/>
    <w:rsid w:val="006118B3"/>
    <w:rsid w:val="00621D55"/>
    <w:rsid w:val="00627BD5"/>
    <w:rsid w:val="00637ABE"/>
    <w:rsid w:val="006457CE"/>
    <w:rsid w:val="00647756"/>
    <w:rsid w:val="00654DAC"/>
    <w:rsid w:val="006633EB"/>
    <w:rsid w:val="00665D08"/>
    <w:rsid w:val="00672021"/>
    <w:rsid w:val="006726D4"/>
    <w:rsid w:val="00684039"/>
    <w:rsid w:val="006846EB"/>
    <w:rsid w:val="00692364"/>
    <w:rsid w:val="006A1C23"/>
    <w:rsid w:val="006A730F"/>
    <w:rsid w:val="006B1AB4"/>
    <w:rsid w:val="006C0990"/>
    <w:rsid w:val="006C0AD4"/>
    <w:rsid w:val="006C0FCF"/>
    <w:rsid w:val="006F094C"/>
    <w:rsid w:val="00703278"/>
    <w:rsid w:val="0070478C"/>
    <w:rsid w:val="00722999"/>
    <w:rsid w:val="00725032"/>
    <w:rsid w:val="00733F3D"/>
    <w:rsid w:val="00741124"/>
    <w:rsid w:val="00744600"/>
    <w:rsid w:val="007452BC"/>
    <w:rsid w:val="00755BE7"/>
    <w:rsid w:val="00764128"/>
    <w:rsid w:val="00783185"/>
    <w:rsid w:val="007867E8"/>
    <w:rsid w:val="007908FB"/>
    <w:rsid w:val="00790949"/>
    <w:rsid w:val="00792FA1"/>
    <w:rsid w:val="007A447E"/>
    <w:rsid w:val="007A5C2B"/>
    <w:rsid w:val="007A67CB"/>
    <w:rsid w:val="007B0CF8"/>
    <w:rsid w:val="007B3B8C"/>
    <w:rsid w:val="007D19CD"/>
    <w:rsid w:val="007D42FB"/>
    <w:rsid w:val="007F7863"/>
    <w:rsid w:val="00804203"/>
    <w:rsid w:val="008178A8"/>
    <w:rsid w:val="00817C85"/>
    <w:rsid w:val="00820FD1"/>
    <w:rsid w:val="00823170"/>
    <w:rsid w:val="0085149A"/>
    <w:rsid w:val="00852355"/>
    <w:rsid w:val="00861BBA"/>
    <w:rsid w:val="008B2BA9"/>
    <w:rsid w:val="008C12A8"/>
    <w:rsid w:val="008C6F26"/>
    <w:rsid w:val="008C782D"/>
    <w:rsid w:val="00926A29"/>
    <w:rsid w:val="00926E71"/>
    <w:rsid w:val="009447D1"/>
    <w:rsid w:val="00944DC0"/>
    <w:rsid w:val="00945C58"/>
    <w:rsid w:val="00954CF0"/>
    <w:rsid w:val="00974966"/>
    <w:rsid w:val="00986553"/>
    <w:rsid w:val="009906FC"/>
    <w:rsid w:val="00993155"/>
    <w:rsid w:val="009954F2"/>
    <w:rsid w:val="009A5FA1"/>
    <w:rsid w:val="009B0CAA"/>
    <w:rsid w:val="009D682D"/>
    <w:rsid w:val="009D7024"/>
    <w:rsid w:val="009E5227"/>
    <w:rsid w:val="00A05F56"/>
    <w:rsid w:val="00A124A9"/>
    <w:rsid w:val="00A22350"/>
    <w:rsid w:val="00A23375"/>
    <w:rsid w:val="00A362B1"/>
    <w:rsid w:val="00A411D3"/>
    <w:rsid w:val="00A4672F"/>
    <w:rsid w:val="00A62F39"/>
    <w:rsid w:val="00A65400"/>
    <w:rsid w:val="00A659A7"/>
    <w:rsid w:val="00A67883"/>
    <w:rsid w:val="00A75FE7"/>
    <w:rsid w:val="00A76CDE"/>
    <w:rsid w:val="00A76D47"/>
    <w:rsid w:val="00A82197"/>
    <w:rsid w:val="00A836CB"/>
    <w:rsid w:val="00A972F5"/>
    <w:rsid w:val="00AA2499"/>
    <w:rsid w:val="00AA5A31"/>
    <w:rsid w:val="00AA6C65"/>
    <w:rsid w:val="00AC451E"/>
    <w:rsid w:val="00AD00C3"/>
    <w:rsid w:val="00AD46BF"/>
    <w:rsid w:val="00B01CE8"/>
    <w:rsid w:val="00B053B9"/>
    <w:rsid w:val="00B177E7"/>
    <w:rsid w:val="00B21D79"/>
    <w:rsid w:val="00B411B3"/>
    <w:rsid w:val="00B50180"/>
    <w:rsid w:val="00B50483"/>
    <w:rsid w:val="00B632C0"/>
    <w:rsid w:val="00B6601E"/>
    <w:rsid w:val="00B66E70"/>
    <w:rsid w:val="00B777F1"/>
    <w:rsid w:val="00B77F52"/>
    <w:rsid w:val="00BB169D"/>
    <w:rsid w:val="00BB4110"/>
    <w:rsid w:val="00BB6324"/>
    <w:rsid w:val="00BD58D5"/>
    <w:rsid w:val="00BE5F6B"/>
    <w:rsid w:val="00BF1B42"/>
    <w:rsid w:val="00BF67A2"/>
    <w:rsid w:val="00C03276"/>
    <w:rsid w:val="00C162D5"/>
    <w:rsid w:val="00C21C28"/>
    <w:rsid w:val="00C421E4"/>
    <w:rsid w:val="00C434AD"/>
    <w:rsid w:val="00C56529"/>
    <w:rsid w:val="00C6007C"/>
    <w:rsid w:val="00C65CA4"/>
    <w:rsid w:val="00C710CC"/>
    <w:rsid w:val="00C8098F"/>
    <w:rsid w:val="00C8176D"/>
    <w:rsid w:val="00C82341"/>
    <w:rsid w:val="00CA578E"/>
    <w:rsid w:val="00CB77F3"/>
    <w:rsid w:val="00CC2798"/>
    <w:rsid w:val="00CC5A27"/>
    <w:rsid w:val="00CD1887"/>
    <w:rsid w:val="00CD4053"/>
    <w:rsid w:val="00CE235A"/>
    <w:rsid w:val="00CE2E4B"/>
    <w:rsid w:val="00D02828"/>
    <w:rsid w:val="00D15063"/>
    <w:rsid w:val="00D16528"/>
    <w:rsid w:val="00D16AE0"/>
    <w:rsid w:val="00D202D7"/>
    <w:rsid w:val="00D21B34"/>
    <w:rsid w:val="00D32C29"/>
    <w:rsid w:val="00D4007D"/>
    <w:rsid w:val="00D45942"/>
    <w:rsid w:val="00D51DB3"/>
    <w:rsid w:val="00D52290"/>
    <w:rsid w:val="00D53A08"/>
    <w:rsid w:val="00D541D6"/>
    <w:rsid w:val="00D57CB7"/>
    <w:rsid w:val="00D57E1E"/>
    <w:rsid w:val="00D60254"/>
    <w:rsid w:val="00D71C45"/>
    <w:rsid w:val="00D77C53"/>
    <w:rsid w:val="00DA4D78"/>
    <w:rsid w:val="00DD0CA3"/>
    <w:rsid w:val="00DD40AA"/>
    <w:rsid w:val="00DD7AC1"/>
    <w:rsid w:val="00DF61C5"/>
    <w:rsid w:val="00DF66E2"/>
    <w:rsid w:val="00E002ED"/>
    <w:rsid w:val="00E020A2"/>
    <w:rsid w:val="00E048E6"/>
    <w:rsid w:val="00E120C8"/>
    <w:rsid w:val="00E12A68"/>
    <w:rsid w:val="00E26E37"/>
    <w:rsid w:val="00E3002C"/>
    <w:rsid w:val="00E32C58"/>
    <w:rsid w:val="00E34656"/>
    <w:rsid w:val="00E37040"/>
    <w:rsid w:val="00E4392F"/>
    <w:rsid w:val="00E7121A"/>
    <w:rsid w:val="00E73065"/>
    <w:rsid w:val="00E74709"/>
    <w:rsid w:val="00E749FA"/>
    <w:rsid w:val="00E74AF7"/>
    <w:rsid w:val="00E80D97"/>
    <w:rsid w:val="00E85941"/>
    <w:rsid w:val="00EA3163"/>
    <w:rsid w:val="00EA50B7"/>
    <w:rsid w:val="00EB439F"/>
    <w:rsid w:val="00ED4BEC"/>
    <w:rsid w:val="00EE6B59"/>
    <w:rsid w:val="00EE6D9C"/>
    <w:rsid w:val="00F03C28"/>
    <w:rsid w:val="00F17146"/>
    <w:rsid w:val="00F440B1"/>
    <w:rsid w:val="00F52F75"/>
    <w:rsid w:val="00F56E42"/>
    <w:rsid w:val="00F64012"/>
    <w:rsid w:val="00F64BCA"/>
    <w:rsid w:val="00F661EC"/>
    <w:rsid w:val="00F70B2F"/>
    <w:rsid w:val="00F82C55"/>
    <w:rsid w:val="00F84CEC"/>
    <w:rsid w:val="00FA673E"/>
    <w:rsid w:val="00FB69A6"/>
    <w:rsid w:val="00FC0287"/>
    <w:rsid w:val="00FC1F64"/>
    <w:rsid w:val="00FC781A"/>
    <w:rsid w:val="00FE5D9A"/>
    <w:rsid w:val="00FF1B38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39051"/>
  <w15:docId w15:val="{594CBCF4-EF09-4ADD-B3C1-0D333DF3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54A"/>
    <w:pPr>
      <w:spacing w:after="0" w:line="240" w:lineRule="auto"/>
    </w:pPr>
    <w:rPr>
      <w:rFonts w:ascii="CG Omega" w:eastAsia="Times New Roman" w:hAnsi="CG Omega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3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439F"/>
  </w:style>
  <w:style w:type="paragraph" w:styleId="Stopka">
    <w:name w:val="footer"/>
    <w:basedOn w:val="Normalny"/>
    <w:link w:val="StopkaZnak"/>
    <w:unhideWhenUsed/>
    <w:rsid w:val="00EB43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topkaZnak">
    <w:name w:val="Stopka Znak"/>
    <w:basedOn w:val="Domylnaczcionkaakapitu"/>
    <w:link w:val="Stopka"/>
    <w:rsid w:val="00EB439F"/>
  </w:style>
  <w:style w:type="paragraph" w:styleId="Tekstdymka">
    <w:name w:val="Balloon Text"/>
    <w:basedOn w:val="Normalny"/>
    <w:link w:val="TekstdymkaZnak"/>
    <w:uiPriority w:val="99"/>
    <w:semiHidden/>
    <w:unhideWhenUsed/>
    <w:rsid w:val="00EB4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3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9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92F"/>
    <w:rPr>
      <w:rFonts w:ascii="CG Omega" w:eastAsia="Times New Roman" w:hAnsi="CG Omega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92F"/>
    <w:rPr>
      <w:rFonts w:ascii="CG Omega" w:eastAsia="Times New Roman" w:hAnsi="CG Omega" w:cs="Times New Roman"/>
      <w:b/>
      <w:bCs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F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F3B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F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3F3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0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8219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5B9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BC21CF8398D41A9AA270C878EB275" ma:contentTypeVersion="14" ma:contentTypeDescription="Create a new document." ma:contentTypeScope="" ma:versionID="de35a14e59a7e91f9b6759d75e883348">
  <xsd:schema xmlns:xsd="http://www.w3.org/2001/XMLSchema" xmlns:xs="http://www.w3.org/2001/XMLSchema" xmlns:p="http://schemas.microsoft.com/office/2006/metadata/properties" xmlns:ns3="20446dfa-61ff-4d43-9f65-4117877efa7a" xmlns:ns4="19c6966f-1202-4a7b-9eca-f5a34ff63f5a" targetNamespace="http://schemas.microsoft.com/office/2006/metadata/properties" ma:root="true" ma:fieldsID="9af07d1b88d55015d17d23b64fc45bb6" ns3:_="" ns4:_="">
    <xsd:import namespace="20446dfa-61ff-4d43-9f65-4117877efa7a"/>
    <xsd:import namespace="19c6966f-1202-4a7b-9eca-f5a34ff63f5a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46dfa-61ff-4d43-9f65-4117877efa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6966f-1202-4a7b-9eca-f5a34ff63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722F6-3700-4C62-9A34-408DB0ACD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46dfa-61ff-4d43-9f65-4117877efa7a"/>
    <ds:schemaRef ds:uri="19c6966f-1202-4a7b-9eca-f5a34ff63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9857B-0811-4E81-B64F-F0DCA4F2A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E6252-83F4-4FC4-997B-D143FB273A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Stena Metall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Linnea Blixt</dc:creator>
  <cp:keywords/>
  <cp:lastModifiedBy>Paweł Świąder</cp:lastModifiedBy>
  <cp:revision>6</cp:revision>
  <cp:lastPrinted>2016-01-25T13:29:00Z</cp:lastPrinted>
  <dcterms:created xsi:type="dcterms:W3CDTF">2022-04-04T07:30:00Z</dcterms:created>
  <dcterms:modified xsi:type="dcterms:W3CDTF">2022-04-07T07:54:00Z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Organisation">
    <vt:lpwstr>7;#Stena Recycling Poland|211ab122-2888-4f0c-9088-966bb3149c2c</vt:lpwstr>
  </property>
  <property fmtid="{D5CDD505-2E9C-101B-9397-08002B2CF9AE}" pid="3" name="TaxKeyword">
    <vt:lpwstr/>
  </property>
  <property fmtid="{D5CDD505-2E9C-101B-9397-08002B2CF9AE}" pid="4" name="ACTSubArea01">
    <vt:lpwstr/>
  </property>
  <property fmtid="{D5CDD505-2E9C-101B-9397-08002B2CF9AE}" pid="5" name="ACTInstantGroup">
    <vt:lpwstr>1;#PL Recycling|d986ea2d-0be6-4482-94ea-6def81284693</vt:lpwstr>
  </property>
  <property fmtid="{D5CDD505-2E9C-101B-9397-08002B2CF9AE}" pid="6" name="ACTAuthorizedDocumentType">
    <vt:lpwstr>11;#Marketing material|aeea48f2-267c-452d-ae63-207ca2e0d48f</vt:lpwstr>
  </property>
  <property fmtid="{D5CDD505-2E9C-101B-9397-08002B2CF9AE}" pid="7" name="ContentTypeId">
    <vt:lpwstr>0x010100ECDBC21CF8398D41A9AA270C878EB275</vt:lpwstr>
  </property>
  <property fmtid="{D5CDD505-2E9C-101B-9397-08002B2CF9AE}" pid="8" name="ACTMainArea">
    <vt:lpwstr>9;#Marketing|4eda33f5-04e1-4eec-a805-9ce3447780c1</vt:lpwstr>
  </property>
  <property fmtid="{D5CDD505-2E9C-101B-9397-08002B2CF9AE}" pid="9" name="ACTLanguage">
    <vt:lpwstr>2;#Polish|13de72d6-7c8d-4708-8bac-296c68ab0ec9</vt:lpwstr>
  </property>
  <property fmtid="{D5CDD505-2E9C-101B-9397-08002B2CF9AE}" pid="10" name="ACTSubArea02">
    <vt:lpwstr/>
  </property>
  <property fmtid="{D5CDD505-2E9C-101B-9397-08002B2CF9AE}" pid="11" name="ACTLocation">
    <vt:lpwstr>6;#Poland|d5f2ee22-d6fa-417b-9fbe-0f84f8e74dc5</vt:lpwstr>
  </property>
</Properties>
</file>