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8C6D" w14:textId="12A4FE4B" w:rsidR="00AE6383" w:rsidRDefault="00F362C1" w:rsidP="00727F1C">
      <w:pPr>
        <w:pStyle w:val="Bezodstpw"/>
      </w:pPr>
      <w:r>
        <w:rPr>
          <w:noProof/>
        </w:rPr>
        <w:t xml:space="preserve"> </w:t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</w:p>
    <w:p w14:paraId="4C06F628" w14:textId="510ABF8B" w:rsidR="00727F1C" w:rsidRDefault="009B2FED" w:rsidP="00727F1C">
      <w:pPr>
        <w:pStyle w:val="Bezodstpw"/>
      </w:pPr>
      <w:r>
        <w:rPr>
          <w:noProof/>
        </w:rPr>
        <w:drawing>
          <wp:inline distT="0" distB="0" distL="0" distR="0" wp14:anchorId="24630712" wp14:editId="061313A3">
            <wp:extent cx="2143125" cy="39385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59" cy="4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F4CF" w14:textId="6450B649" w:rsidR="009B2FED" w:rsidRDefault="009B2FED" w:rsidP="00727F1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E3E17" w14:textId="77777777" w:rsidR="00727F1C" w:rsidRDefault="00727F1C" w:rsidP="00727F1C">
      <w:pPr>
        <w:pStyle w:val="Bezodstpw"/>
      </w:pPr>
    </w:p>
    <w:p w14:paraId="664DBA35" w14:textId="77777777" w:rsidR="009B2FED" w:rsidRDefault="009B2FED" w:rsidP="00727F1C">
      <w:pPr>
        <w:pStyle w:val="Bezodstpw"/>
        <w:rPr>
          <w:sz w:val="24"/>
        </w:rPr>
      </w:pPr>
    </w:p>
    <w:p w14:paraId="04DC7F17" w14:textId="77777777" w:rsidR="009B2FED" w:rsidRDefault="009B2FED" w:rsidP="00727F1C">
      <w:pPr>
        <w:pStyle w:val="Bezodstpw"/>
        <w:rPr>
          <w:sz w:val="24"/>
        </w:rPr>
      </w:pPr>
    </w:p>
    <w:p w14:paraId="321FFCE8" w14:textId="77777777" w:rsidR="009B2FED" w:rsidRDefault="009B2FED" w:rsidP="00727F1C">
      <w:pPr>
        <w:pStyle w:val="Bezodstpw"/>
        <w:rPr>
          <w:sz w:val="24"/>
        </w:rPr>
      </w:pPr>
    </w:p>
    <w:p w14:paraId="1D40BEDE" w14:textId="1A044D8E" w:rsidR="00727F1C" w:rsidRPr="00B6645E" w:rsidRDefault="00727F1C" w:rsidP="00727F1C">
      <w:pPr>
        <w:pStyle w:val="Bezodstpw"/>
        <w:rPr>
          <w:sz w:val="24"/>
        </w:rPr>
      </w:pPr>
      <w:r w:rsidRPr="00B6645E">
        <w:rPr>
          <w:sz w:val="24"/>
        </w:rPr>
        <w:t>INFORMACJA PRASOWA</w:t>
      </w:r>
    </w:p>
    <w:p w14:paraId="57E6FB33" w14:textId="77777777" w:rsidR="00727F1C" w:rsidRPr="00B6645E" w:rsidRDefault="00727F1C" w:rsidP="00727F1C">
      <w:pPr>
        <w:pStyle w:val="Bezodstpw"/>
        <w:rPr>
          <w:sz w:val="24"/>
        </w:rPr>
      </w:pPr>
    </w:p>
    <w:p w14:paraId="533FC857" w14:textId="77777777" w:rsidR="00727F1C" w:rsidRPr="00B6645E" w:rsidRDefault="00727F1C" w:rsidP="00727F1C">
      <w:pPr>
        <w:pStyle w:val="Bezodstpw"/>
        <w:rPr>
          <w:sz w:val="24"/>
        </w:rPr>
      </w:pPr>
    </w:p>
    <w:p w14:paraId="50F59243" w14:textId="4EC7FB03" w:rsidR="00D60BF5" w:rsidRPr="00B6645E" w:rsidRDefault="00727F1C" w:rsidP="00D60BF5">
      <w:pPr>
        <w:pStyle w:val="Bezodstpw"/>
        <w:jc w:val="right"/>
        <w:rPr>
          <w:sz w:val="24"/>
        </w:rPr>
      </w:pPr>
      <w:r w:rsidRPr="00B6645E">
        <w:rPr>
          <w:sz w:val="24"/>
        </w:rPr>
        <w:t xml:space="preserve">Warszawa, </w:t>
      </w:r>
      <w:r w:rsidR="00570AE7">
        <w:rPr>
          <w:sz w:val="24"/>
        </w:rPr>
        <w:t>2</w:t>
      </w:r>
      <w:r w:rsidR="00042A64">
        <w:rPr>
          <w:sz w:val="24"/>
        </w:rPr>
        <w:t>5</w:t>
      </w:r>
      <w:r w:rsidR="00191F8D">
        <w:rPr>
          <w:sz w:val="24"/>
        </w:rPr>
        <w:t xml:space="preserve"> </w:t>
      </w:r>
      <w:r w:rsidR="00657D32">
        <w:rPr>
          <w:sz w:val="24"/>
        </w:rPr>
        <w:t xml:space="preserve">maja </w:t>
      </w:r>
      <w:r w:rsidRPr="00B6645E">
        <w:rPr>
          <w:sz w:val="24"/>
        </w:rPr>
        <w:t>20</w:t>
      </w:r>
      <w:r w:rsidR="00817066">
        <w:rPr>
          <w:sz w:val="24"/>
        </w:rPr>
        <w:t>2</w:t>
      </w:r>
      <w:r w:rsidR="00BB4B83">
        <w:rPr>
          <w:sz w:val="24"/>
        </w:rPr>
        <w:t>2</w:t>
      </w:r>
      <w:r w:rsidRPr="00B6645E">
        <w:rPr>
          <w:sz w:val="24"/>
        </w:rPr>
        <w:t xml:space="preserve"> r. </w:t>
      </w:r>
    </w:p>
    <w:p w14:paraId="77F8FA50" w14:textId="77777777" w:rsidR="00D60BF5" w:rsidRDefault="00D60BF5" w:rsidP="00D60BF5">
      <w:pPr>
        <w:pStyle w:val="Bezodstpw"/>
      </w:pPr>
    </w:p>
    <w:p w14:paraId="192AD612" w14:textId="3C4CC04F" w:rsidR="008F3B9E" w:rsidRPr="008F3B9E" w:rsidRDefault="00C50EBA" w:rsidP="008F3B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BE5505">
        <w:rPr>
          <w:b/>
          <w:bCs/>
          <w:sz w:val="28"/>
          <w:szCs w:val="28"/>
        </w:rPr>
        <w:t>Walka o czas</w:t>
      </w:r>
      <w:r>
        <w:rPr>
          <w:b/>
          <w:bCs/>
          <w:sz w:val="28"/>
          <w:szCs w:val="28"/>
        </w:rPr>
        <w:t>”</w:t>
      </w:r>
    </w:p>
    <w:p w14:paraId="3A2472CD" w14:textId="13C1E562" w:rsidR="008F3B9E" w:rsidRPr="008F3B9E" w:rsidRDefault="00BE5505" w:rsidP="008F3B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czym mierzą się </w:t>
      </w:r>
      <w:r w:rsidR="00B65099">
        <w:rPr>
          <w:sz w:val="28"/>
          <w:szCs w:val="28"/>
        </w:rPr>
        <w:t xml:space="preserve">obecnie </w:t>
      </w:r>
      <w:r>
        <w:rPr>
          <w:sz w:val="28"/>
          <w:szCs w:val="28"/>
        </w:rPr>
        <w:t>pracownicy</w:t>
      </w:r>
      <w:r w:rsidR="00B65099">
        <w:rPr>
          <w:sz w:val="28"/>
          <w:szCs w:val="28"/>
        </w:rPr>
        <w:t>,</w:t>
      </w:r>
      <w:r w:rsidR="000F1264">
        <w:rPr>
          <w:sz w:val="28"/>
          <w:szCs w:val="28"/>
        </w:rPr>
        <w:t xml:space="preserve"> by móc się rozwijać</w:t>
      </w:r>
      <w:r w:rsidR="008F3B9E" w:rsidRPr="008F3B9E">
        <w:rPr>
          <w:sz w:val="28"/>
          <w:szCs w:val="28"/>
        </w:rPr>
        <w:t>?</w:t>
      </w:r>
    </w:p>
    <w:p w14:paraId="15BEAEDC" w14:textId="08BD94E3" w:rsidR="00ED6894" w:rsidRDefault="001B4CB1" w:rsidP="00B75D69">
      <w:pPr>
        <w:jc w:val="both"/>
        <w:rPr>
          <w:b/>
          <w:bCs/>
        </w:rPr>
      </w:pPr>
      <w:r w:rsidRPr="00CC483C">
        <w:rPr>
          <w:b/>
          <w:bCs/>
        </w:rPr>
        <w:t>W ciągłym biegu</w:t>
      </w:r>
      <w:r w:rsidR="00217335" w:rsidRPr="00CC483C">
        <w:rPr>
          <w:b/>
          <w:bCs/>
        </w:rPr>
        <w:t>, stresie,</w:t>
      </w:r>
      <w:r w:rsidRPr="00CC483C">
        <w:rPr>
          <w:b/>
          <w:bCs/>
        </w:rPr>
        <w:t xml:space="preserve"> nieustającym procesie zmian</w:t>
      </w:r>
      <w:r w:rsidR="00217335" w:rsidRPr="00CC483C">
        <w:rPr>
          <w:b/>
          <w:bCs/>
        </w:rPr>
        <w:t xml:space="preserve"> i </w:t>
      </w:r>
      <w:r w:rsidR="00D83FA7" w:rsidRPr="00CC483C">
        <w:rPr>
          <w:b/>
          <w:bCs/>
        </w:rPr>
        <w:t>przy ogromnym</w:t>
      </w:r>
      <w:r w:rsidR="00217335" w:rsidRPr="00CC483C">
        <w:rPr>
          <w:b/>
          <w:bCs/>
        </w:rPr>
        <w:t xml:space="preserve"> deficycie czasu</w:t>
      </w:r>
      <w:r w:rsidRPr="00CC483C">
        <w:rPr>
          <w:b/>
          <w:bCs/>
        </w:rPr>
        <w:t xml:space="preserve">. Tak </w:t>
      </w:r>
      <w:r w:rsidR="00A9543F" w:rsidRPr="00CC483C">
        <w:rPr>
          <w:b/>
          <w:bCs/>
        </w:rPr>
        <w:t xml:space="preserve">niestety </w:t>
      </w:r>
      <w:r w:rsidRPr="00CC483C">
        <w:rPr>
          <w:b/>
          <w:bCs/>
        </w:rPr>
        <w:t>wygląda</w:t>
      </w:r>
      <w:r w:rsidR="00A9543F" w:rsidRPr="00CC483C">
        <w:rPr>
          <w:b/>
          <w:bCs/>
        </w:rPr>
        <w:t xml:space="preserve"> </w:t>
      </w:r>
      <w:r w:rsidR="00B65099">
        <w:rPr>
          <w:b/>
          <w:bCs/>
        </w:rPr>
        <w:t>aktualnie</w:t>
      </w:r>
      <w:r w:rsidR="00A9543F" w:rsidRPr="00CC483C">
        <w:rPr>
          <w:b/>
          <w:bCs/>
        </w:rPr>
        <w:t xml:space="preserve"> </w:t>
      </w:r>
      <w:r w:rsidRPr="00CC483C">
        <w:rPr>
          <w:b/>
          <w:bCs/>
        </w:rPr>
        <w:t xml:space="preserve">codzienność większości współczesnych zatrudnionych. </w:t>
      </w:r>
      <w:r w:rsidR="007F5A73" w:rsidRPr="00CC483C">
        <w:rPr>
          <w:b/>
          <w:bCs/>
        </w:rPr>
        <w:t>Ostatnie dwa lata</w:t>
      </w:r>
      <w:r w:rsidR="00E65B5F" w:rsidRPr="00CC483C">
        <w:rPr>
          <w:b/>
          <w:bCs/>
        </w:rPr>
        <w:t>,</w:t>
      </w:r>
      <w:r w:rsidR="007F5A73" w:rsidRPr="00CC483C">
        <w:rPr>
          <w:b/>
          <w:bCs/>
        </w:rPr>
        <w:t xml:space="preserve"> </w:t>
      </w:r>
      <w:r w:rsidR="0033666C" w:rsidRPr="00CC483C">
        <w:rPr>
          <w:b/>
          <w:bCs/>
        </w:rPr>
        <w:t xml:space="preserve">choć dały </w:t>
      </w:r>
      <w:r w:rsidR="00D1620A" w:rsidRPr="00CC483C">
        <w:rPr>
          <w:b/>
          <w:bCs/>
        </w:rPr>
        <w:t xml:space="preserve">pracownikom możliwość </w:t>
      </w:r>
      <w:r w:rsidR="00B11C37">
        <w:rPr>
          <w:b/>
          <w:bCs/>
        </w:rPr>
        <w:t xml:space="preserve">wprowadzenia </w:t>
      </w:r>
      <w:r w:rsidR="00D1620A" w:rsidRPr="00CC483C">
        <w:rPr>
          <w:b/>
          <w:bCs/>
        </w:rPr>
        <w:t>balans</w:t>
      </w:r>
      <w:r w:rsidR="00B11C37">
        <w:rPr>
          <w:b/>
          <w:bCs/>
        </w:rPr>
        <w:t xml:space="preserve">u pomiędzy </w:t>
      </w:r>
      <w:r w:rsidR="00D1620A" w:rsidRPr="00CC483C">
        <w:rPr>
          <w:b/>
          <w:bCs/>
        </w:rPr>
        <w:t>życi</w:t>
      </w:r>
      <w:r w:rsidR="00DA0BC9">
        <w:rPr>
          <w:b/>
          <w:bCs/>
        </w:rPr>
        <w:t>em</w:t>
      </w:r>
      <w:r w:rsidR="00D1620A" w:rsidRPr="00CC483C">
        <w:rPr>
          <w:b/>
          <w:bCs/>
        </w:rPr>
        <w:t xml:space="preserve"> </w:t>
      </w:r>
      <w:r w:rsidR="00B11C37">
        <w:rPr>
          <w:b/>
          <w:bCs/>
        </w:rPr>
        <w:t xml:space="preserve">zawodowym, a życiem </w:t>
      </w:r>
      <w:r w:rsidR="00D1620A" w:rsidRPr="00CC483C">
        <w:rPr>
          <w:b/>
          <w:bCs/>
        </w:rPr>
        <w:t>prywatn</w:t>
      </w:r>
      <w:r w:rsidR="00B11C37">
        <w:rPr>
          <w:b/>
          <w:bCs/>
        </w:rPr>
        <w:t>y</w:t>
      </w:r>
      <w:r w:rsidR="00E5093A">
        <w:rPr>
          <w:b/>
          <w:bCs/>
        </w:rPr>
        <w:t>m</w:t>
      </w:r>
      <w:r w:rsidR="00E65B5F" w:rsidRPr="00CC483C">
        <w:rPr>
          <w:b/>
          <w:bCs/>
        </w:rPr>
        <w:t>,</w:t>
      </w:r>
      <w:r w:rsidR="00D1620A" w:rsidRPr="00CC483C">
        <w:rPr>
          <w:b/>
          <w:bCs/>
        </w:rPr>
        <w:t xml:space="preserve"> </w:t>
      </w:r>
      <w:r w:rsidR="00E65B5F" w:rsidRPr="00CC483C">
        <w:rPr>
          <w:b/>
          <w:bCs/>
        </w:rPr>
        <w:t xml:space="preserve">sporej części udowodniły jednocześnie, że nie do końca potrafią </w:t>
      </w:r>
      <w:r w:rsidR="004A4B72" w:rsidRPr="00CC483C">
        <w:rPr>
          <w:b/>
          <w:bCs/>
        </w:rPr>
        <w:t>efektywnie zarządzać swoim czasem</w:t>
      </w:r>
      <w:r w:rsidR="00327A4F" w:rsidRPr="00CC483C">
        <w:rPr>
          <w:b/>
          <w:bCs/>
        </w:rPr>
        <w:t>,</w:t>
      </w:r>
      <w:r w:rsidR="004A4B72" w:rsidRPr="00CC483C">
        <w:rPr>
          <w:b/>
          <w:bCs/>
        </w:rPr>
        <w:t xml:space="preserve"> tak by nie tylko móc </w:t>
      </w:r>
      <w:r w:rsidR="00327A4F" w:rsidRPr="00CC483C">
        <w:rPr>
          <w:b/>
          <w:bCs/>
        </w:rPr>
        <w:t xml:space="preserve">sprawnie wykonywać </w:t>
      </w:r>
      <w:r w:rsidR="00E82906" w:rsidRPr="00CC483C">
        <w:rPr>
          <w:b/>
          <w:bCs/>
        </w:rPr>
        <w:t>zawodowe obowiązki, ale również rozwijać się i</w:t>
      </w:r>
      <w:r w:rsidR="008D5D4B">
        <w:rPr>
          <w:b/>
          <w:bCs/>
        </w:rPr>
        <w:t> </w:t>
      </w:r>
      <w:r w:rsidR="00E82906" w:rsidRPr="00CC483C">
        <w:rPr>
          <w:b/>
          <w:bCs/>
        </w:rPr>
        <w:t>zdobywać nowe kompetencje</w:t>
      </w:r>
      <w:r w:rsidR="00C50EBA" w:rsidRPr="00CC483C">
        <w:rPr>
          <w:b/>
          <w:bCs/>
        </w:rPr>
        <w:t xml:space="preserve">, </w:t>
      </w:r>
      <w:r w:rsidR="00E5093A">
        <w:rPr>
          <w:b/>
          <w:bCs/>
        </w:rPr>
        <w:t xml:space="preserve">ale </w:t>
      </w:r>
      <w:r w:rsidR="00C50EBA" w:rsidRPr="00CC483C">
        <w:rPr>
          <w:b/>
          <w:bCs/>
        </w:rPr>
        <w:t xml:space="preserve">nie kosztem życia prywatnego. </w:t>
      </w:r>
      <w:r w:rsidRPr="00CC483C">
        <w:rPr>
          <w:b/>
          <w:bCs/>
        </w:rPr>
        <w:t xml:space="preserve">Czy w tak szybko zmieniającym się </w:t>
      </w:r>
      <w:r w:rsidR="00ED6894">
        <w:rPr>
          <w:b/>
          <w:bCs/>
        </w:rPr>
        <w:t xml:space="preserve">obecnie </w:t>
      </w:r>
      <w:r w:rsidRPr="00CC483C">
        <w:rPr>
          <w:b/>
          <w:bCs/>
        </w:rPr>
        <w:t>świecie, jesteśmy w stanie znaleźć czas by podnosić zawodowe kwalifikacje</w:t>
      </w:r>
      <w:r w:rsidR="00A8782B">
        <w:rPr>
          <w:b/>
          <w:bCs/>
        </w:rPr>
        <w:t>,</w:t>
      </w:r>
      <w:r w:rsidR="00CC483C">
        <w:rPr>
          <w:b/>
          <w:bCs/>
        </w:rPr>
        <w:t xml:space="preserve"> </w:t>
      </w:r>
      <w:r w:rsidR="00903278">
        <w:rPr>
          <w:b/>
          <w:bCs/>
        </w:rPr>
        <w:t>zachowując jednocześnie work-life balance</w:t>
      </w:r>
      <w:r w:rsidRPr="00CC483C">
        <w:rPr>
          <w:b/>
          <w:bCs/>
        </w:rPr>
        <w:t xml:space="preserve">? </w:t>
      </w:r>
    </w:p>
    <w:p w14:paraId="55D7EA22" w14:textId="3CCBFECC" w:rsidR="005210A8" w:rsidRPr="00CC483C" w:rsidRDefault="005210A8" w:rsidP="00B75D69">
      <w:pPr>
        <w:jc w:val="both"/>
        <w:rPr>
          <w:b/>
          <w:bCs/>
        </w:rPr>
      </w:pPr>
      <w:r w:rsidRPr="00CC483C">
        <w:rPr>
          <w:b/>
          <w:bCs/>
        </w:rPr>
        <w:t xml:space="preserve">Odpowiedzi na </w:t>
      </w:r>
      <w:r w:rsidR="00C50EBA" w:rsidRPr="00CC483C">
        <w:rPr>
          <w:b/>
          <w:bCs/>
        </w:rPr>
        <w:t>to i wiele innych pytań związanych z</w:t>
      </w:r>
      <w:r w:rsidR="008D5D4B">
        <w:rPr>
          <w:b/>
          <w:bCs/>
        </w:rPr>
        <w:t> </w:t>
      </w:r>
      <w:r w:rsidR="00C50EBA" w:rsidRPr="00CC483C">
        <w:rPr>
          <w:b/>
          <w:bCs/>
        </w:rPr>
        <w:t>„walką o czas”, którą toczą obecnie zatrudnieni</w:t>
      </w:r>
      <w:r w:rsidR="00ED6894">
        <w:rPr>
          <w:b/>
          <w:bCs/>
        </w:rPr>
        <w:t>,</w:t>
      </w:r>
      <w:r w:rsidR="00C50EBA" w:rsidRPr="00CC483C">
        <w:rPr>
          <w:b/>
          <w:bCs/>
        </w:rPr>
        <w:t xml:space="preserve"> </w:t>
      </w:r>
      <w:r w:rsidRPr="00CC483C">
        <w:rPr>
          <w:b/>
          <w:bCs/>
        </w:rPr>
        <w:t>płyną</w:t>
      </w:r>
      <w:r w:rsidR="00ED6894">
        <w:rPr>
          <w:b/>
          <w:bCs/>
        </w:rPr>
        <w:t xml:space="preserve"> </w:t>
      </w:r>
      <w:r w:rsidRPr="00CC483C">
        <w:rPr>
          <w:b/>
          <w:bCs/>
        </w:rPr>
        <w:t>z</w:t>
      </w:r>
      <w:r w:rsidR="00ED6894">
        <w:rPr>
          <w:b/>
          <w:bCs/>
        </w:rPr>
        <w:t xml:space="preserve"> </w:t>
      </w:r>
      <w:r w:rsidRPr="00CC483C">
        <w:rPr>
          <w:b/>
          <w:bCs/>
        </w:rPr>
        <w:t>wyników badania „Kompetencje miękkie i</w:t>
      </w:r>
      <w:r w:rsidR="008D5D4B">
        <w:rPr>
          <w:b/>
          <w:bCs/>
        </w:rPr>
        <w:t> </w:t>
      </w:r>
      <w:r w:rsidRPr="00CC483C">
        <w:rPr>
          <w:b/>
          <w:bCs/>
        </w:rPr>
        <w:t>potrzeba ich rozwoju – jak uczą się obecnie pracownicy?”, prz</w:t>
      </w:r>
      <w:r w:rsidR="00E5093A">
        <w:rPr>
          <w:b/>
          <w:bCs/>
        </w:rPr>
        <w:t xml:space="preserve">eprowadzonego </w:t>
      </w:r>
      <w:r w:rsidRPr="00CC483C">
        <w:rPr>
          <w:b/>
          <w:bCs/>
        </w:rPr>
        <w:t>przez firmę szkoleniową Nowe Motywacje oraz Mobile Institute.</w:t>
      </w:r>
    </w:p>
    <w:p w14:paraId="19F8DABC" w14:textId="40A68AE4" w:rsidR="009D16CF" w:rsidRDefault="002E6901" w:rsidP="009D16CF">
      <w:pPr>
        <w:jc w:val="both"/>
      </w:pPr>
      <w:r>
        <w:t xml:space="preserve">W ostatnich </w:t>
      </w:r>
      <w:r w:rsidR="00921DAB">
        <w:t xml:space="preserve">dwóch </w:t>
      </w:r>
      <w:r>
        <w:t>latach większość organizacji zdecydowała się na funkcjonowanie w modelu hybrydowym, który zmienił dotychczasowy rozkład dnia i proporcje energii przeznaczane na pracę i</w:t>
      </w:r>
      <w:r w:rsidR="00A8782B">
        <w:t> </w:t>
      </w:r>
      <w:r>
        <w:t>pozostałe aktywności życiowe</w:t>
      </w:r>
      <w:r w:rsidR="00383841">
        <w:t xml:space="preserve"> pracowników</w:t>
      </w:r>
      <w:r>
        <w:t xml:space="preserve">. </w:t>
      </w:r>
      <w:r w:rsidR="009D16CF">
        <w:t xml:space="preserve">Jak wynika z badania </w:t>
      </w:r>
      <w:r w:rsidR="009D16CF" w:rsidRPr="009D16CF">
        <w:t>„Kompetencje miękkie i potrzeba ich rozwoju – jak uczą się obecnie pracownicy?”</w:t>
      </w:r>
      <w:r w:rsidR="009D16CF">
        <w:t xml:space="preserve">, w okresie pandemii </w:t>
      </w:r>
      <w:r w:rsidR="009D16CF" w:rsidRPr="00383841">
        <w:rPr>
          <w:b/>
          <w:bCs/>
        </w:rPr>
        <w:t xml:space="preserve">14% zatrudnionych zdało sobie </w:t>
      </w:r>
      <w:r w:rsidR="00CB0E2C" w:rsidRPr="00383841">
        <w:rPr>
          <w:b/>
          <w:bCs/>
        </w:rPr>
        <w:t xml:space="preserve">jednak </w:t>
      </w:r>
      <w:r w:rsidR="009D16CF" w:rsidRPr="00383841">
        <w:rPr>
          <w:b/>
          <w:bCs/>
        </w:rPr>
        <w:t>sprawę, że nie potrafi efektywnie zarządzać swoim czasem pracy</w:t>
      </w:r>
      <w:r w:rsidR="009D16CF">
        <w:t xml:space="preserve">. I choć nieustannie </w:t>
      </w:r>
      <w:r w:rsidR="00E66833">
        <w:t>w</w:t>
      </w:r>
      <w:r w:rsidR="00383841">
        <w:t> </w:t>
      </w:r>
      <w:r w:rsidR="00E66833">
        <w:t xml:space="preserve">różnych częściach globu toczą się obecnie prace nad skracaniem </w:t>
      </w:r>
      <w:r w:rsidR="004A199D">
        <w:t xml:space="preserve">tygodnia pracy </w:t>
      </w:r>
      <w:r w:rsidR="00E66833">
        <w:t xml:space="preserve">i </w:t>
      </w:r>
      <w:r w:rsidR="004A199D">
        <w:t xml:space="preserve">jego </w:t>
      </w:r>
      <w:r w:rsidR="00E66833">
        <w:t>coraz bardziej efektywnym wykorzystywaniem</w:t>
      </w:r>
      <w:r w:rsidR="00383841">
        <w:t>,</w:t>
      </w:r>
      <w:r w:rsidR="00E66833">
        <w:t xml:space="preserve"> </w:t>
      </w:r>
      <w:r w:rsidR="00941F49">
        <w:t xml:space="preserve">okazuje się, że </w:t>
      </w:r>
      <w:r w:rsidR="00126809">
        <w:t xml:space="preserve">spora część </w:t>
      </w:r>
      <w:r w:rsidR="00941F49">
        <w:t>pracowni</w:t>
      </w:r>
      <w:r w:rsidR="00126809">
        <w:t>ków</w:t>
      </w:r>
      <w:r w:rsidR="00941F49">
        <w:t xml:space="preserve"> </w:t>
      </w:r>
      <w:r w:rsidR="00126809">
        <w:t xml:space="preserve">doświadcza </w:t>
      </w:r>
      <w:r w:rsidR="005A2A18">
        <w:t xml:space="preserve">paradoksu posiadania </w:t>
      </w:r>
      <w:r w:rsidR="00A95A8D">
        <w:t xml:space="preserve">dużej ilość czasu i jednocześnie jego </w:t>
      </w:r>
      <w:r w:rsidR="005A2A18">
        <w:t>braku</w:t>
      </w:r>
      <w:r w:rsidR="00383841">
        <w:t xml:space="preserve">, szczególnie by móc się rozwijać. Czy jest to </w:t>
      </w:r>
      <w:r w:rsidR="00E3259C">
        <w:t>tylko problem związany z długością doby, czy może jednak nad</w:t>
      </w:r>
      <w:r w:rsidR="005D2F52">
        <w:t>e</w:t>
      </w:r>
      <w:r w:rsidR="00E3259C">
        <w:t>szł</w:t>
      </w:r>
      <w:r w:rsidR="005D2F52">
        <w:t>a</w:t>
      </w:r>
      <w:r w:rsidR="00E3259C">
        <w:t xml:space="preserve"> </w:t>
      </w:r>
      <w:r w:rsidR="005D2F52">
        <w:t xml:space="preserve">pora </w:t>
      </w:r>
      <w:r w:rsidR="00E3259C">
        <w:t>na zmianę nastawienia samych zatrudnionych</w:t>
      </w:r>
      <w:r w:rsidR="005D2F52">
        <w:t xml:space="preserve"> do kwestii efektywnego zarządzania </w:t>
      </w:r>
      <w:r w:rsidR="00B23909">
        <w:t xml:space="preserve">swoim czasem oraz energią poświęcaną na </w:t>
      </w:r>
      <w:r w:rsidR="0066789D">
        <w:t>pracę, życie prywatne i własny rozwój</w:t>
      </w:r>
      <w:r w:rsidR="00E3259C">
        <w:t xml:space="preserve">? </w:t>
      </w:r>
    </w:p>
    <w:p w14:paraId="251BB536" w14:textId="07EA38BB" w:rsidR="0066789D" w:rsidRDefault="0066789D" w:rsidP="0066789D">
      <w:pPr>
        <w:jc w:val="both"/>
        <w:rPr>
          <w:b/>
          <w:bCs/>
        </w:rPr>
      </w:pPr>
      <w:r>
        <w:rPr>
          <w:b/>
          <w:bCs/>
        </w:rPr>
        <w:t>Szkolenia to marnowanie czasu – ile czasu chcą na nie poświęcać pracownicy?</w:t>
      </w:r>
    </w:p>
    <w:p w14:paraId="3047669A" w14:textId="04E8A155" w:rsidR="003C5301" w:rsidRDefault="001313E3" w:rsidP="003C5301">
      <w:pPr>
        <w:jc w:val="both"/>
      </w:pPr>
      <w:r w:rsidRPr="002D23DB">
        <w:t xml:space="preserve">Choć pracownicy </w:t>
      </w:r>
      <w:r w:rsidR="001A25E8" w:rsidRPr="002D23DB">
        <w:t xml:space="preserve">są coraz bardziej świadomi znaczenia podnoszenia własnych kwalifikacji </w:t>
      </w:r>
      <w:r w:rsidR="003C5301" w:rsidRPr="002D23DB">
        <w:t xml:space="preserve">to 16% </w:t>
      </w:r>
      <w:r w:rsidR="00D163CD" w:rsidRPr="002D23DB">
        <w:t>zatru</w:t>
      </w:r>
      <w:r w:rsidR="005F5323" w:rsidRPr="002D23DB">
        <w:t>d</w:t>
      </w:r>
      <w:r w:rsidR="00D163CD" w:rsidRPr="002D23DB">
        <w:t xml:space="preserve">nionych </w:t>
      </w:r>
      <w:r w:rsidR="003C5301" w:rsidRPr="002D23DB">
        <w:t>kobiety, 15% mężczyźni</w:t>
      </w:r>
      <w:r w:rsidR="005F5323" w:rsidRPr="002D23DB">
        <w:t xml:space="preserve"> i</w:t>
      </w:r>
      <w:r w:rsidR="003C5301" w:rsidRPr="002D23DB">
        <w:t xml:space="preserve"> 17% </w:t>
      </w:r>
      <w:r w:rsidR="005F5323" w:rsidRPr="002D23DB">
        <w:t>pracujących osób określających swoją płeć jako I</w:t>
      </w:r>
      <w:r w:rsidR="003C5301" w:rsidRPr="002D23DB">
        <w:t>nna</w:t>
      </w:r>
      <w:r w:rsidR="005F5323" w:rsidRPr="002D23DB">
        <w:t xml:space="preserve"> uważa, że </w:t>
      </w:r>
      <w:r w:rsidR="002D23DB" w:rsidRPr="002D23DB">
        <w:t xml:space="preserve">szkolenia to marnowanie czasu. </w:t>
      </w:r>
      <w:r w:rsidR="002D23DB">
        <w:t xml:space="preserve">Problemem jednak </w:t>
      </w:r>
      <w:r w:rsidR="003D5A7E">
        <w:t>nie jest tu brak chęci do nauki i</w:t>
      </w:r>
      <w:r w:rsidR="00374E8D">
        <w:t> </w:t>
      </w:r>
      <w:r w:rsidR="00F17951">
        <w:t>zdobywania nowych kompetencji</w:t>
      </w:r>
      <w:r w:rsidR="00907006">
        <w:t>, ale czas</w:t>
      </w:r>
      <w:r w:rsidR="00374E8D">
        <w:t>,</w:t>
      </w:r>
      <w:r w:rsidR="00907006">
        <w:t xml:space="preserve"> jako jede</w:t>
      </w:r>
      <w:r w:rsidR="00976FC9">
        <w:t>n</w:t>
      </w:r>
      <w:r w:rsidR="00907006">
        <w:t xml:space="preserve"> z najbardziej deficytowych obecnie zasobów. Patrząc bowiem na wyniki badania </w:t>
      </w:r>
      <w:r w:rsidR="00504C7B">
        <w:t xml:space="preserve">oraz odpowiedzi uczestników </w:t>
      </w:r>
      <w:r w:rsidR="00110E3E">
        <w:t xml:space="preserve">widać </w:t>
      </w:r>
      <w:r w:rsidR="00725B5B">
        <w:t>między innymi</w:t>
      </w:r>
      <w:r w:rsidR="00976FC9">
        <w:t>,</w:t>
      </w:r>
      <w:r w:rsidR="00725B5B">
        <w:t xml:space="preserve"> </w:t>
      </w:r>
      <w:r w:rsidR="00110E3E">
        <w:t>jak bardzo w</w:t>
      </w:r>
      <w:r w:rsidR="00725B5B">
        <w:t> </w:t>
      </w:r>
      <w:r w:rsidR="00110E3E">
        <w:t>ostatnich latach zmieniło się ich nastawienia do długości</w:t>
      </w:r>
      <w:r w:rsidR="00A629B6">
        <w:t xml:space="preserve"> preferowanych form rozwojowych. </w:t>
      </w:r>
      <w:r w:rsidR="003D5A7E">
        <w:t xml:space="preserve"> </w:t>
      </w:r>
    </w:p>
    <w:p w14:paraId="5F5D9B4D" w14:textId="1E16CE22" w:rsidR="0066789D" w:rsidRPr="008D38D7" w:rsidRDefault="00130E1A" w:rsidP="009D16CF">
      <w:pPr>
        <w:jc w:val="both"/>
      </w:pPr>
      <w:r>
        <w:rPr>
          <w:b/>
          <w:bCs/>
        </w:rPr>
        <w:lastRenderedPageBreak/>
        <w:t>N</w:t>
      </w:r>
      <w:r w:rsidRPr="00954486">
        <w:rPr>
          <w:b/>
          <w:bCs/>
        </w:rPr>
        <w:t xml:space="preserve">ajbardziej odpowiednia długość form rozwojowych </w:t>
      </w:r>
      <w:r>
        <w:rPr>
          <w:b/>
          <w:bCs/>
        </w:rPr>
        <w:t xml:space="preserve">według </w:t>
      </w:r>
      <w:r w:rsidR="00DA33BC">
        <w:rPr>
          <w:b/>
          <w:bCs/>
        </w:rPr>
        <w:t xml:space="preserve">pracowników </w:t>
      </w:r>
      <w:r w:rsidRPr="00954486">
        <w:rPr>
          <w:b/>
          <w:bCs/>
        </w:rPr>
        <w:t xml:space="preserve">powinna </w:t>
      </w:r>
      <w:r w:rsidR="00725B5B">
        <w:rPr>
          <w:b/>
          <w:bCs/>
        </w:rPr>
        <w:t xml:space="preserve">obecnie </w:t>
      </w:r>
      <w:r w:rsidRPr="00954486">
        <w:rPr>
          <w:b/>
          <w:bCs/>
        </w:rPr>
        <w:t>mieścić się w</w:t>
      </w:r>
      <w:r w:rsidR="008D38D7">
        <w:rPr>
          <w:b/>
          <w:bCs/>
        </w:rPr>
        <w:t> </w:t>
      </w:r>
      <w:r w:rsidRPr="00954486">
        <w:rPr>
          <w:b/>
          <w:bCs/>
        </w:rPr>
        <w:t xml:space="preserve">przedziale pomiędzy 1 a 2 godziny oraz pomiędzy 2 a 3 godziny. Zdaniem </w:t>
      </w:r>
      <w:r w:rsidR="006213C8">
        <w:rPr>
          <w:b/>
          <w:bCs/>
        </w:rPr>
        <w:t xml:space="preserve">natomiast </w:t>
      </w:r>
      <w:r w:rsidRPr="00954486">
        <w:rPr>
          <w:b/>
          <w:bCs/>
        </w:rPr>
        <w:t xml:space="preserve">specjalistów HR optymalna długość szkoleń </w:t>
      </w:r>
      <w:r w:rsidR="00725B5B">
        <w:rPr>
          <w:b/>
          <w:bCs/>
        </w:rPr>
        <w:t xml:space="preserve">powinna </w:t>
      </w:r>
      <w:r w:rsidRPr="00954486">
        <w:rPr>
          <w:b/>
          <w:bCs/>
        </w:rPr>
        <w:t>mieści</w:t>
      </w:r>
      <w:r w:rsidR="00725B5B">
        <w:rPr>
          <w:b/>
          <w:bCs/>
        </w:rPr>
        <w:t>ć</w:t>
      </w:r>
      <w:r w:rsidRPr="00954486">
        <w:rPr>
          <w:b/>
          <w:bCs/>
        </w:rPr>
        <w:t xml:space="preserve"> się w przedziale pomiędzy 1 a 2 godziny oraz między 30 minut a 1 godziną.</w:t>
      </w:r>
      <w:r>
        <w:t xml:space="preserve"> </w:t>
      </w:r>
    </w:p>
    <w:p w14:paraId="4EF9587F" w14:textId="56BA6050" w:rsidR="00A70492" w:rsidRDefault="006213C8" w:rsidP="005210A8">
      <w:pPr>
        <w:jc w:val="both"/>
        <w:rPr>
          <w:b/>
          <w:bCs/>
        </w:rPr>
      </w:pPr>
      <w:r>
        <w:rPr>
          <w:i/>
          <w:iCs/>
        </w:rPr>
        <w:t>K</w:t>
      </w:r>
      <w:r w:rsidR="00C845E5" w:rsidRPr="006522EC">
        <w:rPr>
          <w:i/>
          <w:iCs/>
        </w:rPr>
        <w:t>rótsze interakcje pomagają zbudować nawyk wplatania aktywności rozwojowych w</w:t>
      </w:r>
      <w:r w:rsidR="008D38D7" w:rsidRPr="006522EC">
        <w:rPr>
          <w:i/>
          <w:iCs/>
        </w:rPr>
        <w:t> </w:t>
      </w:r>
      <w:r w:rsidR="00C845E5" w:rsidRPr="006522EC">
        <w:rPr>
          <w:i/>
          <w:iCs/>
        </w:rPr>
        <w:t>codzienny czas pracy</w:t>
      </w:r>
      <w:r w:rsidR="00BD5D7F" w:rsidRPr="006522EC">
        <w:rPr>
          <w:i/>
          <w:iCs/>
        </w:rPr>
        <w:t xml:space="preserve"> i dostosowywać się do </w:t>
      </w:r>
      <w:r w:rsidR="000B0D5C" w:rsidRPr="006522EC">
        <w:rPr>
          <w:i/>
          <w:iCs/>
        </w:rPr>
        <w:t>ilości zadań, tym bardziej, że praco</w:t>
      </w:r>
      <w:r w:rsidR="00105306" w:rsidRPr="006522EC">
        <w:rPr>
          <w:i/>
          <w:iCs/>
        </w:rPr>
        <w:t xml:space="preserve">wnikom uczącym się </w:t>
      </w:r>
      <w:r w:rsidR="0049116F" w:rsidRPr="006522EC">
        <w:rPr>
          <w:i/>
          <w:iCs/>
        </w:rPr>
        <w:t xml:space="preserve">potrzebny </w:t>
      </w:r>
      <w:r w:rsidR="00105306" w:rsidRPr="006522EC">
        <w:rPr>
          <w:i/>
          <w:iCs/>
        </w:rPr>
        <w:t xml:space="preserve">jest nie </w:t>
      </w:r>
      <w:r w:rsidR="0049116F" w:rsidRPr="006522EC">
        <w:rPr>
          <w:i/>
          <w:iCs/>
        </w:rPr>
        <w:t>tylko czas na udział w szkoleniach, ale także na wdrożenie nowych umiejętności</w:t>
      </w:r>
      <w:r w:rsidR="00105306" w:rsidRPr="006522EC">
        <w:rPr>
          <w:i/>
          <w:iCs/>
        </w:rPr>
        <w:t>, co często jest niestety bardzo trudne ze względu na przeszkody stające na drodze do rozwoju.</w:t>
      </w:r>
      <w:r>
        <w:rPr>
          <w:i/>
          <w:iCs/>
        </w:rPr>
        <w:t xml:space="preserve"> </w:t>
      </w:r>
      <w:r w:rsidR="00A70492" w:rsidRPr="006522EC">
        <w:rPr>
          <w:i/>
          <w:iCs/>
        </w:rPr>
        <w:t xml:space="preserve">Jednym z najczęściej wspominanych problemów dotyczących </w:t>
      </w:r>
      <w:r w:rsidR="000564F4">
        <w:rPr>
          <w:i/>
          <w:iCs/>
        </w:rPr>
        <w:t>podnoszenia kwalifikacji</w:t>
      </w:r>
      <w:r w:rsidR="00A70492" w:rsidRPr="006522EC">
        <w:rPr>
          <w:i/>
          <w:iCs/>
        </w:rPr>
        <w:t xml:space="preserve"> wśród pracowników jest brak czasu. Warto </w:t>
      </w:r>
      <w:r w:rsidR="00CE1930" w:rsidRPr="006522EC">
        <w:rPr>
          <w:i/>
          <w:iCs/>
        </w:rPr>
        <w:t xml:space="preserve">jednak </w:t>
      </w:r>
      <w:r w:rsidR="00A70492" w:rsidRPr="006522EC">
        <w:rPr>
          <w:i/>
          <w:iCs/>
        </w:rPr>
        <w:t>przyjrzeć</w:t>
      </w:r>
      <w:r w:rsidR="00CE1930" w:rsidRPr="006522EC">
        <w:rPr>
          <w:i/>
          <w:iCs/>
        </w:rPr>
        <w:t xml:space="preserve"> się</w:t>
      </w:r>
      <w:r w:rsidR="00A70492" w:rsidRPr="006522EC">
        <w:rPr>
          <w:i/>
          <w:iCs/>
        </w:rPr>
        <w:t xml:space="preserve">, czy wyzwanie </w:t>
      </w:r>
      <w:r w:rsidR="00CE1930" w:rsidRPr="006522EC">
        <w:rPr>
          <w:i/>
          <w:iCs/>
        </w:rPr>
        <w:t xml:space="preserve">to </w:t>
      </w:r>
      <w:r w:rsidR="00A70492" w:rsidRPr="006522EC">
        <w:rPr>
          <w:i/>
          <w:iCs/>
        </w:rPr>
        <w:t>dotyczy rzeczywiście czasu, czy może priorytetu jaki nada</w:t>
      </w:r>
      <w:r w:rsidR="00CE1930" w:rsidRPr="006522EC">
        <w:rPr>
          <w:i/>
          <w:iCs/>
        </w:rPr>
        <w:t>wany jest</w:t>
      </w:r>
      <w:r w:rsidR="00A70492" w:rsidRPr="006522EC">
        <w:rPr>
          <w:i/>
          <w:iCs/>
        </w:rPr>
        <w:t xml:space="preserve"> rozwojowi </w:t>
      </w:r>
      <w:r w:rsidR="0000397B">
        <w:rPr>
          <w:i/>
          <w:iCs/>
        </w:rPr>
        <w:t xml:space="preserve">przez samych zatrudnionych </w:t>
      </w:r>
      <w:r w:rsidR="00A70492" w:rsidRPr="006522EC">
        <w:rPr>
          <w:i/>
          <w:iCs/>
        </w:rPr>
        <w:t>lub zaangażowaniu liderów w rozwój swoich zespołów</w:t>
      </w:r>
      <w:r w:rsidR="00CE1930" w:rsidRPr="006522EC">
        <w:rPr>
          <w:i/>
          <w:iCs/>
        </w:rPr>
        <w:t>?</w:t>
      </w:r>
      <w:r w:rsidR="00A70492" w:rsidRPr="006522EC">
        <w:rPr>
          <w:i/>
          <w:iCs/>
        </w:rPr>
        <w:t xml:space="preserve"> A może </w:t>
      </w:r>
      <w:r w:rsidR="00CE1930" w:rsidRPr="006522EC">
        <w:rPr>
          <w:i/>
          <w:iCs/>
        </w:rPr>
        <w:t xml:space="preserve">chodzi jednak o </w:t>
      </w:r>
      <w:r w:rsidR="00A70492" w:rsidRPr="006522EC">
        <w:rPr>
          <w:i/>
          <w:iCs/>
        </w:rPr>
        <w:t>dob</w:t>
      </w:r>
      <w:r w:rsidR="00CE1930" w:rsidRPr="006522EC">
        <w:rPr>
          <w:i/>
          <w:iCs/>
        </w:rPr>
        <w:t>ó</w:t>
      </w:r>
      <w:r w:rsidR="00A70492" w:rsidRPr="006522EC">
        <w:rPr>
          <w:i/>
          <w:iCs/>
        </w:rPr>
        <w:t xml:space="preserve">r odpowiednich form rozwojowych? </w:t>
      </w:r>
      <w:r w:rsidR="00C47822" w:rsidRPr="006522EC">
        <w:rPr>
          <w:i/>
          <w:iCs/>
        </w:rPr>
        <w:t xml:space="preserve">Szczególnie skoro od momentu </w:t>
      </w:r>
      <w:r w:rsidR="00CC291A" w:rsidRPr="006522EC">
        <w:rPr>
          <w:i/>
          <w:iCs/>
        </w:rPr>
        <w:t>rozpoczęcia pandemii, w</w:t>
      </w:r>
      <w:r w:rsidR="006522EC">
        <w:rPr>
          <w:i/>
          <w:iCs/>
        </w:rPr>
        <w:t> </w:t>
      </w:r>
      <w:r w:rsidR="00CC291A" w:rsidRPr="006522EC">
        <w:rPr>
          <w:i/>
          <w:iCs/>
        </w:rPr>
        <w:t xml:space="preserve">wyniku której wachlarz </w:t>
      </w:r>
      <w:r w:rsidR="00883950">
        <w:rPr>
          <w:i/>
          <w:iCs/>
        </w:rPr>
        <w:t>sposobów</w:t>
      </w:r>
      <w:r w:rsidR="00CC291A" w:rsidRPr="006522EC">
        <w:rPr>
          <w:i/>
          <w:iCs/>
        </w:rPr>
        <w:t xml:space="preserve"> edukacji pracowników zmienił się diametralnie i</w:t>
      </w:r>
      <w:r w:rsidR="00883950">
        <w:rPr>
          <w:i/>
          <w:iCs/>
        </w:rPr>
        <w:t> </w:t>
      </w:r>
      <w:r w:rsidR="00CC291A" w:rsidRPr="006522EC">
        <w:rPr>
          <w:i/>
          <w:iCs/>
        </w:rPr>
        <w:t xml:space="preserve">umożliwia obecnie </w:t>
      </w:r>
      <w:r w:rsidR="00D2789B" w:rsidRPr="006522EC">
        <w:rPr>
          <w:i/>
          <w:iCs/>
        </w:rPr>
        <w:t xml:space="preserve">samodzielne dostosowywanie </w:t>
      </w:r>
      <w:r w:rsidR="00883950">
        <w:rPr>
          <w:i/>
          <w:iCs/>
        </w:rPr>
        <w:t xml:space="preserve">również długości i </w:t>
      </w:r>
      <w:r w:rsidR="00D2789B" w:rsidRPr="006522EC">
        <w:rPr>
          <w:i/>
          <w:iCs/>
        </w:rPr>
        <w:t xml:space="preserve">czasu </w:t>
      </w:r>
      <w:r w:rsidR="0052704E" w:rsidRPr="006522EC">
        <w:rPr>
          <w:i/>
          <w:iCs/>
        </w:rPr>
        <w:t>odbywania nauki</w:t>
      </w:r>
      <w:r w:rsidR="00045AE0" w:rsidRPr="006522EC">
        <w:rPr>
          <w:i/>
          <w:iCs/>
        </w:rPr>
        <w:t xml:space="preserve">. </w:t>
      </w:r>
      <w:r w:rsidR="00A70492" w:rsidRPr="006522EC">
        <w:rPr>
          <w:i/>
          <w:iCs/>
        </w:rPr>
        <w:t xml:space="preserve">Dodatkowo nawet jeżeli pracownikom udaje się znaleźć czas na rozwój, to liczba dostępnych możliwości i informacji może być przytłaczająca i spowodować, że nie wiedzą oni, jak </w:t>
      </w:r>
      <w:r w:rsidR="004F3292" w:rsidRPr="006522EC">
        <w:rPr>
          <w:i/>
          <w:iCs/>
        </w:rPr>
        <w:t>mądrze podejść do kwestii własnego rozwoju. W</w:t>
      </w:r>
      <w:r w:rsidR="006522EC">
        <w:rPr>
          <w:i/>
          <w:iCs/>
        </w:rPr>
        <w:t> </w:t>
      </w:r>
      <w:r w:rsidR="004F3292" w:rsidRPr="006522EC">
        <w:rPr>
          <w:i/>
          <w:iCs/>
        </w:rPr>
        <w:t xml:space="preserve">obu tych kwestiach </w:t>
      </w:r>
      <w:r w:rsidR="00A70492" w:rsidRPr="006522EC">
        <w:rPr>
          <w:i/>
          <w:iCs/>
        </w:rPr>
        <w:t>kluczowe jest wsparcie zarówno liderów, jak i</w:t>
      </w:r>
      <w:r w:rsidR="00E14446">
        <w:rPr>
          <w:i/>
          <w:iCs/>
        </w:rPr>
        <w:t> </w:t>
      </w:r>
      <w:r w:rsidR="00A70492" w:rsidRPr="006522EC">
        <w:rPr>
          <w:i/>
          <w:iCs/>
        </w:rPr>
        <w:t>ekspertów HR, którzy powinni umieć nakierować kadrę na odpowiednią ścieżkę i zaoferować najlepsze rozwiązania</w:t>
      </w:r>
      <w:r w:rsidR="00EE1833" w:rsidRPr="006522EC">
        <w:rPr>
          <w:i/>
          <w:iCs/>
        </w:rPr>
        <w:t xml:space="preserve">, by móc efektywnie </w:t>
      </w:r>
      <w:r w:rsidR="00FA6E88">
        <w:rPr>
          <w:i/>
          <w:iCs/>
        </w:rPr>
        <w:t>poradzić sobie z</w:t>
      </w:r>
      <w:r w:rsidR="00EE1833" w:rsidRPr="006522EC">
        <w:rPr>
          <w:i/>
          <w:iCs/>
        </w:rPr>
        <w:t xml:space="preserve"> problem</w:t>
      </w:r>
      <w:r w:rsidR="00FA6E88">
        <w:rPr>
          <w:i/>
          <w:iCs/>
        </w:rPr>
        <w:t>em</w:t>
      </w:r>
      <w:r w:rsidR="00EE1833" w:rsidRPr="006522EC">
        <w:rPr>
          <w:i/>
          <w:iCs/>
        </w:rPr>
        <w:t xml:space="preserve"> czasu</w:t>
      </w:r>
      <w:r w:rsidR="004F3292">
        <w:t xml:space="preserve"> – </w:t>
      </w:r>
      <w:r w:rsidR="006522EC">
        <w:rPr>
          <w:b/>
          <w:bCs/>
        </w:rPr>
        <w:t>mówi</w:t>
      </w:r>
      <w:r w:rsidR="006522EC" w:rsidRPr="00B842DB">
        <w:rPr>
          <w:b/>
          <w:bCs/>
        </w:rPr>
        <w:t xml:space="preserve"> Grzegorz Święch, Wiceprezes i</w:t>
      </w:r>
      <w:r w:rsidR="006522EC">
        <w:rPr>
          <w:b/>
          <w:bCs/>
        </w:rPr>
        <w:t> </w:t>
      </w:r>
      <w:r w:rsidR="006522EC" w:rsidRPr="00B842DB">
        <w:rPr>
          <w:b/>
          <w:bCs/>
        </w:rPr>
        <w:t>Partner w</w:t>
      </w:r>
      <w:r w:rsidR="006522EC">
        <w:rPr>
          <w:b/>
          <w:bCs/>
        </w:rPr>
        <w:t> </w:t>
      </w:r>
      <w:r w:rsidR="006522EC" w:rsidRPr="00B842DB">
        <w:rPr>
          <w:b/>
          <w:bCs/>
        </w:rPr>
        <w:t>firmie szkoleniowej Nowe Motywacje.</w:t>
      </w:r>
    </w:p>
    <w:p w14:paraId="532FBAA5" w14:textId="69183F8E" w:rsidR="008F7ED5" w:rsidRDefault="008F7ED5" w:rsidP="005210A8">
      <w:pPr>
        <w:jc w:val="both"/>
        <w:rPr>
          <w:b/>
          <w:bCs/>
        </w:rPr>
      </w:pPr>
      <w:r>
        <w:rPr>
          <w:b/>
          <w:bCs/>
        </w:rPr>
        <w:t>Forma a czas</w:t>
      </w:r>
    </w:p>
    <w:p w14:paraId="3F00C4C7" w14:textId="7CA92399" w:rsidR="008F7ED5" w:rsidRPr="008F7ED5" w:rsidRDefault="008F7ED5" w:rsidP="005210A8">
      <w:pPr>
        <w:jc w:val="both"/>
        <w:rPr>
          <w:b/>
          <w:bCs/>
        </w:rPr>
      </w:pPr>
      <w:r>
        <w:rPr>
          <w:b/>
          <w:bCs/>
        </w:rPr>
        <w:t>W ostatnich kilkudziesięciu miesiącach na znaczeniu zyskały te formy rozwojowe, które dają możliwość wyboru czasu nauki –</w:t>
      </w:r>
      <w:r w:rsidR="005E13CB">
        <w:rPr>
          <w:b/>
          <w:bCs/>
        </w:rPr>
        <w:t xml:space="preserve"> </w:t>
      </w:r>
      <w:r>
        <w:rPr>
          <w:b/>
          <w:bCs/>
        </w:rPr>
        <w:t xml:space="preserve">asynchroniczność. </w:t>
      </w:r>
      <w:r>
        <w:t xml:space="preserve">Szkolenia asynchroniczne np. e-learningi, </w:t>
      </w:r>
      <w:r w:rsidR="003F3415">
        <w:t xml:space="preserve">video coaching, </w:t>
      </w:r>
      <w:r>
        <w:t>filmy</w:t>
      </w:r>
      <w:r w:rsidR="003F3415">
        <w:t>/seriale szkoleniowe,</w:t>
      </w:r>
      <w:r>
        <w:t xml:space="preserve"> wymagają </w:t>
      </w:r>
      <w:r w:rsidR="00BB412B">
        <w:t xml:space="preserve">jednak również </w:t>
      </w:r>
      <w:r>
        <w:t xml:space="preserve">udostępnienia pracownikowi czasu na ich realizację. Szkolenia stacjonarne są często organizacyjnie dobrze zaplanowane – wydzielony czas, sala, spokój. Natomiast przy formach online </w:t>
      </w:r>
      <w:r w:rsidR="006053BC">
        <w:t xml:space="preserve">czas jest dla pracowników </w:t>
      </w:r>
      <w:r>
        <w:t xml:space="preserve">często </w:t>
      </w:r>
      <w:r w:rsidR="006053BC">
        <w:t xml:space="preserve">główną </w:t>
      </w:r>
      <w:r>
        <w:t>barier</w:t>
      </w:r>
      <w:r w:rsidR="006053BC">
        <w:t>ą</w:t>
      </w:r>
      <w:r>
        <w:t xml:space="preserve"> wejścia.</w:t>
      </w:r>
      <w:r w:rsidRPr="006744CA">
        <w:t xml:space="preserve"> </w:t>
      </w:r>
      <w:r>
        <w:t xml:space="preserve">O ile pracodawcy </w:t>
      </w:r>
      <w:r w:rsidR="002C07E8">
        <w:t xml:space="preserve">zwykle </w:t>
      </w:r>
      <w:r>
        <w:t>godzą się na nieobecność pracownika w pracy, bo jest na szkoleniu twarzą w</w:t>
      </w:r>
      <w:r w:rsidR="002C07E8">
        <w:t> </w:t>
      </w:r>
      <w:r>
        <w:t>twarz, o tyle wykonywanie np. e-learningów w czasie pracy jest nadal trudne.</w:t>
      </w:r>
      <w:r w:rsidR="006053BC">
        <w:t xml:space="preserve"> To zatem od nastawienia samych organizacji zależy też nastawienie </w:t>
      </w:r>
      <w:r w:rsidR="00491A38">
        <w:t>zatrudnionych do podnoszenia własnych kwalifikacji w</w:t>
      </w:r>
      <w:r w:rsidR="00F60254">
        <w:t> </w:t>
      </w:r>
      <w:r w:rsidR="00491A38">
        <w:t>ramach szkoleń asynchronicznych</w:t>
      </w:r>
      <w:r w:rsidR="00F60254">
        <w:t xml:space="preserve"> i związanego z tym problemu czasu.</w:t>
      </w:r>
      <w:r w:rsidR="00491A38">
        <w:t xml:space="preserve"> </w:t>
      </w:r>
    </w:p>
    <w:p w14:paraId="77C1AFE6" w14:textId="7663628B" w:rsidR="00105306" w:rsidRPr="00105306" w:rsidRDefault="006522EC" w:rsidP="005210A8">
      <w:pPr>
        <w:jc w:val="both"/>
        <w:rPr>
          <w:b/>
          <w:bCs/>
        </w:rPr>
      </w:pPr>
      <w:r>
        <w:rPr>
          <w:b/>
          <w:bCs/>
        </w:rPr>
        <w:t>Gdy c</w:t>
      </w:r>
      <w:r w:rsidR="00105306" w:rsidRPr="00105306">
        <w:rPr>
          <w:b/>
          <w:bCs/>
        </w:rPr>
        <w:t>zas jest przeszkodą</w:t>
      </w:r>
    </w:p>
    <w:p w14:paraId="2ED012A8" w14:textId="5FA6CE42" w:rsidR="00E34DC7" w:rsidRPr="009C79E3" w:rsidRDefault="00C37537" w:rsidP="00E34DC7">
      <w:pPr>
        <w:jc w:val="both"/>
        <w:rPr>
          <w:b/>
          <w:bCs/>
        </w:rPr>
      </w:pPr>
      <w:r>
        <w:rPr>
          <w:b/>
          <w:bCs/>
        </w:rPr>
        <w:t>Zgodnie z deklaracjami n</w:t>
      </w:r>
      <w:r w:rsidR="003D53FE">
        <w:rPr>
          <w:b/>
          <w:bCs/>
        </w:rPr>
        <w:t>ajczęściej n</w:t>
      </w:r>
      <w:r w:rsidR="00E34DC7" w:rsidRPr="009C79E3">
        <w:rPr>
          <w:b/>
          <w:bCs/>
        </w:rPr>
        <w:t xml:space="preserve">a drodze pracowników do uczestniczenia w różnego rodzaju </w:t>
      </w:r>
      <w:r w:rsidR="003D53FE">
        <w:rPr>
          <w:b/>
          <w:bCs/>
        </w:rPr>
        <w:t xml:space="preserve">formach rozwojowych </w:t>
      </w:r>
      <w:r w:rsidR="00E34DC7" w:rsidRPr="009C79E3">
        <w:rPr>
          <w:b/>
          <w:bCs/>
        </w:rPr>
        <w:t>stają</w:t>
      </w:r>
      <w:r w:rsidR="003D53FE">
        <w:rPr>
          <w:b/>
          <w:bCs/>
        </w:rPr>
        <w:t>:</w:t>
      </w:r>
      <w:r w:rsidR="00E34DC7" w:rsidRPr="009C79E3">
        <w:rPr>
          <w:b/>
          <w:bCs/>
        </w:rPr>
        <w:t xml:space="preserve"> natłok bieżących zadań w pracy (27%), inne ważne obowiązki (18%)</w:t>
      </w:r>
      <w:r w:rsidR="00B14195">
        <w:rPr>
          <w:b/>
          <w:bCs/>
        </w:rPr>
        <w:t xml:space="preserve"> i</w:t>
      </w:r>
      <w:r>
        <w:rPr>
          <w:b/>
          <w:bCs/>
        </w:rPr>
        <w:t> </w:t>
      </w:r>
      <w:r w:rsidR="00E34DC7" w:rsidRPr="009C79E3">
        <w:rPr>
          <w:b/>
          <w:bCs/>
        </w:rPr>
        <w:t>nieodpowiednie godziny szkoleń (15%)</w:t>
      </w:r>
      <w:r w:rsidR="00B14195">
        <w:rPr>
          <w:b/>
          <w:bCs/>
        </w:rPr>
        <w:t xml:space="preserve">. </w:t>
      </w:r>
      <w:r w:rsidR="00B14195" w:rsidRPr="00C37537">
        <w:t>Każdy z wymienianych przez uczestników badania powodów powiązany jest jak widać z czasem</w:t>
      </w:r>
      <w:r w:rsidR="000408D5" w:rsidRPr="00C37537">
        <w:t>, a w zasadzie brakiem jego wystarczającej ilości</w:t>
      </w:r>
      <w:r w:rsidR="00E630E5">
        <w:t>,</w:t>
      </w:r>
      <w:r w:rsidR="000408D5" w:rsidRPr="00C37537">
        <w:t xml:space="preserve"> by można było pogodzić </w:t>
      </w:r>
      <w:r w:rsidR="003A42FC" w:rsidRPr="00C37537">
        <w:t>wszystkie obowiąz</w:t>
      </w:r>
      <w:r w:rsidR="00E630E5">
        <w:t>ki</w:t>
      </w:r>
      <w:r w:rsidR="003A42FC" w:rsidRPr="00C37537">
        <w:t>.</w:t>
      </w:r>
      <w:r w:rsidR="00405E4F" w:rsidRPr="00C37537">
        <w:t xml:space="preserve"> Większość zatrudnionych nie może bowiem obecnie pozwolić sobie na poświęcenie całego dnia </w:t>
      </w:r>
      <w:r w:rsidR="00757DC4" w:rsidRPr="00C37537">
        <w:t>lub dni na własny rozwój.</w:t>
      </w:r>
      <w:r w:rsidR="00405E4F">
        <w:rPr>
          <w:b/>
          <w:bCs/>
        </w:rPr>
        <w:t xml:space="preserve"> </w:t>
      </w:r>
    </w:p>
    <w:p w14:paraId="7F687E96" w14:textId="77777777" w:rsidR="00E34DC7" w:rsidRDefault="00E34DC7" w:rsidP="00E34DC7">
      <w:pPr>
        <w:jc w:val="center"/>
      </w:pPr>
      <w:r>
        <w:rPr>
          <w:noProof/>
        </w:rPr>
        <w:lastRenderedPageBreak/>
        <w:drawing>
          <wp:inline distT="0" distB="0" distL="0" distR="0" wp14:anchorId="3740B2B0" wp14:editId="64ED0AEF">
            <wp:extent cx="3225800" cy="3367699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444" cy="340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D2C3D" w14:textId="77777777" w:rsidR="00E34DC7" w:rsidRPr="007506A9" w:rsidRDefault="00E34DC7" w:rsidP="00E34DC7">
      <w:pPr>
        <w:jc w:val="center"/>
        <w:rPr>
          <w:i/>
          <w:iCs/>
          <w:sz w:val="18"/>
          <w:szCs w:val="18"/>
        </w:rPr>
      </w:pPr>
      <w:r w:rsidRPr="007506A9">
        <w:rPr>
          <w:i/>
          <w:iCs/>
          <w:sz w:val="18"/>
          <w:szCs w:val="18"/>
        </w:rPr>
        <w:t>Wykres: Przeszkody w uczestniczeniu w formach rozwojowych</w:t>
      </w:r>
    </w:p>
    <w:p w14:paraId="6F6D3FD5" w14:textId="44EC2B93" w:rsidR="00AA2CB8" w:rsidRDefault="00472306" w:rsidP="005210A8">
      <w:pPr>
        <w:jc w:val="both"/>
        <w:rPr>
          <w:b/>
          <w:bCs/>
        </w:rPr>
      </w:pPr>
      <w:r>
        <w:rPr>
          <w:b/>
          <w:bCs/>
        </w:rPr>
        <w:t>Potrzeba kompetencji związanych z zarządzaniem czasem i sobą w czasie</w:t>
      </w:r>
    </w:p>
    <w:p w14:paraId="7CB9B975" w14:textId="2699C0E8" w:rsidR="00B92AC7" w:rsidRDefault="00904345" w:rsidP="00B92AC7">
      <w:pPr>
        <w:jc w:val="both"/>
      </w:pPr>
      <w:r>
        <w:t>Jedną z n</w:t>
      </w:r>
      <w:r w:rsidR="006F6271">
        <w:t>ajbardziej interesując</w:t>
      </w:r>
      <w:r>
        <w:t>ych</w:t>
      </w:r>
      <w:r w:rsidR="006F6271">
        <w:t xml:space="preserve"> kompetencj</w:t>
      </w:r>
      <w:r>
        <w:t>i</w:t>
      </w:r>
      <w:r w:rsidR="006F6271">
        <w:t xml:space="preserve"> wybran</w:t>
      </w:r>
      <w:r>
        <w:t>ych</w:t>
      </w:r>
      <w:r w:rsidR="006F6271">
        <w:t xml:space="preserve"> przez ankietowanych w ramach badania </w:t>
      </w:r>
      <w:r w:rsidR="006F6271" w:rsidRPr="009D16CF">
        <w:t>„Kompetencje miękkie i potrzeba ich rozwoju – jak uczą się obecnie pracownicy?”</w:t>
      </w:r>
      <w:r>
        <w:t xml:space="preserve">, </w:t>
      </w:r>
      <w:r w:rsidR="006F6271">
        <w:t>okazał</w:t>
      </w:r>
      <w:r>
        <w:t>o</w:t>
      </w:r>
      <w:r w:rsidR="006F6271">
        <w:t xml:space="preserve"> się zarządzanie czasem i organizacja pracy </w:t>
      </w:r>
      <w:r>
        <w:t xml:space="preserve">– </w:t>
      </w:r>
      <w:r w:rsidR="006F6271">
        <w:t>12%</w:t>
      </w:r>
      <w:r>
        <w:t>.</w:t>
      </w:r>
      <w:r w:rsidR="007E17C2">
        <w:t xml:space="preserve"> </w:t>
      </w:r>
      <w:r w:rsidR="00B92AC7">
        <w:t xml:space="preserve">Ta kompetencja </w:t>
      </w:r>
      <w:r w:rsidR="00C37EB5">
        <w:t>jest jednocześnie zdaniem ankietowanych</w:t>
      </w:r>
      <w:r w:rsidR="002C07E8">
        <w:t>,</w:t>
      </w:r>
      <w:r w:rsidR="00C37EB5">
        <w:t xml:space="preserve"> w podziale na poziom stanowisk</w:t>
      </w:r>
      <w:r w:rsidR="002C07E8">
        <w:t>,</w:t>
      </w:r>
      <w:r w:rsidR="00C37EB5">
        <w:t xml:space="preserve"> mocną stroną </w:t>
      </w:r>
      <w:r w:rsidR="001A4E86">
        <w:t xml:space="preserve">pracowników według </w:t>
      </w:r>
      <w:r w:rsidR="007E17C2">
        <w:t xml:space="preserve">15% </w:t>
      </w:r>
      <w:r w:rsidR="00A60D14">
        <w:t xml:space="preserve">osób </w:t>
      </w:r>
      <w:r w:rsidR="00B92AC7">
        <w:t>zarządzając</w:t>
      </w:r>
      <w:r w:rsidR="001A4E86">
        <w:t>ych</w:t>
      </w:r>
      <w:r w:rsidR="00B92AC7">
        <w:t xml:space="preserve"> (</w:t>
      </w:r>
      <w:r w:rsidR="00A60D14">
        <w:t xml:space="preserve">zarząd, </w:t>
      </w:r>
      <w:r w:rsidR="00B92AC7">
        <w:t xml:space="preserve">menadżerowie, dyrektorzy), 13% </w:t>
      </w:r>
      <w:r w:rsidR="00A60D14">
        <w:t>osób na s</w:t>
      </w:r>
      <w:r w:rsidR="00B92AC7">
        <w:t>tanowiska</w:t>
      </w:r>
      <w:r w:rsidR="00A60D14">
        <w:t>ch</w:t>
      </w:r>
      <w:r w:rsidR="00B92AC7">
        <w:t xml:space="preserve"> ekspercki</w:t>
      </w:r>
      <w:r w:rsidR="00A60D14">
        <w:t>ch i</w:t>
      </w:r>
      <w:r w:rsidR="003E4CE4">
        <w:t> </w:t>
      </w:r>
      <w:r w:rsidR="00B92AC7">
        <w:t>specjalistyczn</w:t>
      </w:r>
      <w:r w:rsidR="00A60D14">
        <w:t>ych</w:t>
      </w:r>
      <w:r w:rsidR="003E4CE4">
        <w:t xml:space="preserve"> oraz</w:t>
      </w:r>
      <w:r w:rsidR="00B92AC7">
        <w:t xml:space="preserve"> 3% </w:t>
      </w:r>
      <w:r w:rsidR="003E4CE4">
        <w:t>osób na p</w:t>
      </w:r>
      <w:r w:rsidR="00B92AC7">
        <w:t>ozosta</w:t>
      </w:r>
      <w:r w:rsidR="003E4CE4">
        <w:t xml:space="preserve">łych stanowiskach. </w:t>
      </w:r>
    </w:p>
    <w:p w14:paraId="760C0574" w14:textId="41CE1752" w:rsidR="006F6271" w:rsidRDefault="00B92AC7" w:rsidP="005210A8">
      <w:pPr>
        <w:jc w:val="both"/>
      </w:pPr>
      <w:r>
        <w:t xml:space="preserve">Zarządzanie czasem i organizacja pracy </w:t>
      </w:r>
      <w:r w:rsidR="00A61FF7">
        <w:t xml:space="preserve">jest jednocześnie </w:t>
      </w:r>
      <w:r>
        <w:t>mocn</w:t>
      </w:r>
      <w:r w:rsidR="00A61FF7">
        <w:t>ą</w:t>
      </w:r>
      <w:r>
        <w:t xml:space="preserve"> stron</w:t>
      </w:r>
      <w:r w:rsidR="00A61FF7">
        <w:t>ą</w:t>
      </w:r>
      <w:r>
        <w:t xml:space="preserve"> pracowników</w:t>
      </w:r>
      <w:r w:rsidR="00A61FF7">
        <w:t xml:space="preserve"> według 24% specjalistów HR, którzy </w:t>
      </w:r>
      <w:r w:rsidR="00231B59">
        <w:t xml:space="preserve">także uważają ją za </w:t>
      </w:r>
      <w:r w:rsidR="00661CB2">
        <w:t xml:space="preserve">jedną z najbardziej </w:t>
      </w:r>
      <w:r w:rsidR="00231B59">
        <w:t>potrzebn</w:t>
      </w:r>
      <w:r w:rsidR="00661CB2">
        <w:t>ych</w:t>
      </w:r>
      <w:r w:rsidR="00231B59">
        <w:t xml:space="preserve"> kompetencj</w:t>
      </w:r>
      <w:r w:rsidR="00661CB2">
        <w:t>i</w:t>
      </w:r>
      <w:r w:rsidR="00231B59">
        <w:t xml:space="preserve"> kluczow</w:t>
      </w:r>
      <w:r w:rsidR="00661CB2">
        <w:t>ych</w:t>
      </w:r>
      <w:r w:rsidR="00231B59">
        <w:t xml:space="preserve"> wśród zatrudnionych – 28%.</w:t>
      </w:r>
    </w:p>
    <w:p w14:paraId="141EBEFA" w14:textId="040B17A6" w:rsidR="00F05A37" w:rsidRDefault="00B564B1" w:rsidP="005210A8">
      <w:pPr>
        <w:jc w:val="both"/>
      </w:pPr>
      <w:r>
        <w:t xml:space="preserve">Zarządzanie czasem znalazło się również na liście </w:t>
      </w:r>
      <w:r w:rsidR="00F32CFA">
        <w:t xml:space="preserve">samych pracowników jako jedna z najbardziej </w:t>
      </w:r>
      <w:r w:rsidR="00273954">
        <w:t>kluczow</w:t>
      </w:r>
      <w:r>
        <w:t>ych kompetencji przyszłości</w:t>
      </w:r>
      <w:r w:rsidR="00273954">
        <w:t>.</w:t>
      </w:r>
    </w:p>
    <w:p w14:paraId="712E3B6A" w14:textId="242F4A2E" w:rsidR="00273954" w:rsidRDefault="00E27B71" w:rsidP="00E27B71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72749FC1" wp14:editId="5658BD6E">
            <wp:extent cx="4765694" cy="3022600"/>
            <wp:effectExtent l="0" t="0" r="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392" cy="303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451B3" w14:textId="73399515" w:rsidR="00E27B71" w:rsidRPr="00966580" w:rsidRDefault="00966580" w:rsidP="00E27B7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Wykres: </w:t>
      </w:r>
      <w:r w:rsidR="00E34742" w:rsidRPr="00966580">
        <w:rPr>
          <w:i/>
          <w:iCs/>
          <w:sz w:val="18"/>
          <w:szCs w:val="18"/>
        </w:rPr>
        <w:t xml:space="preserve">Najbardziej interesujące kluczowe kompetencje według </w:t>
      </w:r>
      <w:r w:rsidRPr="00966580">
        <w:rPr>
          <w:i/>
          <w:iCs/>
          <w:sz w:val="18"/>
          <w:szCs w:val="18"/>
        </w:rPr>
        <w:t>płci</w:t>
      </w:r>
    </w:p>
    <w:p w14:paraId="1BF1325C" w14:textId="77777777" w:rsidR="00E80210" w:rsidRPr="00E80210" w:rsidRDefault="00E80210" w:rsidP="00E80210">
      <w:pPr>
        <w:jc w:val="both"/>
        <w:rPr>
          <w:b/>
          <w:bCs/>
        </w:rPr>
      </w:pPr>
      <w:r w:rsidRPr="00E80210">
        <w:rPr>
          <w:b/>
          <w:bCs/>
        </w:rPr>
        <w:t>Co może pomóc pracownikom w wygraniu „walki o czas”?</w:t>
      </w:r>
    </w:p>
    <w:p w14:paraId="6A12BC89" w14:textId="25373EF5" w:rsidR="00B3681D" w:rsidRDefault="009F34E2" w:rsidP="00E80210">
      <w:pPr>
        <w:jc w:val="both"/>
      </w:pPr>
      <w:r>
        <w:t>By zatrudnieni mogli poczuć się swobodnie</w:t>
      </w:r>
      <w:r w:rsidR="00E777E0">
        <w:t>j</w:t>
      </w:r>
      <w:r w:rsidR="004C3881">
        <w:t>,</w:t>
      </w:r>
      <w:r w:rsidR="00E777E0">
        <w:t xml:space="preserve"> tocząc swoją indywidualną walkę z czasem </w:t>
      </w:r>
      <w:r w:rsidR="00285645">
        <w:t xml:space="preserve">w zachowaniu równowagi i </w:t>
      </w:r>
      <w:r w:rsidR="00E80210">
        <w:t xml:space="preserve">wygospodarowaniu </w:t>
      </w:r>
      <w:r w:rsidR="00794163">
        <w:t>choć chwili</w:t>
      </w:r>
      <w:r w:rsidR="00E80210">
        <w:t xml:space="preserve"> na doskonalenie </w:t>
      </w:r>
      <w:r w:rsidR="00794163">
        <w:t xml:space="preserve">i podnoszenie </w:t>
      </w:r>
      <w:r w:rsidR="00E80210">
        <w:t>kompetencji</w:t>
      </w:r>
      <w:r w:rsidR="00110943">
        <w:t>,</w:t>
      </w:r>
      <w:r w:rsidR="00B3681D">
        <w:t xml:space="preserve"> pracodawcy mogą:</w:t>
      </w:r>
    </w:p>
    <w:p w14:paraId="77D96E09" w14:textId="0DB6A00E" w:rsidR="00606BD7" w:rsidRDefault="00B3681D" w:rsidP="00E80210">
      <w:pPr>
        <w:jc w:val="both"/>
      </w:pPr>
      <w:r>
        <w:t>- po</w:t>
      </w:r>
      <w:r w:rsidR="00E774B8">
        <w:t>zwolić</w:t>
      </w:r>
      <w:r>
        <w:t xml:space="preserve"> długoterminowo na </w:t>
      </w:r>
      <w:r w:rsidR="00E774B8">
        <w:t xml:space="preserve">korzystanie z </w:t>
      </w:r>
      <w:r>
        <w:t>elastyczn</w:t>
      </w:r>
      <w:r w:rsidR="00E774B8">
        <w:t>ego</w:t>
      </w:r>
      <w:r>
        <w:t xml:space="preserve"> czas</w:t>
      </w:r>
      <w:r w:rsidR="00E774B8">
        <w:t>u</w:t>
      </w:r>
      <w:r>
        <w:t xml:space="preserve"> pracy </w:t>
      </w:r>
      <w:r w:rsidR="00EA502E">
        <w:t>lub</w:t>
      </w:r>
      <w:r w:rsidR="00606BD7">
        <w:t xml:space="preserve"> utrzyma</w:t>
      </w:r>
      <w:r w:rsidR="00E774B8">
        <w:t>ć</w:t>
      </w:r>
      <w:r w:rsidR="00606BD7">
        <w:t xml:space="preserve"> model hybrydow</w:t>
      </w:r>
      <w:r w:rsidR="00E774B8">
        <w:t>y</w:t>
      </w:r>
      <w:r w:rsidR="00606BD7">
        <w:t xml:space="preserve"> </w:t>
      </w:r>
    </w:p>
    <w:p w14:paraId="170D3FD2" w14:textId="14D7E175" w:rsidR="0069042E" w:rsidRDefault="0069042E" w:rsidP="00E80210">
      <w:pPr>
        <w:jc w:val="both"/>
      </w:pPr>
      <w:r>
        <w:t xml:space="preserve">- dostarczać kompetencji umożliwiających </w:t>
      </w:r>
      <w:r w:rsidR="00425DAE">
        <w:t>efektywne zarządzanie czasem</w:t>
      </w:r>
      <w:r w:rsidR="00EA502E">
        <w:t xml:space="preserve"> i organizacją pracy</w:t>
      </w:r>
    </w:p>
    <w:p w14:paraId="0FC89C94" w14:textId="0AA0C2F3" w:rsidR="00E80210" w:rsidRDefault="00606BD7" w:rsidP="00E80210">
      <w:pPr>
        <w:jc w:val="both"/>
      </w:pPr>
      <w:r>
        <w:t>- zaoferować p</w:t>
      </w:r>
      <w:r w:rsidR="00E80210">
        <w:t>łatn</w:t>
      </w:r>
      <w:r>
        <w:t>e</w:t>
      </w:r>
      <w:r w:rsidR="00E80210">
        <w:t xml:space="preserve"> d</w:t>
      </w:r>
      <w:r>
        <w:t>ni</w:t>
      </w:r>
      <w:r w:rsidR="00E80210">
        <w:t xml:space="preserve"> woln</w:t>
      </w:r>
      <w:r>
        <w:t>e na podnoszenie kompetencji</w:t>
      </w:r>
    </w:p>
    <w:p w14:paraId="7BFB9524" w14:textId="77777777" w:rsidR="00493E87" w:rsidRDefault="00F36C41" w:rsidP="00E80210">
      <w:pPr>
        <w:jc w:val="both"/>
      </w:pPr>
      <w:r>
        <w:t xml:space="preserve">- inwestować w asynchroniczne formy rozwojowe, dające szkolącym się </w:t>
      </w:r>
      <w:r w:rsidR="00493E87">
        <w:t>niemal nieograniczoną elastyczność czasową</w:t>
      </w:r>
    </w:p>
    <w:p w14:paraId="1ACBCE9D" w14:textId="5E133B15" w:rsidR="00E80210" w:rsidRDefault="00493E87" w:rsidP="00E80210">
      <w:pPr>
        <w:jc w:val="both"/>
      </w:pPr>
      <w:r>
        <w:t xml:space="preserve">- zapewnić dostęp do trenerów, którzy </w:t>
      </w:r>
      <w:r w:rsidR="00E80210">
        <w:t>poświęca</w:t>
      </w:r>
      <w:r w:rsidR="00C30F48">
        <w:t>ją</w:t>
      </w:r>
      <w:r w:rsidR="00E80210">
        <w:t xml:space="preserve"> czas, żeby odpowiadać na </w:t>
      </w:r>
      <w:r w:rsidR="00C30F48">
        <w:t xml:space="preserve">pytania uczestników i są dostępni dla nich również </w:t>
      </w:r>
      <w:r w:rsidR="00D70E56">
        <w:t xml:space="preserve">w trakcie całego procesu rozwojowego, ale również </w:t>
      </w:r>
      <w:r w:rsidR="00C30F48">
        <w:t>po</w:t>
      </w:r>
      <w:r w:rsidR="00D70E56">
        <w:t xml:space="preserve"> jego zakończeniu</w:t>
      </w:r>
      <w:r w:rsidR="00C30F48">
        <w:t xml:space="preserve"> </w:t>
      </w:r>
    </w:p>
    <w:p w14:paraId="0C32CCFC" w14:textId="3D57BE52" w:rsidR="00696AA9" w:rsidRDefault="00696AA9" w:rsidP="00E80210">
      <w:pPr>
        <w:jc w:val="both"/>
      </w:pPr>
      <w:r>
        <w:t xml:space="preserve">Ważne jednak by podejmowane działania w tym obszarze były spójne z potrzebami i oczekiwaniami samych zatrudnionych oraz by czuli oni, że otrzymują faktyczne wsparcie rozwiązujące ich bolączki. </w:t>
      </w:r>
    </w:p>
    <w:p w14:paraId="2A61CC3E" w14:textId="6A3C6BD2" w:rsidR="00313C99" w:rsidRPr="00696AA9" w:rsidRDefault="00FB2FB7" w:rsidP="008D0FBD">
      <w:pPr>
        <w:jc w:val="both"/>
      </w:pPr>
      <w:r w:rsidRPr="00696AA9">
        <w:t>W czasach, w których e</w:t>
      </w:r>
      <w:r w:rsidR="00C63898" w:rsidRPr="00696AA9">
        <w:t>lastyczność czasu pracy</w:t>
      </w:r>
      <w:r w:rsidRPr="00696AA9">
        <w:t xml:space="preserve"> to jeden z kluczowych tematów goszczących obecnie na rynku pracy </w:t>
      </w:r>
      <w:r w:rsidR="00E60655" w:rsidRPr="00696AA9">
        <w:t xml:space="preserve">„walka o czas” staje się głównym działaniem zarówno zatrudnionych jak i </w:t>
      </w:r>
      <w:r w:rsidR="00696AA9">
        <w:t xml:space="preserve">samych </w:t>
      </w:r>
      <w:r w:rsidR="00F83958" w:rsidRPr="00696AA9">
        <w:t xml:space="preserve">pracodawców. Pierwsi toczą ją </w:t>
      </w:r>
      <w:r w:rsidR="004B1B3C">
        <w:t>p</w:t>
      </w:r>
      <w:r w:rsidR="00F83958" w:rsidRPr="00696AA9">
        <w:t>o to</w:t>
      </w:r>
      <w:r w:rsidR="004B1B3C">
        <w:t>,</w:t>
      </w:r>
      <w:r w:rsidR="00F83958" w:rsidRPr="00696AA9">
        <w:t xml:space="preserve"> by zachować równowagę pomiędzy życiem zawodowym, a</w:t>
      </w:r>
      <w:r w:rsidR="008E68AA">
        <w:t> </w:t>
      </w:r>
      <w:r w:rsidR="00F83958" w:rsidRPr="00696AA9">
        <w:t>życiem prywatnym, drudzy natomiast</w:t>
      </w:r>
      <w:r w:rsidR="004B1B3C">
        <w:t>,</w:t>
      </w:r>
      <w:r w:rsidR="00F83958" w:rsidRPr="00696AA9">
        <w:t xml:space="preserve"> by </w:t>
      </w:r>
      <w:r w:rsidR="000C4084" w:rsidRPr="00696AA9">
        <w:t>u</w:t>
      </w:r>
      <w:r w:rsidR="00B06D69" w:rsidRPr="00696AA9">
        <w:t>trzymać poziom zatrudniania,</w:t>
      </w:r>
      <w:r w:rsidR="00925906" w:rsidRPr="00696AA9">
        <w:t xml:space="preserve"> za</w:t>
      </w:r>
      <w:r w:rsidR="00B06D69" w:rsidRPr="00696AA9">
        <w:t xml:space="preserve">trzymać w organizacji talenty i móc dalej rozwijać niezbędne </w:t>
      </w:r>
      <w:r w:rsidR="00BF091F" w:rsidRPr="00696AA9">
        <w:t>kompetencje</w:t>
      </w:r>
      <w:r w:rsidR="00F92F61">
        <w:t>,</w:t>
      </w:r>
      <w:r w:rsidR="004B1B3C">
        <w:t xml:space="preserve"> tak potrzebne do </w:t>
      </w:r>
      <w:r w:rsidR="00250550">
        <w:t>dalszego bezpiecznego funkcjonowania</w:t>
      </w:r>
      <w:r w:rsidR="00BF091F" w:rsidRPr="00696AA9">
        <w:t xml:space="preserve">. Skoro zatem zarządzanie czasem i organizacja pracy </w:t>
      </w:r>
      <w:r w:rsidR="008D0FBD" w:rsidRPr="00696AA9">
        <w:t xml:space="preserve">są zdaniem pracowników </w:t>
      </w:r>
      <w:r w:rsidR="005907F5" w:rsidRPr="00696AA9">
        <w:t>jedn</w:t>
      </w:r>
      <w:r w:rsidR="008D0FBD" w:rsidRPr="00696AA9">
        <w:t>ą</w:t>
      </w:r>
      <w:r w:rsidR="005907F5" w:rsidRPr="00696AA9">
        <w:t xml:space="preserve"> z najbardziej interesujących </w:t>
      </w:r>
      <w:r w:rsidR="008D0FBD" w:rsidRPr="00696AA9">
        <w:t xml:space="preserve">ich </w:t>
      </w:r>
      <w:r w:rsidR="005907F5" w:rsidRPr="00696AA9">
        <w:t>kompetencji</w:t>
      </w:r>
      <w:r w:rsidR="008D0FBD" w:rsidRPr="00696AA9">
        <w:t>, a zdaniem specjalistów HR</w:t>
      </w:r>
      <w:r w:rsidR="00313C99" w:rsidRPr="00696AA9">
        <w:t xml:space="preserve"> jedn</w:t>
      </w:r>
      <w:r w:rsidR="008D0FBD" w:rsidRPr="00696AA9">
        <w:t>ą</w:t>
      </w:r>
      <w:r w:rsidR="00313C99" w:rsidRPr="00696AA9">
        <w:t xml:space="preserve"> z najbardziej potrzebnych</w:t>
      </w:r>
      <w:r w:rsidR="00250550">
        <w:t>,</w:t>
      </w:r>
      <w:r w:rsidR="008D0FBD" w:rsidRPr="00696AA9">
        <w:t xml:space="preserve"> warto zainwestować w ten obszar rozwoju i pomóc pracownikom w </w:t>
      </w:r>
      <w:r w:rsidR="009F05CE" w:rsidRPr="00696AA9">
        <w:t xml:space="preserve">zwycięskim wyjściu z </w:t>
      </w:r>
      <w:r w:rsidR="00250550">
        <w:t>„</w:t>
      </w:r>
      <w:r w:rsidR="009F05CE" w:rsidRPr="00696AA9">
        <w:t>walki o czas</w:t>
      </w:r>
      <w:r w:rsidR="00250550">
        <w:t>”</w:t>
      </w:r>
      <w:r w:rsidR="009F05CE" w:rsidRPr="00696AA9">
        <w:t>.</w:t>
      </w:r>
      <w:r w:rsidR="00313C99" w:rsidRPr="00696AA9">
        <w:t xml:space="preserve"> </w:t>
      </w:r>
    </w:p>
    <w:p w14:paraId="3D5C2987" w14:textId="77777777" w:rsidR="0090717C" w:rsidRDefault="0090717C" w:rsidP="007141E1">
      <w:pPr>
        <w:jc w:val="both"/>
      </w:pPr>
    </w:p>
    <w:p w14:paraId="587ECC7D" w14:textId="415AB1D0" w:rsidR="00880871" w:rsidRPr="0064147B" w:rsidRDefault="00147BF2" w:rsidP="007141E1">
      <w:pPr>
        <w:jc w:val="both"/>
      </w:pPr>
      <w:r>
        <w:rPr>
          <w:b/>
          <w:bCs/>
        </w:rPr>
        <w:lastRenderedPageBreak/>
        <w:t xml:space="preserve">Raport z wyników badania </w:t>
      </w:r>
      <w:r w:rsidRPr="004E0399">
        <w:rPr>
          <w:b/>
          <w:bCs/>
        </w:rPr>
        <w:t>„Kompetencje miękkie i potrzeba ich rozwoju – jak uczą się obecnie pracownicy?”</w:t>
      </w:r>
      <w:r>
        <w:rPr>
          <w:b/>
          <w:bCs/>
        </w:rPr>
        <w:t xml:space="preserve"> oraz opracowane persony </w:t>
      </w:r>
      <w:r w:rsidR="00F936F0">
        <w:rPr>
          <w:b/>
          <w:bCs/>
        </w:rPr>
        <w:t>rozwoju</w:t>
      </w:r>
      <w:r w:rsidR="00EC48E5">
        <w:rPr>
          <w:b/>
          <w:bCs/>
        </w:rPr>
        <w:t xml:space="preserve"> </w:t>
      </w:r>
      <w:r w:rsidR="00F37D34" w:rsidRPr="00F37D34">
        <w:rPr>
          <w:b/>
          <w:bCs/>
        </w:rPr>
        <w:t xml:space="preserve">można </w:t>
      </w:r>
      <w:r>
        <w:rPr>
          <w:b/>
          <w:bCs/>
        </w:rPr>
        <w:t xml:space="preserve">pobrać </w:t>
      </w:r>
      <w:r w:rsidR="00F37D34" w:rsidRPr="00F37D34">
        <w:rPr>
          <w:b/>
          <w:bCs/>
        </w:rPr>
        <w:t xml:space="preserve">poprzez wypełnienie formularza na stronie badania: </w:t>
      </w:r>
      <w:r w:rsidR="00F37D34" w:rsidRPr="00F37D34">
        <w:rPr>
          <w:rStyle w:val="Hipercze"/>
          <w:rFonts w:ascii="Calibri" w:eastAsia="Times New Roman" w:hAnsi="Calibri" w:cs="Calibri"/>
          <w:lang w:eastAsia="pl-PL"/>
        </w:rPr>
        <w:t>https://nowemotywacje.pl/kompetencje-miekkie-i-potrzeba-ich-rozwoju-jak-ucza-sie-obecnie-pracownicy/</w:t>
      </w:r>
    </w:p>
    <w:p w14:paraId="0D9E28A6" w14:textId="16A647E7" w:rsidR="00D60BF5" w:rsidRDefault="007A246B" w:rsidP="00C35328">
      <w:r>
        <w:t>***</w:t>
      </w:r>
      <w:r w:rsidR="0061395B">
        <w:t xml:space="preserve"> </w:t>
      </w:r>
    </w:p>
    <w:p w14:paraId="58D5DBF2" w14:textId="13AE5751" w:rsidR="002229E4" w:rsidRPr="002229E4" w:rsidRDefault="002229E4" w:rsidP="002229E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229E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Badanie „Kompetencje miękkie i potrzeba ich rozwoju – jak uczą się obecnie pracownicy?” zostało zrealizowane na przełomie roku 2021/2022 roku </w:t>
      </w:r>
      <w:r w:rsidR="0013473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przez </w:t>
      </w:r>
      <w:hyperlink r:id="rId11" w:history="1">
        <w:r w:rsidR="00134734" w:rsidRPr="00295F8D"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Mobile Institute</w:t>
        </w:r>
      </w:hyperlink>
      <w:r w:rsidR="0013473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2229E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 wykorzystaniem metody CAWI (Computer-Assisted Web Interview) </w:t>
      </w:r>
      <w:r w:rsidR="00A6037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–</w:t>
      </w:r>
      <w:r w:rsidRPr="002229E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responsywnych ankiet elektronicznych emitowanych na stronach oraz w wysyłce mailowej. W badaniu wykorzystany został system ankietowy opinie.mobi oraz widgety instapps.io. Badanie przeprowadzono na dwóch grupach respondentów w wieku 18+: </w:t>
      </w:r>
    </w:p>
    <w:p w14:paraId="513733A2" w14:textId="23A15C88" w:rsidR="002229E4" w:rsidRPr="002229E4" w:rsidRDefault="002229E4" w:rsidP="002229E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229E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•pracownicy korporacji (z naciskiem na pracowników dużych korporacji) oraz </w:t>
      </w:r>
    </w:p>
    <w:p w14:paraId="0E19CF30" w14:textId="4CE653A0" w:rsidR="002229E4" w:rsidRPr="002229E4" w:rsidRDefault="002229E4" w:rsidP="002229E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229E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•pracownicy działu HR. </w:t>
      </w:r>
    </w:p>
    <w:p w14:paraId="42B8389B" w14:textId="2475BACD" w:rsidR="00F04365" w:rsidRDefault="002229E4" w:rsidP="002229E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229E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W badaniu udział wzięło 2275 respondentów, Pod uwagę wzięte zostały tylko kompletnie wypełnione ankiety. W badanej grupie kobiety </w:t>
      </w:r>
      <w:r w:rsidR="00271DF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stanowiły </w:t>
      </w:r>
      <w:r w:rsidRPr="002229E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47%, </w:t>
      </w:r>
      <w:r w:rsidR="00271DFE" w:rsidRPr="002229E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mężczyźni 51%,</w:t>
      </w:r>
      <w:r w:rsidR="00271DF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2229E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a 2% osób określiło swoją płeć jako inne. Respondenci byli w wieku od 18 do powyżej 54 lat, z czego największy udział stanowili pracownicy między 25 a 44 rokiem życia, łącznie 73% ankietowanych.  </w:t>
      </w:r>
    </w:p>
    <w:p w14:paraId="12C80C26" w14:textId="5695D867" w:rsidR="007A2499" w:rsidRDefault="007A2499" w:rsidP="002229E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Raport z wyników badania </w:t>
      </w:r>
      <w:r w:rsidR="00EC48E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oraz opracowane persony </w:t>
      </w:r>
      <w:r w:rsidR="00582B3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rozwoju</w:t>
      </w:r>
      <w:r w:rsidR="00EC48E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można pobrać poprzez wypełnienie formularza na stronie badania</w:t>
      </w:r>
      <w:r w:rsidR="0043719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: </w:t>
      </w:r>
      <w:hyperlink r:id="rId12" w:history="1">
        <w:r w:rsidR="0043719E" w:rsidRPr="00377911"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https://nowemotywacje.pl/kompetencje-miekkie-i-potrzeba-ich-rozwoju-jak-ucza-sie-obecnie-pracownicy/</w:t>
        </w:r>
      </w:hyperlink>
      <w:r w:rsidR="0043719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2E33B57A" w14:textId="77777777" w:rsidR="007A2499" w:rsidRDefault="007A2499" w:rsidP="002229E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74F0F49A" w14:textId="206E4E22" w:rsidR="00880B11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Nowe Motywacje to firma szkoleniowa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, która o</w:t>
      </w:r>
      <w:r w:rsidR="002724D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niemal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5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l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at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projekt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uje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 dostarcza rozwiąza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nia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rozwojow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e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w formie szkoleń, doradztwa trenerskiego oraz konsultingu. Firma od początku swojego istnienia w sposób pragmatyczny rozwiązuje problemy w organizacjach, za którymi stoją ludzie i procesy. Każdy projekt realizowany dla klienta musi mieć sens i nieść ze sobą realną zmianę. 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Firma posiada </w:t>
      </w:r>
      <w:r w:rsidR="00B86985" w:rsidRP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doświadczenie w realizacji kompleksowych projektów rozwojowych z wykorzystaniem zaplecza informatycznego oraz form zdalnych.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Nowe Motywacje są częścią grupy Schouten Global, globalnego lidera szkoleniowego, który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od 1997 roku jest udziałowcem i partnerem strategicznym firmy.</w:t>
      </w:r>
      <w:r w:rsidR="000A3D9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6EE0D4EB" w14:textId="683BB7B3" w:rsidR="00880B11" w:rsidRDefault="00880B11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Od lipca 2020 Nowe Motywację są też </w:t>
      </w:r>
      <w:r w:rsidR="0087545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przeds</w:t>
      </w:r>
      <w:r w:rsidR="00AD7F9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t</w:t>
      </w:r>
      <w:r w:rsidR="0087545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awicielem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pla</w:t>
      </w:r>
      <w:r w:rsidR="0038003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t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formy Cross Knowledge w Polsce. </w:t>
      </w:r>
    </w:p>
    <w:p w14:paraId="078A10D8" w14:textId="1B5389F9" w:rsidR="00D60BF5" w:rsidRDefault="000A3D97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Więcej na </w:t>
      </w:r>
      <w:hyperlink r:id="rId13" w:history="1">
        <w:r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www.nowemotywacje.pl</w:t>
        </w:r>
      </w:hyperlink>
      <w:r w:rsidR="00880B11">
        <w:rPr>
          <w:rStyle w:val="Hipercze"/>
          <w:rFonts w:ascii="Calibri" w:eastAsia="Times New Roman" w:hAnsi="Calibri" w:cs="Calibri"/>
          <w:sz w:val="18"/>
          <w:szCs w:val="18"/>
          <w:lang w:eastAsia="pl-PL"/>
        </w:rPr>
        <w:t xml:space="preserve"> </w:t>
      </w:r>
    </w:p>
    <w:p w14:paraId="56B4EC35" w14:textId="77777777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5E648E7" w14:textId="5DC6156F" w:rsidR="00E457C9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Kontakt dla mediów:</w:t>
      </w:r>
    </w:p>
    <w:p w14:paraId="2E87A142" w14:textId="5A6CB64F" w:rsidR="00E457C9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Anna Skłucka</w:t>
      </w:r>
    </w:p>
    <w:p w14:paraId="24422490" w14:textId="7CB02D93" w:rsidR="007A246B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Grupa Nowe Motywacje</w:t>
      </w:r>
    </w:p>
    <w:p w14:paraId="18817C03" w14:textId="62010FC0" w:rsidR="007A246B" w:rsidRPr="00124F4A" w:rsidRDefault="007A246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</w:pPr>
      <w:r w:rsidRPr="00124F4A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e-mail: </w:t>
      </w:r>
      <w:hyperlink r:id="rId14" w:history="1">
        <w:r w:rsidR="00FC5BF5" w:rsidRPr="00856C84">
          <w:rPr>
            <w:rStyle w:val="Hipercze"/>
            <w:rFonts w:ascii="Calibri" w:eastAsia="Times New Roman" w:hAnsi="Calibri" w:cs="Calibri"/>
            <w:sz w:val="24"/>
            <w:szCs w:val="24"/>
            <w:lang w:val="fr-FR" w:eastAsia="pl-PL"/>
          </w:rPr>
          <w:t>anna.sklucka@nm.com.pl</w:t>
        </w:r>
      </w:hyperlink>
      <w:r w:rsidR="00FC5BF5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 </w:t>
      </w:r>
    </w:p>
    <w:p w14:paraId="15DD344F" w14:textId="30AC156D" w:rsidR="00B16965" w:rsidRPr="00F83B1F" w:rsidRDefault="007A246B" w:rsidP="00F83B1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r w:rsidRPr="007A246B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tel. </w:t>
      </w:r>
      <w:r w:rsidR="00410343" w:rsidRPr="00410343">
        <w:rPr>
          <w:bCs/>
          <w:color w:val="000000"/>
          <w:sz w:val="24"/>
          <w:szCs w:val="24"/>
        </w:rPr>
        <w:t>+48 606 323 804</w:t>
      </w:r>
    </w:p>
    <w:sectPr w:rsidR="00B16965" w:rsidRPr="00F8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8AA4" w14:textId="77777777" w:rsidR="00B03C05" w:rsidRDefault="00B03C05" w:rsidP="00453598">
      <w:pPr>
        <w:spacing w:after="0" w:line="240" w:lineRule="auto"/>
      </w:pPr>
      <w:r>
        <w:separator/>
      </w:r>
    </w:p>
  </w:endnote>
  <w:endnote w:type="continuationSeparator" w:id="0">
    <w:p w14:paraId="0F40881D" w14:textId="77777777" w:rsidR="00B03C05" w:rsidRDefault="00B03C05" w:rsidP="004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B2A0" w14:textId="77777777" w:rsidR="00B03C05" w:rsidRDefault="00B03C05" w:rsidP="00453598">
      <w:pPr>
        <w:spacing w:after="0" w:line="240" w:lineRule="auto"/>
      </w:pPr>
      <w:r>
        <w:separator/>
      </w:r>
    </w:p>
  </w:footnote>
  <w:footnote w:type="continuationSeparator" w:id="0">
    <w:p w14:paraId="61F57DA0" w14:textId="77777777" w:rsidR="00B03C05" w:rsidRDefault="00B03C05" w:rsidP="0045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62F"/>
    <w:multiLevelType w:val="hybridMultilevel"/>
    <w:tmpl w:val="9B8279F2"/>
    <w:lvl w:ilvl="0" w:tplc="9ABC92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ECA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8F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41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23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20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68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462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84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4D0E"/>
    <w:multiLevelType w:val="hybridMultilevel"/>
    <w:tmpl w:val="ADA2B762"/>
    <w:lvl w:ilvl="0" w:tplc="C4824D48">
      <w:start w:val="1"/>
      <w:numFmt w:val="decimal"/>
      <w:lvlText w:val="%1."/>
      <w:lvlJc w:val="left"/>
      <w:pPr>
        <w:ind w:left="720" w:hanging="360"/>
      </w:pPr>
    </w:lvl>
    <w:lvl w:ilvl="1" w:tplc="2DBE520A">
      <w:start w:val="1"/>
      <w:numFmt w:val="lowerLetter"/>
      <w:lvlText w:val="%2."/>
      <w:lvlJc w:val="left"/>
      <w:pPr>
        <w:ind w:left="1440" w:hanging="360"/>
      </w:pPr>
    </w:lvl>
    <w:lvl w:ilvl="2" w:tplc="A34AFA9A">
      <w:start w:val="1"/>
      <w:numFmt w:val="lowerRoman"/>
      <w:lvlText w:val="%3."/>
      <w:lvlJc w:val="right"/>
      <w:pPr>
        <w:ind w:left="2160" w:hanging="180"/>
      </w:pPr>
    </w:lvl>
    <w:lvl w:ilvl="3" w:tplc="8A7EAA5E">
      <w:start w:val="1"/>
      <w:numFmt w:val="decimal"/>
      <w:lvlText w:val="%4."/>
      <w:lvlJc w:val="left"/>
      <w:pPr>
        <w:ind w:left="2880" w:hanging="360"/>
      </w:pPr>
    </w:lvl>
    <w:lvl w:ilvl="4" w:tplc="561CFDB4">
      <w:start w:val="1"/>
      <w:numFmt w:val="lowerLetter"/>
      <w:lvlText w:val="%5."/>
      <w:lvlJc w:val="left"/>
      <w:pPr>
        <w:ind w:left="3600" w:hanging="360"/>
      </w:pPr>
    </w:lvl>
    <w:lvl w:ilvl="5" w:tplc="7D745F74">
      <w:start w:val="1"/>
      <w:numFmt w:val="lowerRoman"/>
      <w:lvlText w:val="%6."/>
      <w:lvlJc w:val="right"/>
      <w:pPr>
        <w:ind w:left="4320" w:hanging="180"/>
      </w:pPr>
    </w:lvl>
    <w:lvl w:ilvl="6" w:tplc="47DC38D2">
      <w:start w:val="1"/>
      <w:numFmt w:val="decimal"/>
      <w:lvlText w:val="%7."/>
      <w:lvlJc w:val="left"/>
      <w:pPr>
        <w:ind w:left="5040" w:hanging="360"/>
      </w:pPr>
    </w:lvl>
    <w:lvl w:ilvl="7" w:tplc="37C03248">
      <w:start w:val="1"/>
      <w:numFmt w:val="lowerLetter"/>
      <w:lvlText w:val="%8."/>
      <w:lvlJc w:val="left"/>
      <w:pPr>
        <w:ind w:left="5760" w:hanging="360"/>
      </w:pPr>
    </w:lvl>
    <w:lvl w:ilvl="8" w:tplc="6896CA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82F72"/>
    <w:multiLevelType w:val="hybridMultilevel"/>
    <w:tmpl w:val="5874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93199"/>
    <w:multiLevelType w:val="hybridMultilevel"/>
    <w:tmpl w:val="5EE60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F5E48"/>
    <w:multiLevelType w:val="hybridMultilevel"/>
    <w:tmpl w:val="419A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E6C24"/>
    <w:multiLevelType w:val="hybridMultilevel"/>
    <w:tmpl w:val="DBF0000E"/>
    <w:lvl w:ilvl="0" w:tplc="87F062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1D4C59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ADEB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9BE1E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60E3F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DC896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B5C45E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6AA881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6566F0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48995708"/>
    <w:multiLevelType w:val="hybridMultilevel"/>
    <w:tmpl w:val="4FF62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E3317"/>
    <w:multiLevelType w:val="hybridMultilevel"/>
    <w:tmpl w:val="7D28CD3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5E87289D"/>
    <w:multiLevelType w:val="hybridMultilevel"/>
    <w:tmpl w:val="A784D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101EF"/>
    <w:multiLevelType w:val="hybridMultilevel"/>
    <w:tmpl w:val="D012F7AA"/>
    <w:lvl w:ilvl="0" w:tplc="C07283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892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AF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D0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26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BE2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EA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881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46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013AA"/>
    <w:multiLevelType w:val="hybridMultilevel"/>
    <w:tmpl w:val="3C3C3B1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E33642F"/>
    <w:multiLevelType w:val="hybridMultilevel"/>
    <w:tmpl w:val="F2CC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55412"/>
    <w:multiLevelType w:val="hybridMultilevel"/>
    <w:tmpl w:val="10305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098854">
    <w:abstractNumId w:val="2"/>
  </w:num>
  <w:num w:numId="2" w16cid:durableId="850410774">
    <w:abstractNumId w:val="4"/>
  </w:num>
  <w:num w:numId="3" w16cid:durableId="1363822177">
    <w:abstractNumId w:val="7"/>
  </w:num>
  <w:num w:numId="4" w16cid:durableId="831142032">
    <w:abstractNumId w:val="11"/>
  </w:num>
  <w:num w:numId="5" w16cid:durableId="798304982">
    <w:abstractNumId w:val="10"/>
  </w:num>
  <w:num w:numId="6" w16cid:durableId="1708405852">
    <w:abstractNumId w:val="3"/>
  </w:num>
  <w:num w:numId="7" w16cid:durableId="805780566">
    <w:abstractNumId w:val="12"/>
  </w:num>
  <w:num w:numId="8" w16cid:durableId="388267118">
    <w:abstractNumId w:val="0"/>
  </w:num>
  <w:num w:numId="9" w16cid:durableId="540021778">
    <w:abstractNumId w:val="5"/>
  </w:num>
  <w:num w:numId="10" w16cid:durableId="1217594182">
    <w:abstractNumId w:val="9"/>
  </w:num>
  <w:num w:numId="11" w16cid:durableId="1062405727">
    <w:abstractNumId w:val="1"/>
  </w:num>
  <w:num w:numId="12" w16cid:durableId="1014767755">
    <w:abstractNumId w:val="8"/>
  </w:num>
  <w:num w:numId="13" w16cid:durableId="15713855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C"/>
    <w:rsid w:val="0000114C"/>
    <w:rsid w:val="00001678"/>
    <w:rsid w:val="00001804"/>
    <w:rsid w:val="0000397B"/>
    <w:rsid w:val="000057D7"/>
    <w:rsid w:val="000104D5"/>
    <w:rsid w:val="000117DD"/>
    <w:rsid w:val="00011CCA"/>
    <w:rsid w:val="000121FF"/>
    <w:rsid w:val="00014385"/>
    <w:rsid w:val="000149FF"/>
    <w:rsid w:val="00015D54"/>
    <w:rsid w:val="000170EE"/>
    <w:rsid w:val="0002109B"/>
    <w:rsid w:val="000229F2"/>
    <w:rsid w:val="00024036"/>
    <w:rsid w:val="000258BC"/>
    <w:rsid w:val="00026BF7"/>
    <w:rsid w:val="000278CE"/>
    <w:rsid w:val="0003182A"/>
    <w:rsid w:val="000330A4"/>
    <w:rsid w:val="000356CA"/>
    <w:rsid w:val="00037274"/>
    <w:rsid w:val="00037709"/>
    <w:rsid w:val="00040356"/>
    <w:rsid w:val="000408D5"/>
    <w:rsid w:val="00041DE7"/>
    <w:rsid w:val="00041F33"/>
    <w:rsid w:val="00041FD7"/>
    <w:rsid w:val="000424F3"/>
    <w:rsid w:val="00042A64"/>
    <w:rsid w:val="00042E70"/>
    <w:rsid w:val="0004403E"/>
    <w:rsid w:val="00044AC6"/>
    <w:rsid w:val="00045AE0"/>
    <w:rsid w:val="00047590"/>
    <w:rsid w:val="00050F73"/>
    <w:rsid w:val="000515E2"/>
    <w:rsid w:val="00052743"/>
    <w:rsid w:val="0005495A"/>
    <w:rsid w:val="00055F07"/>
    <w:rsid w:val="000564F4"/>
    <w:rsid w:val="000571F9"/>
    <w:rsid w:val="00061293"/>
    <w:rsid w:val="00062FE8"/>
    <w:rsid w:val="00063E12"/>
    <w:rsid w:val="00066513"/>
    <w:rsid w:val="00073B24"/>
    <w:rsid w:val="00074004"/>
    <w:rsid w:val="00074D95"/>
    <w:rsid w:val="00077704"/>
    <w:rsid w:val="0008037D"/>
    <w:rsid w:val="00083952"/>
    <w:rsid w:val="00085598"/>
    <w:rsid w:val="00087256"/>
    <w:rsid w:val="00090037"/>
    <w:rsid w:val="0009356D"/>
    <w:rsid w:val="00093659"/>
    <w:rsid w:val="00097CA2"/>
    <w:rsid w:val="000A1C43"/>
    <w:rsid w:val="000A29E5"/>
    <w:rsid w:val="000A3D97"/>
    <w:rsid w:val="000A4FF5"/>
    <w:rsid w:val="000A5310"/>
    <w:rsid w:val="000B0D5C"/>
    <w:rsid w:val="000B38FB"/>
    <w:rsid w:val="000B668B"/>
    <w:rsid w:val="000B797F"/>
    <w:rsid w:val="000B7CE4"/>
    <w:rsid w:val="000C0831"/>
    <w:rsid w:val="000C17BD"/>
    <w:rsid w:val="000C2774"/>
    <w:rsid w:val="000C4084"/>
    <w:rsid w:val="000C6B67"/>
    <w:rsid w:val="000C7360"/>
    <w:rsid w:val="000C793D"/>
    <w:rsid w:val="000D0ABC"/>
    <w:rsid w:val="000D184F"/>
    <w:rsid w:val="000D721D"/>
    <w:rsid w:val="000E1FE7"/>
    <w:rsid w:val="000E68EB"/>
    <w:rsid w:val="000E7E78"/>
    <w:rsid w:val="000F10F0"/>
    <w:rsid w:val="000F1264"/>
    <w:rsid w:val="000F3820"/>
    <w:rsid w:val="001009A4"/>
    <w:rsid w:val="00103FF2"/>
    <w:rsid w:val="00105306"/>
    <w:rsid w:val="00110943"/>
    <w:rsid w:val="00110DC5"/>
    <w:rsid w:val="00110E3E"/>
    <w:rsid w:val="0011428D"/>
    <w:rsid w:val="0012025B"/>
    <w:rsid w:val="001220F7"/>
    <w:rsid w:val="00123112"/>
    <w:rsid w:val="00123117"/>
    <w:rsid w:val="00124F4A"/>
    <w:rsid w:val="0012620F"/>
    <w:rsid w:val="00126809"/>
    <w:rsid w:val="00126D60"/>
    <w:rsid w:val="0013031B"/>
    <w:rsid w:val="001306D4"/>
    <w:rsid w:val="00130B1F"/>
    <w:rsid w:val="00130E1A"/>
    <w:rsid w:val="001313E3"/>
    <w:rsid w:val="001321FF"/>
    <w:rsid w:val="00134734"/>
    <w:rsid w:val="00140456"/>
    <w:rsid w:val="001431BB"/>
    <w:rsid w:val="00143E62"/>
    <w:rsid w:val="00144D97"/>
    <w:rsid w:val="0014713F"/>
    <w:rsid w:val="00147BF2"/>
    <w:rsid w:val="00152EF8"/>
    <w:rsid w:val="0015510E"/>
    <w:rsid w:val="0015519D"/>
    <w:rsid w:val="001555B4"/>
    <w:rsid w:val="00156711"/>
    <w:rsid w:val="00157693"/>
    <w:rsid w:val="0016006D"/>
    <w:rsid w:val="00160A38"/>
    <w:rsid w:val="0016216E"/>
    <w:rsid w:val="001624EC"/>
    <w:rsid w:val="00163967"/>
    <w:rsid w:val="00165C66"/>
    <w:rsid w:val="0016687D"/>
    <w:rsid w:val="00170169"/>
    <w:rsid w:val="001773B4"/>
    <w:rsid w:val="001807F4"/>
    <w:rsid w:val="00182097"/>
    <w:rsid w:val="00182F90"/>
    <w:rsid w:val="0018380A"/>
    <w:rsid w:val="00185569"/>
    <w:rsid w:val="00185EB9"/>
    <w:rsid w:val="00190B1D"/>
    <w:rsid w:val="00191F8D"/>
    <w:rsid w:val="00195D14"/>
    <w:rsid w:val="00197A1A"/>
    <w:rsid w:val="00197EB9"/>
    <w:rsid w:val="001A23C2"/>
    <w:rsid w:val="001A249C"/>
    <w:rsid w:val="001A25E8"/>
    <w:rsid w:val="001A2933"/>
    <w:rsid w:val="001A4E86"/>
    <w:rsid w:val="001A5536"/>
    <w:rsid w:val="001A62F1"/>
    <w:rsid w:val="001A6EFC"/>
    <w:rsid w:val="001B10ED"/>
    <w:rsid w:val="001B1BF5"/>
    <w:rsid w:val="001B2C0A"/>
    <w:rsid w:val="001B4CB1"/>
    <w:rsid w:val="001B50C5"/>
    <w:rsid w:val="001C0B52"/>
    <w:rsid w:val="001C269A"/>
    <w:rsid w:val="001C295B"/>
    <w:rsid w:val="001C70D4"/>
    <w:rsid w:val="001D0CC2"/>
    <w:rsid w:val="001D132A"/>
    <w:rsid w:val="001D13B3"/>
    <w:rsid w:val="001D1B12"/>
    <w:rsid w:val="001D2E1A"/>
    <w:rsid w:val="001D3E87"/>
    <w:rsid w:val="001D5349"/>
    <w:rsid w:val="001D6E53"/>
    <w:rsid w:val="001D728A"/>
    <w:rsid w:val="001D73CF"/>
    <w:rsid w:val="001E0D51"/>
    <w:rsid w:val="001E1FFD"/>
    <w:rsid w:val="001E2C9D"/>
    <w:rsid w:val="001E3A3F"/>
    <w:rsid w:val="001E5225"/>
    <w:rsid w:val="001E52FA"/>
    <w:rsid w:val="001E7BCD"/>
    <w:rsid w:val="001E7C2E"/>
    <w:rsid w:val="001F221D"/>
    <w:rsid w:val="001F2A31"/>
    <w:rsid w:val="001F5DFE"/>
    <w:rsid w:val="00201B61"/>
    <w:rsid w:val="0020279C"/>
    <w:rsid w:val="00211CDE"/>
    <w:rsid w:val="002128E0"/>
    <w:rsid w:val="00215817"/>
    <w:rsid w:val="00217335"/>
    <w:rsid w:val="00217353"/>
    <w:rsid w:val="002213D2"/>
    <w:rsid w:val="00222416"/>
    <w:rsid w:val="002227E4"/>
    <w:rsid w:val="002229E4"/>
    <w:rsid w:val="00222FF1"/>
    <w:rsid w:val="0022405B"/>
    <w:rsid w:val="00226C89"/>
    <w:rsid w:val="00231B59"/>
    <w:rsid w:val="00233563"/>
    <w:rsid w:val="00233A15"/>
    <w:rsid w:val="00233C69"/>
    <w:rsid w:val="00234617"/>
    <w:rsid w:val="002350F8"/>
    <w:rsid w:val="00236A99"/>
    <w:rsid w:val="00237324"/>
    <w:rsid w:val="002454CE"/>
    <w:rsid w:val="00246B54"/>
    <w:rsid w:val="00250550"/>
    <w:rsid w:val="00250DF4"/>
    <w:rsid w:val="0025271D"/>
    <w:rsid w:val="00255B21"/>
    <w:rsid w:val="00256F3F"/>
    <w:rsid w:val="00261271"/>
    <w:rsid w:val="002635B1"/>
    <w:rsid w:val="00263F6F"/>
    <w:rsid w:val="002645AE"/>
    <w:rsid w:val="00264F9D"/>
    <w:rsid w:val="00267A83"/>
    <w:rsid w:val="00271DFE"/>
    <w:rsid w:val="002724D5"/>
    <w:rsid w:val="00272884"/>
    <w:rsid w:val="00273954"/>
    <w:rsid w:val="00273E51"/>
    <w:rsid w:val="00274BA5"/>
    <w:rsid w:val="002756D9"/>
    <w:rsid w:val="00276A9D"/>
    <w:rsid w:val="0028042B"/>
    <w:rsid w:val="00280B8A"/>
    <w:rsid w:val="00282492"/>
    <w:rsid w:val="00283D4C"/>
    <w:rsid w:val="0028556C"/>
    <w:rsid w:val="00285645"/>
    <w:rsid w:val="00291EE7"/>
    <w:rsid w:val="00294161"/>
    <w:rsid w:val="00295F8D"/>
    <w:rsid w:val="002A0540"/>
    <w:rsid w:val="002A12CA"/>
    <w:rsid w:val="002A20D5"/>
    <w:rsid w:val="002A21E1"/>
    <w:rsid w:val="002A2639"/>
    <w:rsid w:val="002A5435"/>
    <w:rsid w:val="002A6355"/>
    <w:rsid w:val="002A6418"/>
    <w:rsid w:val="002A6C82"/>
    <w:rsid w:val="002B0B73"/>
    <w:rsid w:val="002B652F"/>
    <w:rsid w:val="002C034B"/>
    <w:rsid w:val="002C07E8"/>
    <w:rsid w:val="002C3769"/>
    <w:rsid w:val="002C48B7"/>
    <w:rsid w:val="002C4902"/>
    <w:rsid w:val="002C5680"/>
    <w:rsid w:val="002C5AF2"/>
    <w:rsid w:val="002C6D21"/>
    <w:rsid w:val="002C7C2C"/>
    <w:rsid w:val="002D05F9"/>
    <w:rsid w:val="002D106F"/>
    <w:rsid w:val="002D14D7"/>
    <w:rsid w:val="002D23DB"/>
    <w:rsid w:val="002D30B1"/>
    <w:rsid w:val="002D3E5B"/>
    <w:rsid w:val="002E26E3"/>
    <w:rsid w:val="002E3D3A"/>
    <w:rsid w:val="002E3D4D"/>
    <w:rsid w:val="002E40B6"/>
    <w:rsid w:val="002E5DB5"/>
    <w:rsid w:val="002E6901"/>
    <w:rsid w:val="002E6911"/>
    <w:rsid w:val="002F25CA"/>
    <w:rsid w:val="002F32CF"/>
    <w:rsid w:val="002F54C0"/>
    <w:rsid w:val="002F6ADE"/>
    <w:rsid w:val="002F6F01"/>
    <w:rsid w:val="003017EF"/>
    <w:rsid w:val="00302955"/>
    <w:rsid w:val="0030305A"/>
    <w:rsid w:val="00303ECF"/>
    <w:rsid w:val="003050DB"/>
    <w:rsid w:val="00306C9B"/>
    <w:rsid w:val="003071BD"/>
    <w:rsid w:val="003104CD"/>
    <w:rsid w:val="003136D9"/>
    <w:rsid w:val="00313C99"/>
    <w:rsid w:val="0031444E"/>
    <w:rsid w:val="00316BFE"/>
    <w:rsid w:val="0031748D"/>
    <w:rsid w:val="003176DB"/>
    <w:rsid w:val="0032320D"/>
    <w:rsid w:val="00324E1B"/>
    <w:rsid w:val="00326B02"/>
    <w:rsid w:val="0032762F"/>
    <w:rsid w:val="00327A4F"/>
    <w:rsid w:val="00331CBB"/>
    <w:rsid w:val="00334604"/>
    <w:rsid w:val="0033666C"/>
    <w:rsid w:val="00337E1D"/>
    <w:rsid w:val="00343599"/>
    <w:rsid w:val="003473EA"/>
    <w:rsid w:val="00347CA6"/>
    <w:rsid w:val="003510C6"/>
    <w:rsid w:val="00354876"/>
    <w:rsid w:val="00356800"/>
    <w:rsid w:val="00356898"/>
    <w:rsid w:val="00362042"/>
    <w:rsid w:val="003637FA"/>
    <w:rsid w:val="00363BFE"/>
    <w:rsid w:val="00370FEB"/>
    <w:rsid w:val="00371745"/>
    <w:rsid w:val="00373A99"/>
    <w:rsid w:val="00374E8D"/>
    <w:rsid w:val="00375F06"/>
    <w:rsid w:val="00376A66"/>
    <w:rsid w:val="00377B62"/>
    <w:rsid w:val="00380036"/>
    <w:rsid w:val="0038227A"/>
    <w:rsid w:val="00383841"/>
    <w:rsid w:val="00387231"/>
    <w:rsid w:val="0039433A"/>
    <w:rsid w:val="003A1842"/>
    <w:rsid w:val="003A19B0"/>
    <w:rsid w:val="003A367E"/>
    <w:rsid w:val="003A42FC"/>
    <w:rsid w:val="003A53B4"/>
    <w:rsid w:val="003B1381"/>
    <w:rsid w:val="003B651B"/>
    <w:rsid w:val="003B704A"/>
    <w:rsid w:val="003C09FE"/>
    <w:rsid w:val="003C2B8D"/>
    <w:rsid w:val="003C5301"/>
    <w:rsid w:val="003C5469"/>
    <w:rsid w:val="003C5CD0"/>
    <w:rsid w:val="003D01CF"/>
    <w:rsid w:val="003D2B9C"/>
    <w:rsid w:val="003D4A67"/>
    <w:rsid w:val="003D53FE"/>
    <w:rsid w:val="003D5A7E"/>
    <w:rsid w:val="003E0FBB"/>
    <w:rsid w:val="003E1D1E"/>
    <w:rsid w:val="003E4CE4"/>
    <w:rsid w:val="003F3415"/>
    <w:rsid w:val="003F53FA"/>
    <w:rsid w:val="003F5EF2"/>
    <w:rsid w:val="003F7982"/>
    <w:rsid w:val="004031C4"/>
    <w:rsid w:val="00405E4F"/>
    <w:rsid w:val="00406074"/>
    <w:rsid w:val="0040786C"/>
    <w:rsid w:val="00410343"/>
    <w:rsid w:val="00412E10"/>
    <w:rsid w:val="0041450C"/>
    <w:rsid w:val="00415620"/>
    <w:rsid w:val="004213F9"/>
    <w:rsid w:val="0042152A"/>
    <w:rsid w:val="00422874"/>
    <w:rsid w:val="00423C9E"/>
    <w:rsid w:val="0042494D"/>
    <w:rsid w:val="00425DAE"/>
    <w:rsid w:val="0042692B"/>
    <w:rsid w:val="00426B02"/>
    <w:rsid w:val="00427A49"/>
    <w:rsid w:val="00427EED"/>
    <w:rsid w:val="0043719E"/>
    <w:rsid w:val="004378D9"/>
    <w:rsid w:val="00440157"/>
    <w:rsid w:val="004412A1"/>
    <w:rsid w:val="00441C7C"/>
    <w:rsid w:val="00441E0A"/>
    <w:rsid w:val="00443EF8"/>
    <w:rsid w:val="00450A3E"/>
    <w:rsid w:val="00450B52"/>
    <w:rsid w:val="00453598"/>
    <w:rsid w:val="00453CC8"/>
    <w:rsid w:val="0045487D"/>
    <w:rsid w:val="00456883"/>
    <w:rsid w:val="00456980"/>
    <w:rsid w:val="00462635"/>
    <w:rsid w:val="00463FB9"/>
    <w:rsid w:val="004640A8"/>
    <w:rsid w:val="0046473A"/>
    <w:rsid w:val="00466437"/>
    <w:rsid w:val="00467CE0"/>
    <w:rsid w:val="0047076B"/>
    <w:rsid w:val="00472306"/>
    <w:rsid w:val="00473F4C"/>
    <w:rsid w:val="00475AEB"/>
    <w:rsid w:val="00476414"/>
    <w:rsid w:val="00480560"/>
    <w:rsid w:val="004810D4"/>
    <w:rsid w:val="0048455F"/>
    <w:rsid w:val="00485372"/>
    <w:rsid w:val="00486BFC"/>
    <w:rsid w:val="004871E0"/>
    <w:rsid w:val="004910C8"/>
    <w:rsid w:val="0049116F"/>
    <w:rsid w:val="004918C9"/>
    <w:rsid w:val="00491A38"/>
    <w:rsid w:val="00491DBF"/>
    <w:rsid w:val="00492E2D"/>
    <w:rsid w:val="004937F1"/>
    <w:rsid w:val="00493E87"/>
    <w:rsid w:val="00495D99"/>
    <w:rsid w:val="004A0651"/>
    <w:rsid w:val="004A199D"/>
    <w:rsid w:val="004A2A1A"/>
    <w:rsid w:val="004A3718"/>
    <w:rsid w:val="004A3A5E"/>
    <w:rsid w:val="004A3F57"/>
    <w:rsid w:val="004A4B72"/>
    <w:rsid w:val="004B0E83"/>
    <w:rsid w:val="004B10F2"/>
    <w:rsid w:val="004B1B3C"/>
    <w:rsid w:val="004B33E4"/>
    <w:rsid w:val="004B5895"/>
    <w:rsid w:val="004B66AD"/>
    <w:rsid w:val="004C3771"/>
    <w:rsid w:val="004C3881"/>
    <w:rsid w:val="004C460C"/>
    <w:rsid w:val="004C6C12"/>
    <w:rsid w:val="004D00DA"/>
    <w:rsid w:val="004D070C"/>
    <w:rsid w:val="004D38E8"/>
    <w:rsid w:val="004D7891"/>
    <w:rsid w:val="004E0399"/>
    <w:rsid w:val="004E0A2A"/>
    <w:rsid w:val="004E1551"/>
    <w:rsid w:val="004E1812"/>
    <w:rsid w:val="004E2842"/>
    <w:rsid w:val="004E790A"/>
    <w:rsid w:val="004F1E66"/>
    <w:rsid w:val="004F316F"/>
    <w:rsid w:val="004F3292"/>
    <w:rsid w:val="004F6F42"/>
    <w:rsid w:val="00501DC2"/>
    <w:rsid w:val="00502167"/>
    <w:rsid w:val="0050385E"/>
    <w:rsid w:val="005040ED"/>
    <w:rsid w:val="00504C7B"/>
    <w:rsid w:val="00505D86"/>
    <w:rsid w:val="005068DE"/>
    <w:rsid w:val="005108F4"/>
    <w:rsid w:val="005125D4"/>
    <w:rsid w:val="00512F71"/>
    <w:rsid w:val="00516258"/>
    <w:rsid w:val="0051680E"/>
    <w:rsid w:val="005172C1"/>
    <w:rsid w:val="005210A8"/>
    <w:rsid w:val="005233ED"/>
    <w:rsid w:val="00525A70"/>
    <w:rsid w:val="0052704E"/>
    <w:rsid w:val="005309AE"/>
    <w:rsid w:val="005324E6"/>
    <w:rsid w:val="00534371"/>
    <w:rsid w:val="00534991"/>
    <w:rsid w:val="0053511D"/>
    <w:rsid w:val="005351D3"/>
    <w:rsid w:val="005354E4"/>
    <w:rsid w:val="00535627"/>
    <w:rsid w:val="0053586F"/>
    <w:rsid w:val="005403D6"/>
    <w:rsid w:val="005406BF"/>
    <w:rsid w:val="00550406"/>
    <w:rsid w:val="00550C8E"/>
    <w:rsid w:val="005512F9"/>
    <w:rsid w:val="00551511"/>
    <w:rsid w:val="0055204C"/>
    <w:rsid w:val="00555588"/>
    <w:rsid w:val="005569E9"/>
    <w:rsid w:val="00556ECA"/>
    <w:rsid w:val="0056014D"/>
    <w:rsid w:val="005631F7"/>
    <w:rsid w:val="00564BF8"/>
    <w:rsid w:val="00566EC9"/>
    <w:rsid w:val="005678B4"/>
    <w:rsid w:val="00570AE7"/>
    <w:rsid w:val="005714BC"/>
    <w:rsid w:val="00571F0B"/>
    <w:rsid w:val="005739FF"/>
    <w:rsid w:val="005760D7"/>
    <w:rsid w:val="00580526"/>
    <w:rsid w:val="00580E04"/>
    <w:rsid w:val="00582B39"/>
    <w:rsid w:val="005837E5"/>
    <w:rsid w:val="00587554"/>
    <w:rsid w:val="00587C13"/>
    <w:rsid w:val="005907F5"/>
    <w:rsid w:val="0059112F"/>
    <w:rsid w:val="0059138B"/>
    <w:rsid w:val="00594061"/>
    <w:rsid w:val="005949A9"/>
    <w:rsid w:val="00596E83"/>
    <w:rsid w:val="005A2A18"/>
    <w:rsid w:val="005A3576"/>
    <w:rsid w:val="005A3E59"/>
    <w:rsid w:val="005A6644"/>
    <w:rsid w:val="005B041C"/>
    <w:rsid w:val="005B13BB"/>
    <w:rsid w:val="005B1EE6"/>
    <w:rsid w:val="005B1F1D"/>
    <w:rsid w:val="005B7E02"/>
    <w:rsid w:val="005C0473"/>
    <w:rsid w:val="005C0967"/>
    <w:rsid w:val="005C1034"/>
    <w:rsid w:val="005C254D"/>
    <w:rsid w:val="005C77F0"/>
    <w:rsid w:val="005D19A2"/>
    <w:rsid w:val="005D2F52"/>
    <w:rsid w:val="005D3467"/>
    <w:rsid w:val="005E02F5"/>
    <w:rsid w:val="005E13CB"/>
    <w:rsid w:val="005E4533"/>
    <w:rsid w:val="005E6A83"/>
    <w:rsid w:val="005F41CF"/>
    <w:rsid w:val="005F5323"/>
    <w:rsid w:val="005F6560"/>
    <w:rsid w:val="00600D7E"/>
    <w:rsid w:val="006031CF"/>
    <w:rsid w:val="00604CBD"/>
    <w:rsid w:val="006053BC"/>
    <w:rsid w:val="006055DE"/>
    <w:rsid w:val="00606AB7"/>
    <w:rsid w:val="00606BD7"/>
    <w:rsid w:val="00611784"/>
    <w:rsid w:val="0061395B"/>
    <w:rsid w:val="0061429C"/>
    <w:rsid w:val="00616392"/>
    <w:rsid w:val="006165AE"/>
    <w:rsid w:val="00616A4F"/>
    <w:rsid w:val="0061742A"/>
    <w:rsid w:val="00617D4D"/>
    <w:rsid w:val="00620EAA"/>
    <w:rsid w:val="006213C8"/>
    <w:rsid w:val="0062330B"/>
    <w:rsid w:val="006236B8"/>
    <w:rsid w:val="00623A5A"/>
    <w:rsid w:val="00624754"/>
    <w:rsid w:val="006250E6"/>
    <w:rsid w:val="006257D4"/>
    <w:rsid w:val="00625F7B"/>
    <w:rsid w:val="00630993"/>
    <w:rsid w:val="0063121F"/>
    <w:rsid w:val="0063169F"/>
    <w:rsid w:val="00631E23"/>
    <w:rsid w:val="0063379C"/>
    <w:rsid w:val="006345D2"/>
    <w:rsid w:val="006357D8"/>
    <w:rsid w:val="0063666C"/>
    <w:rsid w:val="00636946"/>
    <w:rsid w:val="0064147B"/>
    <w:rsid w:val="0064598F"/>
    <w:rsid w:val="0064608D"/>
    <w:rsid w:val="006465DA"/>
    <w:rsid w:val="00646C27"/>
    <w:rsid w:val="006507E2"/>
    <w:rsid w:val="00650EA8"/>
    <w:rsid w:val="006522EC"/>
    <w:rsid w:val="00656316"/>
    <w:rsid w:val="00657D32"/>
    <w:rsid w:val="00660C37"/>
    <w:rsid w:val="00661CB2"/>
    <w:rsid w:val="006635E7"/>
    <w:rsid w:val="00664AC0"/>
    <w:rsid w:val="006661BA"/>
    <w:rsid w:val="00666A96"/>
    <w:rsid w:val="00666BB6"/>
    <w:rsid w:val="0066789D"/>
    <w:rsid w:val="00670C83"/>
    <w:rsid w:val="006728AE"/>
    <w:rsid w:val="00672C8B"/>
    <w:rsid w:val="006744CA"/>
    <w:rsid w:val="006750DD"/>
    <w:rsid w:val="006810C7"/>
    <w:rsid w:val="00681EA2"/>
    <w:rsid w:val="00682F7F"/>
    <w:rsid w:val="0068388A"/>
    <w:rsid w:val="00683BAF"/>
    <w:rsid w:val="006843DD"/>
    <w:rsid w:val="006865FB"/>
    <w:rsid w:val="0069042E"/>
    <w:rsid w:val="006908B7"/>
    <w:rsid w:val="0069140F"/>
    <w:rsid w:val="00691A18"/>
    <w:rsid w:val="00691AC5"/>
    <w:rsid w:val="00692ABC"/>
    <w:rsid w:val="006932BC"/>
    <w:rsid w:val="00693707"/>
    <w:rsid w:val="00693926"/>
    <w:rsid w:val="0069403E"/>
    <w:rsid w:val="00695BA1"/>
    <w:rsid w:val="00696AA9"/>
    <w:rsid w:val="006A13F4"/>
    <w:rsid w:val="006A73A7"/>
    <w:rsid w:val="006B2905"/>
    <w:rsid w:val="006B3BEC"/>
    <w:rsid w:val="006B4A9C"/>
    <w:rsid w:val="006B6296"/>
    <w:rsid w:val="006B6EB0"/>
    <w:rsid w:val="006C3A77"/>
    <w:rsid w:val="006C4027"/>
    <w:rsid w:val="006C47DF"/>
    <w:rsid w:val="006C507A"/>
    <w:rsid w:val="006C5FC2"/>
    <w:rsid w:val="006D20D0"/>
    <w:rsid w:val="006D52B8"/>
    <w:rsid w:val="006E169C"/>
    <w:rsid w:val="006E3D10"/>
    <w:rsid w:val="006E4A84"/>
    <w:rsid w:val="006E6373"/>
    <w:rsid w:val="006F0B19"/>
    <w:rsid w:val="006F6271"/>
    <w:rsid w:val="006F6EA4"/>
    <w:rsid w:val="007034A8"/>
    <w:rsid w:val="00704F92"/>
    <w:rsid w:val="00705C71"/>
    <w:rsid w:val="00705D21"/>
    <w:rsid w:val="00711D3B"/>
    <w:rsid w:val="007141E1"/>
    <w:rsid w:val="00715F00"/>
    <w:rsid w:val="00720F69"/>
    <w:rsid w:val="007248D7"/>
    <w:rsid w:val="00725B5B"/>
    <w:rsid w:val="00727F1C"/>
    <w:rsid w:val="0073166C"/>
    <w:rsid w:val="00736B2E"/>
    <w:rsid w:val="00740A3C"/>
    <w:rsid w:val="00741AB6"/>
    <w:rsid w:val="007425D8"/>
    <w:rsid w:val="007469AA"/>
    <w:rsid w:val="00752CF7"/>
    <w:rsid w:val="0075449F"/>
    <w:rsid w:val="00755759"/>
    <w:rsid w:val="00755CAD"/>
    <w:rsid w:val="00757DC4"/>
    <w:rsid w:val="00761CC4"/>
    <w:rsid w:val="00761D0F"/>
    <w:rsid w:val="007622A6"/>
    <w:rsid w:val="007633E9"/>
    <w:rsid w:val="00766B87"/>
    <w:rsid w:val="007708E4"/>
    <w:rsid w:val="00770B2B"/>
    <w:rsid w:val="00770FCE"/>
    <w:rsid w:val="00772098"/>
    <w:rsid w:val="00772FFB"/>
    <w:rsid w:val="00776BAC"/>
    <w:rsid w:val="00776BCE"/>
    <w:rsid w:val="00776CE0"/>
    <w:rsid w:val="00777D36"/>
    <w:rsid w:val="00780DDE"/>
    <w:rsid w:val="00784E44"/>
    <w:rsid w:val="0078522B"/>
    <w:rsid w:val="00785250"/>
    <w:rsid w:val="00785F3A"/>
    <w:rsid w:val="0079025F"/>
    <w:rsid w:val="007906D4"/>
    <w:rsid w:val="00790D27"/>
    <w:rsid w:val="00792302"/>
    <w:rsid w:val="00793D57"/>
    <w:rsid w:val="00794163"/>
    <w:rsid w:val="0079592B"/>
    <w:rsid w:val="00796A6F"/>
    <w:rsid w:val="007A1E22"/>
    <w:rsid w:val="007A246B"/>
    <w:rsid w:val="007A2499"/>
    <w:rsid w:val="007A6AB2"/>
    <w:rsid w:val="007B1AA3"/>
    <w:rsid w:val="007B3961"/>
    <w:rsid w:val="007B45F8"/>
    <w:rsid w:val="007B4E73"/>
    <w:rsid w:val="007B7002"/>
    <w:rsid w:val="007B7AFE"/>
    <w:rsid w:val="007C35DD"/>
    <w:rsid w:val="007C41BC"/>
    <w:rsid w:val="007C5F05"/>
    <w:rsid w:val="007D0AC1"/>
    <w:rsid w:val="007D198B"/>
    <w:rsid w:val="007D1D13"/>
    <w:rsid w:val="007D3A00"/>
    <w:rsid w:val="007D4EDC"/>
    <w:rsid w:val="007D6376"/>
    <w:rsid w:val="007E16E1"/>
    <w:rsid w:val="007E17C2"/>
    <w:rsid w:val="007E6258"/>
    <w:rsid w:val="007F0E29"/>
    <w:rsid w:val="007F1ABC"/>
    <w:rsid w:val="007F26EA"/>
    <w:rsid w:val="007F2BBA"/>
    <w:rsid w:val="007F3027"/>
    <w:rsid w:val="007F32FE"/>
    <w:rsid w:val="007F4F61"/>
    <w:rsid w:val="007F550F"/>
    <w:rsid w:val="007F5A73"/>
    <w:rsid w:val="0080263F"/>
    <w:rsid w:val="0080310B"/>
    <w:rsid w:val="008032AE"/>
    <w:rsid w:val="0080433B"/>
    <w:rsid w:val="008058B2"/>
    <w:rsid w:val="00805C47"/>
    <w:rsid w:val="0080645E"/>
    <w:rsid w:val="00810E77"/>
    <w:rsid w:val="00813A9B"/>
    <w:rsid w:val="0081451A"/>
    <w:rsid w:val="008157EB"/>
    <w:rsid w:val="00817066"/>
    <w:rsid w:val="00820A05"/>
    <w:rsid w:val="00820FF7"/>
    <w:rsid w:val="00827E6E"/>
    <w:rsid w:val="008336FC"/>
    <w:rsid w:val="00833B6C"/>
    <w:rsid w:val="008344C8"/>
    <w:rsid w:val="008356F0"/>
    <w:rsid w:val="008368BF"/>
    <w:rsid w:val="00837DA8"/>
    <w:rsid w:val="00841420"/>
    <w:rsid w:val="00843EF2"/>
    <w:rsid w:val="008457B5"/>
    <w:rsid w:val="00845A38"/>
    <w:rsid w:val="0085155D"/>
    <w:rsid w:val="0085763E"/>
    <w:rsid w:val="00863DBE"/>
    <w:rsid w:val="008673D9"/>
    <w:rsid w:val="00867819"/>
    <w:rsid w:val="0086785F"/>
    <w:rsid w:val="0087077E"/>
    <w:rsid w:val="00871D3B"/>
    <w:rsid w:val="00873145"/>
    <w:rsid w:val="0087368A"/>
    <w:rsid w:val="00874FDE"/>
    <w:rsid w:val="00875158"/>
    <w:rsid w:val="00875454"/>
    <w:rsid w:val="0087615D"/>
    <w:rsid w:val="00876B30"/>
    <w:rsid w:val="00876B5F"/>
    <w:rsid w:val="008771A8"/>
    <w:rsid w:val="00880828"/>
    <w:rsid w:val="00880871"/>
    <w:rsid w:val="00880B11"/>
    <w:rsid w:val="0088155C"/>
    <w:rsid w:val="00881C8B"/>
    <w:rsid w:val="00881ECF"/>
    <w:rsid w:val="00882E20"/>
    <w:rsid w:val="008838E1"/>
    <w:rsid w:val="00883950"/>
    <w:rsid w:val="008839AD"/>
    <w:rsid w:val="00884296"/>
    <w:rsid w:val="00885C60"/>
    <w:rsid w:val="00892D53"/>
    <w:rsid w:val="00892F88"/>
    <w:rsid w:val="00897750"/>
    <w:rsid w:val="008A32D8"/>
    <w:rsid w:val="008A57B1"/>
    <w:rsid w:val="008A6782"/>
    <w:rsid w:val="008B022A"/>
    <w:rsid w:val="008B3269"/>
    <w:rsid w:val="008B6C52"/>
    <w:rsid w:val="008C09DF"/>
    <w:rsid w:val="008C0E05"/>
    <w:rsid w:val="008C2244"/>
    <w:rsid w:val="008D0FBD"/>
    <w:rsid w:val="008D224A"/>
    <w:rsid w:val="008D30B1"/>
    <w:rsid w:val="008D361A"/>
    <w:rsid w:val="008D38D7"/>
    <w:rsid w:val="008D44C2"/>
    <w:rsid w:val="008D5D4B"/>
    <w:rsid w:val="008E2DD1"/>
    <w:rsid w:val="008E316C"/>
    <w:rsid w:val="008E3484"/>
    <w:rsid w:val="008E47DA"/>
    <w:rsid w:val="008E5A76"/>
    <w:rsid w:val="008E6183"/>
    <w:rsid w:val="008E68AA"/>
    <w:rsid w:val="008E72CC"/>
    <w:rsid w:val="008F24EC"/>
    <w:rsid w:val="008F2D7F"/>
    <w:rsid w:val="008F3B9E"/>
    <w:rsid w:val="008F6AB3"/>
    <w:rsid w:val="008F73D7"/>
    <w:rsid w:val="008F7ED5"/>
    <w:rsid w:val="00902955"/>
    <w:rsid w:val="00902B1B"/>
    <w:rsid w:val="00903278"/>
    <w:rsid w:val="00904345"/>
    <w:rsid w:val="009045D4"/>
    <w:rsid w:val="009054ED"/>
    <w:rsid w:val="00907006"/>
    <w:rsid w:val="0090717C"/>
    <w:rsid w:val="009074FD"/>
    <w:rsid w:val="00912193"/>
    <w:rsid w:val="00913322"/>
    <w:rsid w:val="00915EF9"/>
    <w:rsid w:val="009164CD"/>
    <w:rsid w:val="009200D0"/>
    <w:rsid w:val="00921DAB"/>
    <w:rsid w:val="0092528D"/>
    <w:rsid w:val="00925906"/>
    <w:rsid w:val="0092644B"/>
    <w:rsid w:val="00926AA1"/>
    <w:rsid w:val="009274A6"/>
    <w:rsid w:val="009276BA"/>
    <w:rsid w:val="00927A00"/>
    <w:rsid w:val="00930F9F"/>
    <w:rsid w:val="0093288C"/>
    <w:rsid w:val="00933F27"/>
    <w:rsid w:val="009341A3"/>
    <w:rsid w:val="00935097"/>
    <w:rsid w:val="00936F8D"/>
    <w:rsid w:val="00941F49"/>
    <w:rsid w:val="0094316E"/>
    <w:rsid w:val="009440E5"/>
    <w:rsid w:val="00944AA0"/>
    <w:rsid w:val="00945227"/>
    <w:rsid w:val="00947A87"/>
    <w:rsid w:val="0095158B"/>
    <w:rsid w:val="00952E48"/>
    <w:rsid w:val="00953D03"/>
    <w:rsid w:val="00954346"/>
    <w:rsid w:val="00954591"/>
    <w:rsid w:val="0095496F"/>
    <w:rsid w:val="00956F68"/>
    <w:rsid w:val="009574D0"/>
    <w:rsid w:val="009575DC"/>
    <w:rsid w:val="009609C6"/>
    <w:rsid w:val="009663F7"/>
    <w:rsid w:val="0096656D"/>
    <w:rsid w:val="00966580"/>
    <w:rsid w:val="00967D7F"/>
    <w:rsid w:val="00973F64"/>
    <w:rsid w:val="00976FC9"/>
    <w:rsid w:val="00980685"/>
    <w:rsid w:val="009811BD"/>
    <w:rsid w:val="00984790"/>
    <w:rsid w:val="0098686E"/>
    <w:rsid w:val="00990CFF"/>
    <w:rsid w:val="0099373A"/>
    <w:rsid w:val="00996C99"/>
    <w:rsid w:val="009976BA"/>
    <w:rsid w:val="009A6E74"/>
    <w:rsid w:val="009A6FA5"/>
    <w:rsid w:val="009A7B26"/>
    <w:rsid w:val="009B0755"/>
    <w:rsid w:val="009B1DE4"/>
    <w:rsid w:val="009B2FED"/>
    <w:rsid w:val="009B64EC"/>
    <w:rsid w:val="009B7775"/>
    <w:rsid w:val="009C02CC"/>
    <w:rsid w:val="009C12DA"/>
    <w:rsid w:val="009C4EA6"/>
    <w:rsid w:val="009C6D77"/>
    <w:rsid w:val="009C79E3"/>
    <w:rsid w:val="009D0BF4"/>
    <w:rsid w:val="009D16CF"/>
    <w:rsid w:val="009D3621"/>
    <w:rsid w:val="009D6196"/>
    <w:rsid w:val="009D74CC"/>
    <w:rsid w:val="009E021E"/>
    <w:rsid w:val="009E0A0A"/>
    <w:rsid w:val="009E4A18"/>
    <w:rsid w:val="009F05CE"/>
    <w:rsid w:val="009F073B"/>
    <w:rsid w:val="009F2137"/>
    <w:rsid w:val="009F34E2"/>
    <w:rsid w:val="009F4C73"/>
    <w:rsid w:val="009F6827"/>
    <w:rsid w:val="00A01AF9"/>
    <w:rsid w:val="00A02FD3"/>
    <w:rsid w:val="00A04B1C"/>
    <w:rsid w:val="00A04B85"/>
    <w:rsid w:val="00A0734E"/>
    <w:rsid w:val="00A10188"/>
    <w:rsid w:val="00A10906"/>
    <w:rsid w:val="00A10E2E"/>
    <w:rsid w:val="00A117C3"/>
    <w:rsid w:val="00A122A3"/>
    <w:rsid w:val="00A1278F"/>
    <w:rsid w:val="00A12C55"/>
    <w:rsid w:val="00A14DA7"/>
    <w:rsid w:val="00A153DF"/>
    <w:rsid w:val="00A1553F"/>
    <w:rsid w:val="00A155CF"/>
    <w:rsid w:val="00A207BB"/>
    <w:rsid w:val="00A221F7"/>
    <w:rsid w:val="00A22FDF"/>
    <w:rsid w:val="00A237DE"/>
    <w:rsid w:val="00A3211C"/>
    <w:rsid w:val="00A33639"/>
    <w:rsid w:val="00A35133"/>
    <w:rsid w:val="00A372BD"/>
    <w:rsid w:val="00A41ACD"/>
    <w:rsid w:val="00A42409"/>
    <w:rsid w:val="00A43EE0"/>
    <w:rsid w:val="00A4574A"/>
    <w:rsid w:val="00A472EA"/>
    <w:rsid w:val="00A50D67"/>
    <w:rsid w:val="00A51C15"/>
    <w:rsid w:val="00A52524"/>
    <w:rsid w:val="00A56A52"/>
    <w:rsid w:val="00A56C58"/>
    <w:rsid w:val="00A6037E"/>
    <w:rsid w:val="00A60D14"/>
    <w:rsid w:val="00A61FF7"/>
    <w:rsid w:val="00A627E5"/>
    <w:rsid w:val="00A629B6"/>
    <w:rsid w:val="00A63181"/>
    <w:rsid w:val="00A635EE"/>
    <w:rsid w:val="00A65A32"/>
    <w:rsid w:val="00A65F8E"/>
    <w:rsid w:val="00A70492"/>
    <w:rsid w:val="00A73B88"/>
    <w:rsid w:val="00A74D32"/>
    <w:rsid w:val="00A75344"/>
    <w:rsid w:val="00A77C78"/>
    <w:rsid w:val="00A80FAF"/>
    <w:rsid w:val="00A81161"/>
    <w:rsid w:val="00A82031"/>
    <w:rsid w:val="00A84579"/>
    <w:rsid w:val="00A84641"/>
    <w:rsid w:val="00A849A2"/>
    <w:rsid w:val="00A85F4B"/>
    <w:rsid w:val="00A8782B"/>
    <w:rsid w:val="00A87AF5"/>
    <w:rsid w:val="00A926D4"/>
    <w:rsid w:val="00A9334D"/>
    <w:rsid w:val="00A93E88"/>
    <w:rsid w:val="00A94534"/>
    <w:rsid w:val="00A95352"/>
    <w:rsid w:val="00A9543F"/>
    <w:rsid w:val="00A95A8D"/>
    <w:rsid w:val="00A960E5"/>
    <w:rsid w:val="00A97656"/>
    <w:rsid w:val="00A97D32"/>
    <w:rsid w:val="00AA1596"/>
    <w:rsid w:val="00AA170E"/>
    <w:rsid w:val="00AA2CB8"/>
    <w:rsid w:val="00AA4768"/>
    <w:rsid w:val="00AA56F6"/>
    <w:rsid w:val="00AA590A"/>
    <w:rsid w:val="00AA5BAC"/>
    <w:rsid w:val="00AA6BEC"/>
    <w:rsid w:val="00AB2CC9"/>
    <w:rsid w:val="00AB7B00"/>
    <w:rsid w:val="00AC1986"/>
    <w:rsid w:val="00AC2B65"/>
    <w:rsid w:val="00AC3AC4"/>
    <w:rsid w:val="00AC6F8B"/>
    <w:rsid w:val="00AC7225"/>
    <w:rsid w:val="00AD0C20"/>
    <w:rsid w:val="00AD1AB3"/>
    <w:rsid w:val="00AD3C48"/>
    <w:rsid w:val="00AD7F92"/>
    <w:rsid w:val="00AE0447"/>
    <w:rsid w:val="00AE086C"/>
    <w:rsid w:val="00AE174D"/>
    <w:rsid w:val="00AE435A"/>
    <w:rsid w:val="00AE5363"/>
    <w:rsid w:val="00AE6383"/>
    <w:rsid w:val="00AE6487"/>
    <w:rsid w:val="00AF01BD"/>
    <w:rsid w:val="00AF1182"/>
    <w:rsid w:val="00AF1618"/>
    <w:rsid w:val="00AF1DEE"/>
    <w:rsid w:val="00AF2AE6"/>
    <w:rsid w:val="00AF38E8"/>
    <w:rsid w:val="00AF4AC1"/>
    <w:rsid w:val="00B00ECB"/>
    <w:rsid w:val="00B01162"/>
    <w:rsid w:val="00B03C05"/>
    <w:rsid w:val="00B04E02"/>
    <w:rsid w:val="00B06D69"/>
    <w:rsid w:val="00B07CC9"/>
    <w:rsid w:val="00B10A5F"/>
    <w:rsid w:val="00B11C37"/>
    <w:rsid w:val="00B133AE"/>
    <w:rsid w:val="00B14195"/>
    <w:rsid w:val="00B16965"/>
    <w:rsid w:val="00B16AD5"/>
    <w:rsid w:val="00B22ECB"/>
    <w:rsid w:val="00B23909"/>
    <w:rsid w:val="00B2403A"/>
    <w:rsid w:val="00B24C32"/>
    <w:rsid w:val="00B26DBD"/>
    <w:rsid w:val="00B27319"/>
    <w:rsid w:val="00B32023"/>
    <w:rsid w:val="00B33328"/>
    <w:rsid w:val="00B333B0"/>
    <w:rsid w:val="00B34A1D"/>
    <w:rsid w:val="00B34ECA"/>
    <w:rsid w:val="00B3681D"/>
    <w:rsid w:val="00B43B41"/>
    <w:rsid w:val="00B51A83"/>
    <w:rsid w:val="00B5249F"/>
    <w:rsid w:val="00B53740"/>
    <w:rsid w:val="00B54FD0"/>
    <w:rsid w:val="00B55FD3"/>
    <w:rsid w:val="00B564B1"/>
    <w:rsid w:val="00B569B3"/>
    <w:rsid w:val="00B57E42"/>
    <w:rsid w:val="00B57F67"/>
    <w:rsid w:val="00B60F8C"/>
    <w:rsid w:val="00B625F3"/>
    <w:rsid w:val="00B63384"/>
    <w:rsid w:val="00B65099"/>
    <w:rsid w:val="00B65BA4"/>
    <w:rsid w:val="00B6645E"/>
    <w:rsid w:val="00B66948"/>
    <w:rsid w:val="00B66D10"/>
    <w:rsid w:val="00B66E47"/>
    <w:rsid w:val="00B676A4"/>
    <w:rsid w:val="00B67FD8"/>
    <w:rsid w:val="00B72D1C"/>
    <w:rsid w:val="00B756A4"/>
    <w:rsid w:val="00B75D69"/>
    <w:rsid w:val="00B7633A"/>
    <w:rsid w:val="00B76710"/>
    <w:rsid w:val="00B801A4"/>
    <w:rsid w:val="00B806C3"/>
    <w:rsid w:val="00B81535"/>
    <w:rsid w:val="00B81FD4"/>
    <w:rsid w:val="00B82BFF"/>
    <w:rsid w:val="00B8393F"/>
    <w:rsid w:val="00B842DB"/>
    <w:rsid w:val="00B86985"/>
    <w:rsid w:val="00B913E1"/>
    <w:rsid w:val="00B92AC7"/>
    <w:rsid w:val="00B93A77"/>
    <w:rsid w:val="00B95466"/>
    <w:rsid w:val="00B95AE3"/>
    <w:rsid w:val="00BA1E58"/>
    <w:rsid w:val="00BA51E9"/>
    <w:rsid w:val="00BA55FB"/>
    <w:rsid w:val="00BA58E7"/>
    <w:rsid w:val="00BA5DB0"/>
    <w:rsid w:val="00BB04BE"/>
    <w:rsid w:val="00BB090E"/>
    <w:rsid w:val="00BB412B"/>
    <w:rsid w:val="00BB4B83"/>
    <w:rsid w:val="00BB67EE"/>
    <w:rsid w:val="00BC26A3"/>
    <w:rsid w:val="00BC43A5"/>
    <w:rsid w:val="00BD0814"/>
    <w:rsid w:val="00BD188D"/>
    <w:rsid w:val="00BD36CC"/>
    <w:rsid w:val="00BD3F23"/>
    <w:rsid w:val="00BD4DB0"/>
    <w:rsid w:val="00BD5D7F"/>
    <w:rsid w:val="00BE5505"/>
    <w:rsid w:val="00BE73D8"/>
    <w:rsid w:val="00BF091F"/>
    <w:rsid w:val="00BF27E3"/>
    <w:rsid w:val="00BF386E"/>
    <w:rsid w:val="00BF674F"/>
    <w:rsid w:val="00BF7C64"/>
    <w:rsid w:val="00C00F48"/>
    <w:rsid w:val="00C0649F"/>
    <w:rsid w:val="00C10535"/>
    <w:rsid w:val="00C11075"/>
    <w:rsid w:val="00C112E7"/>
    <w:rsid w:val="00C121D5"/>
    <w:rsid w:val="00C12E12"/>
    <w:rsid w:val="00C1561A"/>
    <w:rsid w:val="00C15C5F"/>
    <w:rsid w:val="00C17DC6"/>
    <w:rsid w:val="00C2151E"/>
    <w:rsid w:val="00C21F8F"/>
    <w:rsid w:val="00C23F56"/>
    <w:rsid w:val="00C24A1F"/>
    <w:rsid w:val="00C2589A"/>
    <w:rsid w:val="00C267D0"/>
    <w:rsid w:val="00C27049"/>
    <w:rsid w:val="00C30170"/>
    <w:rsid w:val="00C30929"/>
    <w:rsid w:val="00C30F48"/>
    <w:rsid w:val="00C3181D"/>
    <w:rsid w:val="00C31C7C"/>
    <w:rsid w:val="00C32CDC"/>
    <w:rsid w:val="00C33EF3"/>
    <w:rsid w:val="00C35328"/>
    <w:rsid w:val="00C354C6"/>
    <w:rsid w:val="00C35817"/>
    <w:rsid w:val="00C35925"/>
    <w:rsid w:val="00C37537"/>
    <w:rsid w:val="00C37EB5"/>
    <w:rsid w:val="00C43060"/>
    <w:rsid w:val="00C46593"/>
    <w:rsid w:val="00C466B4"/>
    <w:rsid w:val="00C46D68"/>
    <w:rsid w:val="00C47822"/>
    <w:rsid w:val="00C47EFA"/>
    <w:rsid w:val="00C50EBA"/>
    <w:rsid w:val="00C55111"/>
    <w:rsid w:val="00C55609"/>
    <w:rsid w:val="00C56D81"/>
    <w:rsid w:val="00C573A8"/>
    <w:rsid w:val="00C60D42"/>
    <w:rsid w:val="00C6113B"/>
    <w:rsid w:val="00C630BE"/>
    <w:rsid w:val="00C63898"/>
    <w:rsid w:val="00C70D0C"/>
    <w:rsid w:val="00C71E2F"/>
    <w:rsid w:val="00C76800"/>
    <w:rsid w:val="00C77508"/>
    <w:rsid w:val="00C845E5"/>
    <w:rsid w:val="00C87B0B"/>
    <w:rsid w:val="00C9042A"/>
    <w:rsid w:val="00C9258F"/>
    <w:rsid w:val="00C93051"/>
    <w:rsid w:val="00C96D4F"/>
    <w:rsid w:val="00C9738C"/>
    <w:rsid w:val="00C97E59"/>
    <w:rsid w:val="00CA2592"/>
    <w:rsid w:val="00CA2C1F"/>
    <w:rsid w:val="00CA4670"/>
    <w:rsid w:val="00CA479D"/>
    <w:rsid w:val="00CA4841"/>
    <w:rsid w:val="00CA4B07"/>
    <w:rsid w:val="00CA5A22"/>
    <w:rsid w:val="00CA5B98"/>
    <w:rsid w:val="00CA5C8D"/>
    <w:rsid w:val="00CA6140"/>
    <w:rsid w:val="00CA7C57"/>
    <w:rsid w:val="00CB0E2C"/>
    <w:rsid w:val="00CB0F88"/>
    <w:rsid w:val="00CB1C15"/>
    <w:rsid w:val="00CB24E9"/>
    <w:rsid w:val="00CB2C89"/>
    <w:rsid w:val="00CB551B"/>
    <w:rsid w:val="00CC040A"/>
    <w:rsid w:val="00CC170B"/>
    <w:rsid w:val="00CC291A"/>
    <w:rsid w:val="00CC4587"/>
    <w:rsid w:val="00CC483C"/>
    <w:rsid w:val="00CC7D64"/>
    <w:rsid w:val="00CD2A68"/>
    <w:rsid w:val="00CD317B"/>
    <w:rsid w:val="00CD653F"/>
    <w:rsid w:val="00CD6584"/>
    <w:rsid w:val="00CE0CBE"/>
    <w:rsid w:val="00CE0CC1"/>
    <w:rsid w:val="00CE1198"/>
    <w:rsid w:val="00CE1930"/>
    <w:rsid w:val="00CE4D2E"/>
    <w:rsid w:val="00CE4E84"/>
    <w:rsid w:val="00CE5060"/>
    <w:rsid w:val="00CE548F"/>
    <w:rsid w:val="00CE63A1"/>
    <w:rsid w:val="00CE68B8"/>
    <w:rsid w:val="00CE6CA9"/>
    <w:rsid w:val="00CF1F8E"/>
    <w:rsid w:val="00CF3E03"/>
    <w:rsid w:val="00CF46C5"/>
    <w:rsid w:val="00CF562A"/>
    <w:rsid w:val="00CF6D6B"/>
    <w:rsid w:val="00D02838"/>
    <w:rsid w:val="00D038AF"/>
    <w:rsid w:val="00D056C0"/>
    <w:rsid w:val="00D06773"/>
    <w:rsid w:val="00D11AA7"/>
    <w:rsid w:val="00D1620A"/>
    <w:rsid w:val="00D163CD"/>
    <w:rsid w:val="00D22C00"/>
    <w:rsid w:val="00D22D44"/>
    <w:rsid w:val="00D23DE3"/>
    <w:rsid w:val="00D25E58"/>
    <w:rsid w:val="00D262F2"/>
    <w:rsid w:val="00D2789B"/>
    <w:rsid w:val="00D330D4"/>
    <w:rsid w:val="00D3369D"/>
    <w:rsid w:val="00D33C45"/>
    <w:rsid w:val="00D34B6D"/>
    <w:rsid w:val="00D45745"/>
    <w:rsid w:val="00D47853"/>
    <w:rsid w:val="00D50049"/>
    <w:rsid w:val="00D50B09"/>
    <w:rsid w:val="00D54FE4"/>
    <w:rsid w:val="00D554D9"/>
    <w:rsid w:val="00D60457"/>
    <w:rsid w:val="00D60BF5"/>
    <w:rsid w:val="00D6215E"/>
    <w:rsid w:val="00D64F07"/>
    <w:rsid w:val="00D65135"/>
    <w:rsid w:val="00D65DF6"/>
    <w:rsid w:val="00D65F9B"/>
    <w:rsid w:val="00D663D8"/>
    <w:rsid w:val="00D66A89"/>
    <w:rsid w:val="00D70B1B"/>
    <w:rsid w:val="00D70E56"/>
    <w:rsid w:val="00D741D8"/>
    <w:rsid w:val="00D749B2"/>
    <w:rsid w:val="00D76948"/>
    <w:rsid w:val="00D772AD"/>
    <w:rsid w:val="00D82A07"/>
    <w:rsid w:val="00D835CF"/>
    <w:rsid w:val="00D83FA7"/>
    <w:rsid w:val="00D85B99"/>
    <w:rsid w:val="00DA04EA"/>
    <w:rsid w:val="00DA0BC9"/>
    <w:rsid w:val="00DA33BC"/>
    <w:rsid w:val="00DA3FAF"/>
    <w:rsid w:val="00DA657A"/>
    <w:rsid w:val="00DB1987"/>
    <w:rsid w:val="00DB3D87"/>
    <w:rsid w:val="00DB4B45"/>
    <w:rsid w:val="00DB5A89"/>
    <w:rsid w:val="00DB7AF0"/>
    <w:rsid w:val="00DC2CF5"/>
    <w:rsid w:val="00DC4609"/>
    <w:rsid w:val="00DC4725"/>
    <w:rsid w:val="00DC5395"/>
    <w:rsid w:val="00DC664B"/>
    <w:rsid w:val="00DC6988"/>
    <w:rsid w:val="00DD04A2"/>
    <w:rsid w:val="00DD071D"/>
    <w:rsid w:val="00DD0FD8"/>
    <w:rsid w:val="00DD2961"/>
    <w:rsid w:val="00DD2A26"/>
    <w:rsid w:val="00DD4E99"/>
    <w:rsid w:val="00DD7551"/>
    <w:rsid w:val="00DE18B2"/>
    <w:rsid w:val="00DE3B97"/>
    <w:rsid w:val="00DE7A01"/>
    <w:rsid w:val="00DE7EFA"/>
    <w:rsid w:val="00DF30F6"/>
    <w:rsid w:val="00DF4868"/>
    <w:rsid w:val="00DF51B6"/>
    <w:rsid w:val="00DF53CD"/>
    <w:rsid w:val="00E015EF"/>
    <w:rsid w:val="00E03B00"/>
    <w:rsid w:val="00E045AD"/>
    <w:rsid w:val="00E07F78"/>
    <w:rsid w:val="00E10B40"/>
    <w:rsid w:val="00E13AF1"/>
    <w:rsid w:val="00E14446"/>
    <w:rsid w:val="00E1780C"/>
    <w:rsid w:val="00E2318C"/>
    <w:rsid w:val="00E23395"/>
    <w:rsid w:val="00E24350"/>
    <w:rsid w:val="00E26B6A"/>
    <w:rsid w:val="00E26BE5"/>
    <w:rsid w:val="00E27402"/>
    <w:rsid w:val="00E27B71"/>
    <w:rsid w:val="00E308E5"/>
    <w:rsid w:val="00E3126E"/>
    <w:rsid w:val="00E3259C"/>
    <w:rsid w:val="00E3311D"/>
    <w:rsid w:val="00E33996"/>
    <w:rsid w:val="00E33BB1"/>
    <w:rsid w:val="00E34742"/>
    <w:rsid w:val="00E34DC7"/>
    <w:rsid w:val="00E369DA"/>
    <w:rsid w:val="00E40571"/>
    <w:rsid w:val="00E416B5"/>
    <w:rsid w:val="00E42C48"/>
    <w:rsid w:val="00E451FC"/>
    <w:rsid w:val="00E457C9"/>
    <w:rsid w:val="00E47B01"/>
    <w:rsid w:val="00E47D6E"/>
    <w:rsid w:val="00E5093A"/>
    <w:rsid w:val="00E51189"/>
    <w:rsid w:val="00E5150A"/>
    <w:rsid w:val="00E530EB"/>
    <w:rsid w:val="00E5670A"/>
    <w:rsid w:val="00E60655"/>
    <w:rsid w:val="00E610E9"/>
    <w:rsid w:val="00E630E5"/>
    <w:rsid w:val="00E63134"/>
    <w:rsid w:val="00E6373D"/>
    <w:rsid w:val="00E646BE"/>
    <w:rsid w:val="00E64E69"/>
    <w:rsid w:val="00E65B5F"/>
    <w:rsid w:val="00E65F97"/>
    <w:rsid w:val="00E66833"/>
    <w:rsid w:val="00E678D2"/>
    <w:rsid w:val="00E67C21"/>
    <w:rsid w:val="00E70DCE"/>
    <w:rsid w:val="00E73BD7"/>
    <w:rsid w:val="00E74318"/>
    <w:rsid w:val="00E774B8"/>
    <w:rsid w:val="00E777E0"/>
    <w:rsid w:val="00E80210"/>
    <w:rsid w:val="00E8169F"/>
    <w:rsid w:val="00E81C03"/>
    <w:rsid w:val="00E82906"/>
    <w:rsid w:val="00E866D0"/>
    <w:rsid w:val="00E875BD"/>
    <w:rsid w:val="00E93ED3"/>
    <w:rsid w:val="00E94BCB"/>
    <w:rsid w:val="00E95BAF"/>
    <w:rsid w:val="00E960E6"/>
    <w:rsid w:val="00EA13FB"/>
    <w:rsid w:val="00EA2206"/>
    <w:rsid w:val="00EA349F"/>
    <w:rsid w:val="00EA3719"/>
    <w:rsid w:val="00EA502E"/>
    <w:rsid w:val="00EA50C6"/>
    <w:rsid w:val="00EA6671"/>
    <w:rsid w:val="00EB00B2"/>
    <w:rsid w:val="00EB0A76"/>
    <w:rsid w:val="00EB6FFB"/>
    <w:rsid w:val="00EC3669"/>
    <w:rsid w:val="00EC47D6"/>
    <w:rsid w:val="00EC48E5"/>
    <w:rsid w:val="00EC534E"/>
    <w:rsid w:val="00EC623F"/>
    <w:rsid w:val="00EC6508"/>
    <w:rsid w:val="00EC650B"/>
    <w:rsid w:val="00ED0848"/>
    <w:rsid w:val="00ED2499"/>
    <w:rsid w:val="00ED30F2"/>
    <w:rsid w:val="00ED397F"/>
    <w:rsid w:val="00ED53C5"/>
    <w:rsid w:val="00ED6557"/>
    <w:rsid w:val="00ED6894"/>
    <w:rsid w:val="00ED7FE1"/>
    <w:rsid w:val="00EE1833"/>
    <w:rsid w:val="00EE2249"/>
    <w:rsid w:val="00EE229C"/>
    <w:rsid w:val="00EE2715"/>
    <w:rsid w:val="00EE294F"/>
    <w:rsid w:val="00EE4CED"/>
    <w:rsid w:val="00EE6E4A"/>
    <w:rsid w:val="00EF1384"/>
    <w:rsid w:val="00EF7D4E"/>
    <w:rsid w:val="00F005FA"/>
    <w:rsid w:val="00F008FF"/>
    <w:rsid w:val="00F0131F"/>
    <w:rsid w:val="00F01A81"/>
    <w:rsid w:val="00F04365"/>
    <w:rsid w:val="00F04389"/>
    <w:rsid w:val="00F05A37"/>
    <w:rsid w:val="00F075D9"/>
    <w:rsid w:val="00F07A40"/>
    <w:rsid w:val="00F10EB5"/>
    <w:rsid w:val="00F164DE"/>
    <w:rsid w:val="00F17951"/>
    <w:rsid w:val="00F20B13"/>
    <w:rsid w:val="00F21575"/>
    <w:rsid w:val="00F2380D"/>
    <w:rsid w:val="00F24B81"/>
    <w:rsid w:val="00F2556B"/>
    <w:rsid w:val="00F2697E"/>
    <w:rsid w:val="00F32CFA"/>
    <w:rsid w:val="00F35577"/>
    <w:rsid w:val="00F362C1"/>
    <w:rsid w:val="00F36C41"/>
    <w:rsid w:val="00F37D34"/>
    <w:rsid w:val="00F43AF7"/>
    <w:rsid w:val="00F4441B"/>
    <w:rsid w:val="00F468F9"/>
    <w:rsid w:val="00F5063A"/>
    <w:rsid w:val="00F52303"/>
    <w:rsid w:val="00F53499"/>
    <w:rsid w:val="00F5626F"/>
    <w:rsid w:val="00F56CB3"/>
    <w:rsid w:val="00F60254"/>
    <w:rsid w:val="00F61711"/>
    <w:rsid w:val="00F61805"/>
    <w:rsid w:val="00F63E17"/>
    <w:rsid w:val="00F655C1"/>
    <w:rsid w:val="00F66B50"/>
    <w:rsid w:val="00F71A83"/>
    <w:rsid w:val="00F7224B"/>
    <w:rsid w:val="00F737F5"/>
    <w:rsid w:val="00F768B5"/>
    <w:rsid w:val="00F7795E"/>
    <w:rsid w:val="00F77AEE"/>
    <w:rsid w:val="00F77BFD"/>
    <w:rsid w:val="00F8101E"/>
    <w:rsid w:val="00F812C4"/>
    <w:rsid w:val="00F82244"/>
    <w:rsid w:val="00F83003"/>
    <w:rsid w:val="00F83958"/>
    <w:rsid w:val="00F83B1F"/>
    <w:rsid w:val="00F83F07"/>
    <w:rsid w:val="00F857D8"/>
    <w:rsid w:val="00F91BFE"/>
    <w:rsid w:val="00F92F61"/>
    <w:rsid w:val="00F936F0"/>
    <w:rsid w:val="00F971FF"/>
    <w:rsid w:val="00F9756F"/>
    <w:rsid w:val="00F9769E"/>
    <w:rsid w:val="00FA0224"/>
    <w:rsid w:val="00FA20CD"/>
    <w:rsid w:val="00FA2653"/>
    <w:rsid w:val="00FA30F2"/>
    <w:rsid w:val="00FA363F"/>
    <w:rsid w:val="00FA3E91"/>
    <w:rsid w:val="00FA6E88"/>
    <w:rsid w:val="00FA7340"/>
    <w:rsid w:val="00FA7980"/>
    <w:rsid w:val="00FB1AE0"/>
    <w:rsid w:val="00FB2FB7"/>
    <w:rsid w:val="00FB5D6C"/>
    <w:rsid w:val="00FB6ED9"/>
    <w:rsid w:val="00FB7CA2"/>
    <w:rsid w:val="00FC2754"/>
    <w:rsid w:val="00FC3370"/>
    <w:rsid w:val="00FC5635"/>
    <w:rsid w:val="00FC594A"/>
    <w:rsid w:val="00FC5BF5"/>
    <w:rsid w:val="00FC6636"/>
    <w:rsid w:val="00FC66B1"/>
    <w:rsid w:val="00FC6B8D"/>
    <w:rsid w:val="00FC7F7D"/>
    <w:rsid w:val="00FD11DF"/>
    <w:rsid w:val="00FD1BE0"/>
    <w:rsid w:val="00FD2850"/>
    <w:rsid w:val="00FD3A19"/>
    <w:rsid w:val="00FD3CEB"/>
    <w:rsid w:val="00FD4DF1"/>
    <w:rsid w:val="00FD6DE5"/>
    <w:rsid w:val="00FE282E"/>
    <w:rsid w:val="00FE2A08"/>
    <w:rsid w:val="00FE34E9"/>
    <w:rsid w:val="00FE3B64"/>
    <w:rsid w:val="00FE4982"/>
    <w:rsid w:val="00FF0CC8"/>
    <w:rsid w:val="00FF252D"/>
    <w:rsid w:val="00FF3B54"/>
    <w:rsid w:val="00FF4A2D"/>
    <w:rsid w:val="00FF68A2"/>
    <w:rsid w:val="00FF68FB"/>
    <w:rsid w:val="00FF6BD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39FE"/>
  <w15:docId w15:val="{DFEEA493-3583-42E7-AA65-C7566791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6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F1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6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4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46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0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0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0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F6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AB3"/>
  </w:style>
  <w:style w:type="paragraph" w:styleId="Akapitzlist">
    <w:name w:val="List Paragraph"/>
    <w:basedOn w:val="Normalny"/>
    <w:uiPriority w:val="34"/>
    <w:qFormat/>
    <w:rsid w:val="00930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563"/>
  </w:style>
  <w:style w:type="paragraph" w:styleId="Stopka">
    <w:name w:val="footer"/>
    <w:basedOn w:val="Normalny"/>
    <w:link w:val="Stopka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563"/>
  </w:style>
  <w:style w:type="character" w:customStyle="1" w:styleId="Nagwek2Znak">
    <w:name w:val="Nagłówek 2 Znak"/>
    <w:basedOn w:val="Domylnaczcionkaakapitu"/>
    <w:link w:val="Nagwek2"/>
    <w:uiPriority w:val="9"/>
    <w:rsid w:val="00616A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6A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16A4F"/>
    <w:pPr>
      <w:ind w:left="283" w:hanging="283"/>
      <w:contextualSpacing/>
    </w:pPr>
  </w:style>
  <w:style w:type="table" w:styleId="Tabela-Siatka">
    <w:name w:val="Table Grid"/>
    <w:basedOn w:val="Standardowy"/>
    <w:uiPriority w:val="39"/>
    <w:rsid w:val="009B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4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30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07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7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42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79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03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38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740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95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011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401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125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397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461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23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877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68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owemoty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wemotywacje.pl/kompetencje-miekkie-i-potrzeba-ich-rozwoju-jak-ucza-sie-obecnie-pracownic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institute.e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nna.sklucka@n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6DF0-CAB7-FB4B-9DE2-CB68E8E9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1630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 Motywacje</dc:creator>
  <cp:keywords/>
  <dc:description/>
  <cp:lastModifiedBy>Diana Stachera</cp:lastModifiedBy>
  <cp:revision>193</cp:revision>
  <dcterms:created xsi:type="dcterms:W3CDTF">2022-05-15T05:20:00Z</dcterms:created>
  <dcterms:modified xsi:type="dcterms:W3CDTF">2022-05-24T18:45:00Z</dcterms:modified>
</cp:coreProperties>
</file>