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E4BD" w14:textId="0C27D0BF" w:rsidR="006076A2" w:rsidRPr="00F214E9" w:rsidRDefault="004737F9" w:rsidP="00625B6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rowerze elektrycznym dojedziesz #dalej #szybciej #łatwiej! Ruszyła druga edycja kampanii edukacyjnej </w:t>
      </w:r>
      <w:r w:rsidR="00625B65">
        <w:rPr>
          <w:b/>
          <w:bCs/>
          <w:sz w:val="28"/>
          <w:szCs w:val="28"/>
        </w:rPr>
        <w:t>Rowerowa Rewolucja</w:t>
      </w:r>
    </w:p>
    <w:p w14:paraId="3A1DF63E" w14:textId="77777777" w:rsidR="00625B65" w:rsidRDefault="00625B65" w:rsidP="004737F9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6CC13D7F" w14:textId="7CD35E7C" w:rsidR="00AA79BE" w:rsidRPr="000179A5" w:rsidRDefault="00977EB9" w:rsidP="004737F9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Badania konsumenckie, artykuły, webinar, działania w social mediach a także spot filmowy. W ten sposób Polskie Stowarzyszenie Rowerowe przekonuje Polaków, że warto dla zdrowia i lepszego samopoczucia przesiąść się na rower – zwłaszcza elektryczny. </w:t>
      </w:r>
      <w:r w:rsidR="002442AB">
        <w:rPr>
          <w:rFonts w:ascii="Calibri" w:hAnsi="Calibri" w:cs="Calibri"/>
          <w:b/>
          <w:bCs/>
        </w:rPr>
        <w:t xml:space="preserve">Szczególnie w czasach </w:t>
      </w:r>
      <w:r>
        <w:rPr>
          <w:rFonts w:ascii="Calibri" w:hAnsi="Calibri" w:cs="Calibri"/>
          <w:b/>
          <w:bCs/>
        </w:rPr>
        <w:t>drogiego paliwa</w:t>
      </w:r>
      <w:r w:rsidR="002442AB">
        <w:rPr>
          <w:rFonts w:ascii="Calibri" w:hAnsi="Calibri" w:cs="Calibri"/>
          <w:b/>
          <w:bCs/>
        </w:rPr>
        <w:t xml:space="preserve">. W ramach </w:t>
      </w:r>
      <w:r w:rsidR="001F3B9A">
        <w:rPr>
          <w:rFonts w:ascii="Calibri" w:hAnsi="Calibri" w:cs="Calibri"/>
          <w:b/>
          <w:bCs/>
        </w:rPr>
        <w:t xml:space="preserve">nowej edycji </w:t>
      </w:r>
      <w:r w:rsidR="002442AB">
        <w:rPr>
          <w:rFonts w:ascii="Calibri" w:hAnsi="Calibri" w:cs="Calibri"/>
          <w:b/>
          <w:bCs/>
        </w:rPr>
        <w:t xml:space="preserve">kampanii edukacyjnej </w:t>
      </w:r>
      <w:r w:rsidR="001F3B9A">
        <w:rPr>
          <w:rFonts w:ascii="Calibri" w:hAnsi="Calibri" w:cs="Calibri"/>
          <w:b/>
          <w:bCs/>
        </w:rPr>
        <w:t xml:space="preserve">„Rowerowa Rewolucja” </w:t>
      </w:r>
      <w:r w:rsidR="002442AB">
        <w:rPr>
          <w:rFonts w:ascii="Calibri" w:hAnsi="Calibri" w:cs="Calibri"/>
          <w:b/>
          <w:bCs/>
        </w:rPr>
        <w:t>swoją premierę miał dzisiaj spot, w którym dwójka zadowolonych rowerzystów prezentuje zalety i przewagi e-</w:t>
      </w:r>
      <w:proofErr w:type="spellStart"/>
      <w:r w:rsidR="002442AB">
        <w:rPr>
          <w:rFonts w:ascii="Calibri" w:hAnsi="Calibri" w:cs="Calibri"/>
          <w:b/>
          <w:bCs/>
        </w:rPr>
        <w:t>bike’ów</w:t>
      </w:r>
      <w:proofErr w:type="spellEnd"/>
      <w:r w:rsidR="002442AB">
        <w:rPr>
          <w:rFonts w:ascii="Calibri" w:hAnsi="Calibri" w:cs="Calibri"/>
          <w:b/>
          <w:bCs/>
        </w:rPr>
        <w:t xml:space="preserve">. </w:t>
      </w:r>
      <w:r w:rsidR="000179A5">
        <w:rPr>
          <w:rFonts w:ascii="Calibri" w:hAnsi="Calibri" w:cs="Calibri"/>
          <w:b/>
          <w:bCs/>
        </w:rPr>
        <w:t>Jedną</w:t>
      </w:r>
      <w:r w:rsidR="00367046">
        <w:rPr>
          <w:rFonts w:ascii="Calibri" w:hAnsi="Calibri" w:cs="Calibri"/>
          <w:b/>
          <w:bCs/>
        </w:rPr>
        <w:t xml:space="preserve"> z</w:t>
      </w:r>
      <w:r w:rsidR="000179A5">
        <w:rPr>
          <w:rFonts w:ascii="Calibri" w:hAnsi="Calibri" w:cs="Calibri"/>
          <w:b/>
          <w:bCs/>
        </w:rPr>
        <w:t> </w:t>
      </w:r>
      <w:r w:rsidR="00367046">
        <w:rPr>
          <w:rFonts w:ascii="Calibri" w:hAnsi="Calibri" w:cs="Calibri"/>
          <w:b/>
          <w:bCs/>
        </w:rPr>
        <w:t xml:space="preserve">nich </w:t>
      </w:r>
      <w:r w:rsidR="000179A5">
        <w:rPr>
          <w:rFonts w:ascii="Calibri" w:hAnsi="Calibri" w:cs="Calibri"/>
          <w:b/>
          <w:bCs/>
        </w:rPr>
        <w:t xml:space="preserve">jest </w:t>
      </w:r>
      <w:r w:rsidR="00367046">
        <w:rPr>
          <w:rFonts w:ascii="Calibri" w:hAnsi="Calibri" w:cs="Calibri"/>
          <w:b/>
          <w:bCs/>
        </w:rPr>
        <w:t xml:space="preserve">obniżenie domowych wydatków na transport i mobilność. Z takim stwierdzeniem zgodziło się </w:t>
      </w:r>
      <w:r w:rsidR="00367046" w:rsidRPr="00CE49A6">
        <w:rPr>
          <w:rFonts w:ascii="Calibri" w:hAnsi="Calibri" w:cs="Calibri"/>
          <w:b/>
          <w:bCs/>
        </w:rPr>
        <w:t xml:space="preserve">60% </w:t>
      </w:r>
      <w:r w:rsidR="00367046">
        <w:rPr>
          <w:rFonts w:ascii="Calibri" w:hAnsi="Calibri" w:cs="Calibri"/>
          <w:b/>
          <w:bCs/>
        </w:rPr>
        <w:t xml:space="preserve">uczestników badania przeprowadzonego w ramach </w:t>
      </w:r>
      <w:r w:rsidR="000179A5">
        <w:rPr>
          <w:rFonts w:ascii="Calibri" w:hAnsi="Calibri" w:cs="Calibri"/>
          <w:b/>
          <w:bCs/>
        </w:rPr>
        <w:t xml:space="preserve">„Rowerowej Rewolucji”. </w:t>
      </w:r>
      <w:r w:rsidR="001F3B9A">
        <w:rPr>
          <w:b/>
          <w:bCs/>
        </w:rPr>
        <w:t xml:space="preserve">Kampania </w:t>
      </w:r>
      <w:r w:rsidR="000179A5">
        <w:rPr>
          <w:b/>
          <w:bCs/>
        </w:rPr>
        <w:t xml:space="preserve">prowadzona przez PSR </w:t>
      </w:r>
      <w:r w:rsidR="001F3B9A">
        <w:rPr>
          <w:b/>
          <w:bCs/>
        </w:rPr>
        <w:t>potrwa do sierpnia.</w:t>
      </w:r>
    </w:p>
    <w:p w14:paraId="24A3495D" w14:textId="77777777" w:rsidR="00BA024E" w:rsidRPr="00100ABB" w:rsidRDefault="00BA024E" w:rsidP="004737F9">
      <w:pPr>
        <w:spacing w:after="0" w:line="276" w:lineRule="auto"/>
        <w:jc w:val="both"/>
        <w:rPr>
          <w:rFonts w:ascii="Calibri" w:hAnsi="Calibri" w:cs="Calibri"/>
        </w:rPr>
      </w:pPr>
    </w:p>
    <w:p w14:paraId="20FC7477" w14:textId="4AC18A7F" w:rsidR="00CE009F" w:rsidRDefault="00500A68" w:rsidP="004737F9">
      <w:pPr>
        <w:pBdr>
          <w:bottom w:val="single" w:sz="12" w:space="1" w:color="auto"/>
        </w:pBdr>
        <w:spacing w:after="0" w:line="276" w:lineRule="auto"/>
        <w:jc w:val="both"/>
      </w:pPr>
      <w:r>
        <w:t xml:space="preserve">Autorzy nowej </w:t>
      </w:r>
      <w:r w:rsidR="00BB1748">
        <w:t>odsłon</w:t>
      </w:r>
      <w:r>
        <w:t>y</w:t>
      </w:r>
      <w:r w:rsidR="00BB1748">
        <w:t xml:space="preserve"> </w:t>
      </w:r>
      <w:r>
        <w:t xml:space="preserve">kampanii edukacyjnej „Rowerowa Rewolucja” </w:t>
      </w:r>
      <w:r w:rsidR="00BB1748">
        <w:t>przekonuj</w:t>
      </w:r>
      <w:r>
        <w:t>ą</w:t>
      </w:r>
      <w:r w:rsidR="00BB1748">
        <w:t xml:space="preserve">, że stawiając na „elektryki” </w:t>
      </w:r>
      <w:r w:rsidR="00C17F57">
        <w:t xml:space="preserve">dbamy o zdrowie, ale także </w:t>
      </w:r>
      <w:r>
        <w:t xml:space="preserve">dzięki nim </w:t>
      </w:r>
      <w:r w:rsidR="00BB1748">
        <w:t xml:space="preserve">dojedziemy #dalej, #szybciej i #łatwiej. </w:t>
      </w:r>
      <w:r w:rsidR="00B21FD5">
        <w:t xml:space="preserve">W ramach </w:t>
      </w:r>
      <w:r w:rsidR="00100ABB">
        <w:t xml:space="preserve">kampanii </w:t>
      </w:r>
      <w:r w:rsidR="00B21FD5" w:rsidRPr="008A144D">
        <w:t>Polskie Stowarzyszenie Rowerowe</w:t>
      </w:r>
      <w:r w:rsidR="00B21FD5">
        <w:t xml:space="preserve"> </w:t>
      </w:r>
      <w:r w:rsidR="00BA024E">
        <w:t xml:space="preserve">zrealizowało </w:t>
      </w:r>
      <w:r w:rsidR="00F214E9">
        <w:t>sondaż</w:t>
      </w:r>
      <w:r w:rsidR="00BA024E">
        <w:t xml:space="preserve"> „</w:t>
      </w:r>
      <w:r w:rsidR="00523269" w:rsidRPr="00523269">
        <w:rPr>
          <w:rFonts w:ascii="Calibri" w:hAnsi="Calibri" w:cs="Calibri"/>
          <w:color w:val="000000"/>
          <w:shd w:val="clear" w:color="auto" w:fill="FFFFFF"/>
        </w:rPr>
        <w:t>Użytkowanie rowerów elektrycznych i</w:t>
      </w:r>
      <w:r w:rsidR="00C17F57">
        <w:rPr>
          <w:rFonts w:ascii="Calibri" w:hAnsi="Calibri" w:cs="Calibri"/>
          <w:color w:val="000000"/>
          <w:shd w:val="clear" w:color="auto" w:fill="FFFFFF"/>
        </w:rPr>
        <w:t> </w:t>
      </w:r>
      <w:r w:rsidR="00523269" w:rsidRPr="00523269">
        <w:rPr>
          <w:rFonts w:ascii="Calibri" w:hAnsi="Calibri" w:cs="Calibri"/>
          <w:color w:val="000000"/>
          <w:shd w:val="clear" w:color="auto" w:fill="FFFFFF"/>
        </w:rPr>
        <w:t>preferencje zakupowe</w:t>
      </w:r>
      <w:r w:rsidR="00BA024E">
        <w:t xml:space="preserve">” oraz </w:t>
      </w:r>
      <w:r w:rsidR="00BA024E" w:rsidRPr="008A144D">
        <w:t>zaprezentowało spot promujący kampanię</w:t>
      </w:r>
      <w:r w:rsidR="00BA024E">
        <w:t xml:space="preserve">. </w:t>
      </w:r>
      <w:r w:rsidR="005568D9">
        <w:t>W</w:t>
      </w:r>
      <w:r w:rsidR="00100ABB">
        <w:t> </w:t>
      </w:r>
      <w:r w:rsidR="005568D9">
        <w:t>humorystycznym filmie dwójka rowerzystów prezentuje zalety rowerów elektrycznych i wyjaśnia czy</w:t>
      </w:r>
      <w:r w:rsidR="008169BE">
        <w:t>m</w:t>
      </w:r>
      <w:r w:rsidR="005568D9">
        <w:t xml:space="preserve"> różni się ten sprzęt od tradycyjnego jednośladu. Autorzy filmu zwracają także uwagę na aspekty ekonomiczne i potencjalne oszczędności, które </w:t>
      </w:r>
      <w:r w:rsidR="007928CF">
        <w:t>e-</w:t>
      </w:r>
      <w:proofErr w:type="spellStart"/>
      <w:r w:rsidR="007928CF">
        <w:t>bike</w:t>
      </w:r>
      <w:proofErr w:type="spellEnd"/>
      <w:r w:rsidR="007928CF">
        <w:t xml:space="preserve"> może przynieść użytkownikom samochodów. </w:t>
      </w:r>
      <w:r w:rsidR="00BA024E">
        <w:t>Akcja ma charakter edukacyjny</w:t>
      </w:r>
      <w:r w:rsidR="00523269">
        <w:t xml:space="preserve">, a jej </w:t>
      </w:r>
      <w:r w:rsidR="00B21FD5">
        <w:t xml:space="preserve">twórcy </w:t>
      </w:r>
      <w:r w:rsidR="00302EFF">
        <w:t>liczą</w:t>
      </w:r>
      <w:r w:rsidR="00B21FD5">
        <w:t>, że uda</w:t>
      </w:r>
      <w:r w:rsidR="00302EFF">
        <w:t xml:space="preserve"> się nakłon</w:t>
      </w:r>
      <w:r w:rsidR="00523269">
        <w:t>ić Polaków do wyboru zdrowego, ekonomicznego i</w:t>
      </w:r>
      <w:r w:rsidR="00C17F57">
        <w:t> </w:t>
      </w:r>
      <w:r w:rsidR="00523269">
        <w:t xml:space="preserve">ekologicznego </w:t>
      </w:r>
      <w:r w:rsidR="00BA024E">
        <w:t xml:space="preserve">środka transportu. </w:t>
      </w:r>
    </w:p>
    <w:p w14:paraId="1ADAEC79" w14:textId="77777777" w:rsidR="001A3F85" w:rsidRDefault="001A3F85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10E00D32" w14:textId="21C2659C" w:rsidR="00E55307" w:rsidRDefault="0057125C" w:rsidP="004737F9">
      <w:pPr>
        <w:pBdr>
          <w:bottom w:val="single" w:sz="12" w:space="1" w:color="auto"/>
        </w:pBd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3C62EF">
        <w:rPr>
          <w:i/>
          <w:iCs/>
        </w:rPr>
        <w:t>Ideą</w:t>
      </w:r>
      <w:r w:rsidR="00421877" w:rsidRPr="00E55307">
        <w:rPr>
          <w:i/>
          <w:iCs/>
        </w:rPr>
        <w:t xml:space="preserve"> „Rowerowej </w:t>
      </w:r>
      <w:r w:rsidR="002442AB">
        <w:rPr>
          <w:i/>
          <w:iCs/>
        </w:rPr>
        <w:t>R</w:t>
      </w:r>
      <w:r w:rsidR="00421877" w:rsidRPr="00E40DA8">
        <w:rPr>
          <w:i/>
          <w:iCs/>
        </w:rPr>
        <w:t xml:space="preserve">ewolucji” </w:t>
      </w:r>
      <w:r w:rsidR="003C62EF" w:rsidRPr="00E40DA8">
        <w:rPr>
          <w:i/>
          <w:iCs/>
        </w:rPr>
        <w:t xml:space="preserve">jest przekonanie </w:t>
      </w:r>
      <w:r w:rsidR="00421877" w:rsidRPr="00E40DA8">
        <w:rPr>
          <w:i/>
          <w:iCs/>
        </w:rPr>
        <w:t>Polaków, że rower</w:t>
      </w:r>
      <w:r w:rsidR="00CE009F" w:rsidRPr="00E40DA8">
        <w:rPr>
          <w:i/>
          <w:iCs/>
        </w:rPr>
        <w:t xml:space="preserve"> elektryczny</w:t>
      </w:r>
      <w:r w:rsidR="00421877" w:rsidRPr="00E40DA8">
        <w:rPr>
          <w:i/>
          <w:iCs/>
        </w:rPr>
        <w:t xml:space="preserve"> to dobry wybór</w:t>
      </w:r>
      <w:r w:rsidR="00CE009F" w:rsidRPr="00E40DA8">
        <w:rPr>
          <w:i/>
          <w:iCs/>
        </w:rPr>
        <w:t xml:space="preserve"> – zarówno dlatego, że generuje </w:t>
      </w:r>
      <w:r w:rsidR="00E55307" w:rsidRPr="00E40DA8">
        <w:rPr>
          <w:i/>
          <w:iCs/>
        </w:rPr>
        <w:t>oszczędności</w:t>
      </w:r>
      <w:r w:rsidR="00CE009F" w:rsidRPr="00E40DA8">
        <w:rPr>
          <w:i/>
          <w:iCs/>
        </w:rPr>
        <w:t xml:space="preserve">, </w:t>
      </w:r>
      <w:r w:rsidR="00E55307" w:rsidRPr="00E40DA8">
        <w:rPr>
          <w:i/>
          <w:iCs/>
        </w:rPr>
        <w:t xml:space="preserve">jak i z uwagi na pozytywny wpływ na zdrowie </w:t>
      </w:r>
      <w:r w:rsidR="00E55307" w:rsidRPr="00E40DA8">
        <w:t>– mówi</w:t>
      </w:r>
      <w:r w:rsidRPr="00E40DA8">
        <w:t xml:space="preserve"> Mateusz Pytko, Dyrektor Biura Polskiego Stowarzyszenia Rowerowego</w:t>
      </w:r>
      <w:r w:rsidR="00E55307" w:rsidRPr="00E40DA8">
        <w:rPr>
          <w:i/>
          <w:iCs/>
        </w:rPr>
        <w:t xml:space="preserve">. </w:t>
      </w:r>
      <w:r w:rsidRPr="00E40DA8">
        <w:rPr>
          <w:i/>
          <w:iCs/>
        </w:rPr>
        <w:t xml:space="preserve">- </w:t>
      </w:r>
      <w:r w:rsidR="00E55307" w:rsidRPr="00E40DA8">
        <w:rPr>
          <w:i/>
          <w:iCs/>
        </w:rPr>
        <w:t>E-rowery tak jak wszystkie inne jednoślady z powodzeniem pomagają w dbaniu o dobr</w:t>
      </w:r>
      <w:r w:rsidR="00AC6274" w:rsidRPr="00E40DA8">
        <w:rPr>
          <w:i/>
          <w:iCs/>
        </w:rPr>
        <w:t>e samopoczucie i kondycję</w:t>
      </w:r>
      <w:r w:rsidR="00E55307" w:rsidRPr="00E40DA8">
        <w:rPr>
          <w:i/>
          <w:iCs/>
        </w:rPr>
        <w:t>. Nie wyręczają użytkowników, nie zw</w:t>
      </w:r>
      <w:r w:rsidR="00E55307" w:rsidRPr="00E55307">
        <w:rPr>
          <w:i/>
          <w:iCs/>
        </w:rPr>
        <w:t>alniają z wysiłku fizycznego, tylko wspierają</w:t>
      </w:r>
      <w:r w:rsidR="00D97D42">
        <w:rPr>
          <w:i/>
          <w:iCs/>
        </w:rPr>
        <w:t xml:space="preserve"> i pozwalają dojechać d</w:t>
      </w:r>
      <w:r w:rsidR="00E55307">
        <w:rPr>
          <w:i/>
          <w:iCs/>
        </w:rPr>
        <w:t>alej, szybciej i</w:t>
      </w:r>
      <w:r w:rsidR="007928CF">
        <w:rPr>
          <w:i/>
          <w:iCs/>
        </w:rPr>
        <w:t> </w:t>
      </w:r>
      <w:r w:rsidR="00E55307">
        <w:rPr>
          <w:i/>
          <w:iCs/>
        </w:rPr>
        <w:t>łatwiej.</w:t>
      </w:r>
    </w:p>
    <w:p w14:paraId="51213AC3" w14:textId="77777777" w:rsidR="00E55307" w:rsidRDefault="00E55307" w:rsidP="004737F9">
      <w:pPr>
        <w:pBdr>
          <w:bottom w:val="single" w:sz="12" w:space="1" w:color="auto"/>
        </w:pBdr>
        <w:spacing w:after="0" w:line="276" w:lineRule="auto"/>
        <w:jc w:val="both"/>
        <w:rPr>
          <w:i/>
          <w:iCs/>
        </w:rPr>
      </w:pPr>
    </w:p>
    <w:p w14:paraId="0595C1AD" w14:textId="46F4BAAE" w:rsidR="00BA024E" w:rsidRDefault="007B3454" w:rsidP="004737F9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7B3454">
        <w:rPr>
          <w:b/>
          <w:bCs/>
        </w:rPr>
        <w:t>Polacy</w:t>
      </w:r>
      <w:r>
        <w:t xml:space="preserve"> </w:t>
      </w:r>
      <w:r w:rsidRPr="007B3454">
        <w:rPr>
          <w:rFonts w:ascii="Calibri" w:hAnsi="Calibri" w:cs="Calibri"/>
          <w:b/>
          <w:bCs/>
          <w:color w:val="000000"/>
          <w:shd w:val="clear" w:color="auto" w:fill="FFFFFF"/>
        </w:rPr>
        <w:t>doceniają korzyści płynące z użytkowania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rowerów elektrycznych</w:t>
      </w:r>
    </w:p>
    <w:p w14:paraId="105EB8D1" w14:textId="7DEB16C7" w:rsidR="00CE406B" w:rsidRPr="00944F0A" w:rsidRDefault="00CE406B" w:rsidP="004737F9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944F0A">
        <w:rPr>
          <w:rFonts w:ascii="Calibri" w:hAnsi="Calibri" w:cs="Calibri"/>
          <w:color w:val="000000"/>
          <w:shd w:val="clear" w:color="auto" w:fill="FFFFFF"/>
        </w:rPr>
        <w:t xml:space="preserve">Najnowsze badanie Polskiego Stowarzyszenia Rowerowego </w:t>
      </w:r>
      <w:r w:rsidR="00944F0A" w:rsidRPr="00944F0A">
        <w:rPr>
          <w:rFonts w:ascii="Calibri" w:hAnsi="Calibri" w:cs="Calibri"/>
          <w:color w:val="000000"/>
          <w:shd w:val="clear" w:color="auto" w:fill="FFFFFF"/>
        </w:rPr>
        <w:t>potwierdza obserwacje ekspertów</w:t>
      </w:r>
      <w:r w:rsidRPr="00944F0A">
        <w:rPr>
          <w:rFonts w:ascii="Calibri" w:hAnsi="Calibri" w:cs="Calibri"/>
          <w:color w:val="000000"/>
          <w:shd w:val="clear" w:color="auto" w:fill="FFFFFF"/>
        </w:rPr>
        <w:t xml:space="preserve">, że </w:t>
      </w:r>
      <w:r w:rsidR="001A3F85" w:rsidRPr="00944F0A">
        <w:t>Polacy przekonali się do rowerów elektrycznych.</w:t>
      </w:r>
      <w:r w:rsidRPr="00944F0A">
        <w:t xml:space="preserve"> </w:t>
      </w:r>
      <w:r w:rsidR="00B645EF" w:rsidRPr="00944F0A">
        <w:rPr>
          <w:rFonts w:ascii="Calibri" w:hAnsi="Calibri" w:cs="Calibri"/>
          <w:color w:val="000000"/>
          <w:shd w:val="clear" w:color="auto" w:fill="FFFFFF"/>
        </w:rPr>
        <w:t xml:space="preserve">Aż 63% </w:t>
      </w:r>
      <w:r w:rsidRPr="00944F0A">
        <w:rPr>
          <w:rFonts w:ascii="Calibri" w:hAnsi="Calibri" w:cs="Calibri"/>
          <w:color w:val="000000"/>
          <w:shd w:val="clear" w:color="auto" w:fill="FFFFFF"/>
        </w:rPr>
        <w:t>respondentów</w:t>
      </w:r>
      <w:r w:rsidR="00B645EF" w:rsidRPr="00944F0A">
        <w:rPr>
          <w:rFonts w:ascii="Calibri" w:hAnsi="Calibri" w:cs="Calibri"/>
          <w:color w:val="000000"/>
          <w:shd w:val="clear" w:color="auto" w:fill="FFFFFF"/>
        </w:rPr>
        <w:t xml:space="preserve"> sądzi, że ułatwiają one drogę do pracy, zaś 62% uważa, że mogą pomóc w codziennych zakupach.</w:t>
      </w:r>
      <w:r w:rsidRPr="00944F0A">
        <w:rPr>
          <w:rFonts w:ascii="Calibri" w:hAnsi="Calibri" w:cs="Calibri"/>
          <w:color w:val="000000"/>
          <w:shd w:val="clear" w:color="auto" w:fill="FFFFFF"/>
        </w:rPr>
        <w:t xml:space="preserve"> Ankietowani zwrócili także uwagę na aspekty ekonomiczne. Połowa </w:t>
      </w:r>
      <w:r w:rsidR="00944F0A" w:rsidRPr="00944F0A">
        <w:rPr>
          <w:rFonts w:ascii="Calibri" w:hAnsi="Calibri" w:cs="Calibri"/>
          <w:color w:val="000000"/>
          <w:shd w:val="clear" w:color="auto" w:fill="FFFFFF"/>
        </w:rPr>
        <w:t>badanych</w:t>
      </w:r>
      <w:r w:rsidRPr="00944F0A">
        <w:rPr>
          <w:rFonts w:ascii="Calibri" w:hAnsi="Calibri" w:cs="Calibri"/>
          <w:color w:val="000000"/>
          <w:shd w:val="clear" w:color="auto" w:fill="FFFFFF"/>
        </w:rPr>
        <w:t xml:space="preserve"> przyznała, że z uwagi na rosnące ceny paliw, chętnie skorzystałaby z e-</w:t>
      </w:r>
      <w:proofErr w:type="spellStart"/>
      <w:r w:rsidRPr="00944F0A">
        <w:rPr>
          <w:rFonts w:ascii="Calibri" w:hAnsi="Calibri" w:cs="Calibri"/>
          <w:color w:val="000000"/>
          <w:shd w:val="clear" w:color="auto" w:fill="FFFFFF"/>
        </w:rPr>
        <w:t>bike’a</w:t>
      </w:r>
      <w:proofErr w:type="spellEnd"/>
      <w:r w:rsidRPr="00944F0A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944F0A">
        <w:t xml:space="preserve">Posiadanie </w:t>
      </w:r>
      <w:r w:rsidR="00944F0A" w:rsidRPr="00944F0A">
        <w:t xml:space="preserve">„elektryka” </w:t>
      </w:r>
      <w:r w:rsidRPr="00944F0A">
        <w:t xml:space="preserve">pozwoliłoby także obniżyć domowe wydatki na transport i mobilność. Z takim stwierdzeniem zgodziło się 60% ankietowanych. Biorąc pod uwagę koszt zakupu i eksploatacji, dla </w:t>
      </w:r>
      <w:r w:rsidR="00944F0A" w:rsidRPr="00944F0A">
        <w:t xml:space="preserve">znacznej </w:t>
      </w:r>
      <w:r w:rsidRPr="00944F0A">
        <w:t xml:space="preserve">większości badanych (70%) zakup roweru elektrycznego jest bardziej ekonomiczny od samochodu. </w:t>
      </w:r>
      <w:r w:rsidR="00B645EF" w:rsidRPr="00944F0A">
        <w:rPr>
          <w:rFonts w:ascii="Calibri" w:hAnsi="Calibri" w:cs="Calibri"/>
          <w:color w:val="000000"/>
          <w:shd w:val="clear" w:color="auto" w:fill="FFFFFF"/>
        </w:rPr>
        <w:t xml:space="preserve">4 na 10 </w:t>
      </w:r>
      <w:r w:rsidRPr="00944F0A">
        <w:rPr>
          <w:rFonts w:ascii="Calibri" w:hAnsi="Calibri" w:cs="Calibri"/>
          <w:color w:val="000000"/>
          <w:shd w:val="clear" w:color="auto" w:fill="FFFFFF"/>
        </w:rPr>
        <w:t>respondentów przyznało, że</w:t>
      </w:r>
      <w:r w:rsidR="00B645EF" w:rsidRPr="00944F0A">
        <w:rPr>
          <w:rFonts w:ascii="Calibri" w:hAnsi="Calibri" w:cs="Calibri"/>
          <w:color w:val="000000"/>
          <w:shd w:val="clear" w:color="auto" w:fill="FFFFFF"/>
        </w:rPr>
        <w:t xml:space="preserve"> rozważa </w:t>
      </w:r>
      <w:r w:rsidR="00944F0A" w:rsidRPr="00944F0A">
        <w:rPr>
          <w:rFonts w:ascii="Calibri" w:hAnsi="Calibri" w:cs="Calibri"/>
          <w:color w:val="000000"/>
          <w:shd w:val="clear" w:color="auto" w:fill="FFFFFF"/>
        </w:rPr>
        <w:t>zaopatrzenie się w e-rower</w:t>
      </w:r>
      <w:r w:rsidR="00B645EF" w:rsidRPr="00944F0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44F0A">
        <w:t>dla siebie lub członka rodziny</w:t>
      </w:r>
      <w:r w:rsidR="00944F0A" w:rsidRPr="00944F0A">
        <w:t xml:space="preserve"> </w:t>
      </w:r>
      <w:r w:rsidRPr="00944F0A">
        <w:t>w ciągu najbliższych 6 – 12 miesięcy.</w:t>
      </w:r>
      <w:r w:rsidR="00944F0A" w:rsidRPr="00944F0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24C71EA" w14:textId="77777777" w:rsidR="008F2C58" w:rsidRDefault="008F2C58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7A793EE7" w14:textId="0F53DF0D" w:rsidR="003C7A23" w:rsidRPr="00E40DA8" w:rsidRDefault="003C7A23" w:rsidP="004737F9">
      <w:pPr>
        <w:pBdr>
          <w:bottom w:val="single" w:sz="12" w:space="1" w:color="auto"/>
        </w:pBdr>
        <w:spacing w:after="0" w:line="276" w:lineRule="auto"/>
        <w:jc w:val="both"/>
        <w:rPr>
          <w:b/>
          <w:bCs/>
        </w:rPr>
      </w:pPr>
      <w:r w:rsidRPr="003C7A23">
        <w:rPr>
          <w:b/>
          <w:bCs/>
        </w:rPr>
        <w:t xml:space="preserve">Ekologicznie i ekonomicznie, funkcjonalnie i komfortowo </w:t>
      </w:r>
    </w:p>
    <w:p w14:paraId="00D5AB94" w14:textId="77777777" w:rsidR="002A4601" w:rsidRDefault="008C3247" w:rsidP="004737F9">
      <w:pPr>
        <w:pBdr>
          <w:bottom w:val="single" w:sz="12" w:space="1" w:color="auto"/>
        </w:pBdr>
        <w:spacing w:after="0" w:line="276" w:lineRule="auto"/>
        <w:jc w:val="both"/>
      </w:pPr>
      <w:r w:rsidRPr="008C3247">
        <w:t xml:space="preserve">Przyczyn dużego zainteresowania rowerami elektrycznymi można upatrywać w wielu korzyściach, na które mogą liczyć użytkownicy. Praktyczny i </w:t>
      </w:r>
      <w:r w:rsidR="00D27988">
        <w:t>wygodny</w:t>
      </w:r>
      <w:r w:rsidRPr="008C3247">
        <w:t xml:space="preserve"> e-</w:t>
      </w:r>
      <w:proofErr w:type="spellStart"/>
      <w:r w:rsidRPr="008C3247">
        <w:t>bike</w:t>
      </w:r>
      <w:proofErr w:type="spellEnd"/>
      <w:r w:rsidRPr="008C3247">
        <w:t xml:space="preserve"> coraz częściej zastępuje samochód</w:t>
      </w:r>
      <w:r>
        <w:t xml:space="preserve"> </w:t>
      </w:r>
      <w:r w:rsidR="00D27988">
        <w:t xml:space="preserve">m.in. </w:t>
      </w:r>
      <w:r>
        <w:t>w drodze do pracy</w:t>
      </w:r>
      <w:r w:rsidR="00097421">
        <w:t>, czy na zakupy</w:t>
      </w:r>
      <w:r w:rsidR="00D27988">
        <w:t xml:space="preserve">. Jednoślad zapewnia większą elastyczność, pozwala zaoszczędzić czas </w:t>
      </w:r>
      <w:r w:rsidR="00D27988">
        <w:lastRenderedPageBreak/>
        <w:t xml:space="preserve">– choćby omijając korki czy </w:t>
      </w:r>
      <w:r w:rsidR="00A84FB4">
        <w:t>przepełnione</w:t>
      </w:r>
      <w:r w:rsidR="00D27988">
        <w:t xml:space="preserve"> parkingi. </w:t>
      </w:r>
      <w:r w:rsidR="006854B4" w:rsidRPr="00ED59BB">
        <w:t>A wspomaganie elektryczne gwarantuje, że do celu podróży rowerzysta</w:t>
      </w:r>
      <w:r w:rsidR="00034888" w:rsidRPr="00ED59BB">
        <w:t xml:space="preserve"> dotrze </w:t>
      </w:r>
      <w:r w:rsidR="00E40DA8">
        <w:t xml:space="preserve">bez zbędnego zmęczenia. </w:t>
      </w:r>
    </w:p>
    <w:p w14:paraId="21DC28AC" w14:textId="77777777" w:rsidR="002A4601" w:rsidRDefault="002A4601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4423C555" w14:textId="1116D8E8" w:rsidR="004D235F" w:rsidRDefault="00ED59BB" w:rsidP="004737F9">
      <w:pPr>
        <w:pBdr>
          <w:bottom w:val="single" w:sz="12" w:space="1" w:color="auto"/>
        </w:pBdr>
        <w:spacing w:after="0" w:line="276" w:lineRule="auto"/>
        <w:jc w:val="both"/>
      </w:pPr>
      <w:r>
        <w:t>Coraz częściej e-rowery w wersji cargo wybierają także firmy dostawcze</w:t>
      </w:r>
      <w:r w:rsidR="00CB149A">
        <w:t xml:space="preserve">, kierując się zarówno względami logistycznymi, ekonomicznymi i ekologicznymi. „Elektryki” są dla branży kurierskiej idealnym rozwiązaniem na realizację dostaw tzw. „ostatniej mili”. </w:t>
      </w:r>
      <w:r w:rsidR="002A4601">
        <w:t>Elektrycznym rowerem cargo można dojechać bardzo blisko miejsca docelowego, co przy dzisiejszych ograniczeniach komunikacyjnych w</w:t>
      </w:r>
      <w:r w:rsidR="00F44B21">
        <w:t> </w:t>
      </w:r>
      <w:r w:rsidR="002A4601">
        <w:t xml:space="preserve">centrach miast jest szalenie istotne. </w:t>
      </w:r>
      <w:r>
        <w:t xml:space="preserve">W wielu europejskich miastach </w:t>
      </w:r>
      <w:r w:rsidR="009D5BF9">
        <w:t>rowery elektryczne</w:t>
      </w:r>
      <w:r>
        <w:t xml:space="preserve"> stały się bardzo ważnym elementem transportu miejskiego, odciążając zatłoczone ulice i sprawiając okolicę bardziej dostępną i przyjazną pieszym. </w:t>
      </w:r>
      <w:r w:rsidR="009D5BF9">
        <w:t>E-</w:t>
      </w:r>
      <w:proofErr w:type="spellStart"/>
      <w:r w:rsidR="009D5BF9">
        <w:t>bike</w:t>
      </w:r>
      <w:proofErr w:type="spellEnd"/>
      <w:r w:rsidRPr="00F11978">
        <w:t xml:space="preserve"> to także </w:t>
      </w:r>
      <w:r w:rsidR="009D5BF9">
        <w:t>dobra</w:t>
      </w:r>
      <w:r w:rsidRPr="00F11978">
        <w:t xml:space="preserve"> </w:t>
      </w:r>
      <w:r w:rsidR="009D5BF9">
        <w:t>propozycja</w:t>
      </w:r>
      <w:r>
        <w:t xml:space="preserve"> dla wszystkich, którzy przykładają dużą wagę do troski o środowisko naturalne. Zeroemisyjny i przyjazny środowisku </w:t>
      </w:r>
      <w:r w:rsidR="00CD30F7">
        <w:t>jednoślad ze wspomaganiem</w:t>
      </w:r>
      <w:r>
        <w:t xml:space="preserve"> może się stać kluczowym środkiem transportu w niedalekiej przyszłości.</w:t>
      </w:r>
    </w:p>
    <w:p w14:paraId="3BDA5CCB" w14:textId="77777777" w:rsidR="009D5BF9" w:rsidRDefault="009D5BF9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7B7622E7" w14:textId="6B0152DF" w:rsidR="00C0004E" w:rsidRDefault="007D625B" w:rsidP="004737F9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0A5FAF">
        <w:rPr>
          <w:rFonts w:ascii="Calibri" w:hAnsi="Calibri" w:cs="Calibri"/>
          <w:color w:val="000000"/>
          <w:shd w:val="clear" w:color="auto" w:fill="FFFFFF"/>
        </w:rPr>
        <w:t xml:space="preserve">Koncepcję kreatywną kampanii przygotowała agencja digitalowa </w:t>
      </w:r>
      <w:proofErr w:type="spellStart"/>
      <w:r w:rsidRPr="000A5FAF">
        <w:rPr>
          <w:rFonts w:ascii="Calibri" w:hAnsi="Calibri" w:cs="Calibri"/>
          <w:color w:val="000000"/>
          <w:shd w:val="clear" w:color="auto" w:fill="FFFFFF"/>
        </w:rPr>
        <w:t>WebTalk</w:t>
      </w:r>
      <w:proofErr w:type="spellEnd"/>
      <w:r w:rsidRPr="000A5FAF">
        <w:rPr>
          <w:rFonts w:ascii="Calibri" w:hAnsi="Calibri" w:cs="Calibri"/>
          <w:color w:val="000000"/>
          <w:shd w:val="clear" w:color="auto" w:fill="FFFFFF"/>
        </w:rPr>
        <w:t xml:space="preserve">, za produkcję spotu odpowiadało </w:t>
      </w:r>
      <w:proofErr w:type="spellStart"/>
      <w:r w:rsidRPr="000A5FAF">
        <w:rPr>
          <w:rFonts w:ascii="Calibri" w:hAnsi="Calibri" w:cs="Calibri"/>
          <w:color w:val="000000"/>
          <w:shd w:val="clear" w:color="auto" w:fill="FFFFFF"/>
        </w:rPr>
        <w:t>Fresh</w:t>
      </w:r>
      <w:proofErr w:type="spellEnd"/>
      <w:r w:rsidR="000A5FAF" w:rsidRPr="000A5FAF">
        <w:rPr>
          <w:rFonts w:ascii="Calibri" w:hAnsi="Calibri" w:cs="Calibri"/>
          <w:color w:val="000000"/>
          <w:shd w:val="clear" w:color="auto" w:fill="FFFFFF"/>
        </w:rPr>
        <w:t xml:space="preserve"> Mul</w:t>
      </w:r>
      <w:r w:rsidR="00E40DA8">
        <w:rPr>
          <w:rFonts w:ascii="Calibri" w:hAnsi="Calibri" w:cs="Calibri"/>
          <w:color w:val="000000"/>
          <w:shd w:val="clear" w:color="auto" w:fill="FFFFFF"/>
        </w:rPr>
        <w:t>t</w:t>
      </w:r>
      <w:r w:rsidR="000A5FAF" w:rsidRPr="000A5FAF">
        <w:rPr>
          <w:rFonts w:ascii="Calibri" w:hAnsi="Calibri" w:cs="Calibri"/>
          <w:color w:val="000000"/>
          <w:shd w:val="clear" w:color="auto" w:fill="FFFFFF"/>
        </w:rPr>
        <w:t>imedia</w:t>
      </w:r>
      <w:r w:rsidRPr="000A5FAF">
        <w:rPr>
          <w:rFonts w:ascii="Calibri" w:hAnsi="Calibri" w:cs="Calibri"/>
          <w:color w:val="000000"/>
          <w:shd w:val="clear" w:color="auto" w:fill="FFFFFF"/>
        </w:rPr>
        <w:t xml:space="preserve">, natomiast działania komunikacyjne </w:t>
      </w:r>
      <w:r w:rsidR="00E40DA8">
        <w:rPr>
          <w:rFonts w:ascii="Calibri" w:hAnsi="Calibri" w:cs="Calibri"/>
          <w:color w:val="000000"/>
          <w:shd w:val="clear" w:color="auto" w:fill="FFFFFF"/>
        </w:rPr>
        <w:t xml:space="preserve">w mediach </w:t>
      </w:r>
      <w:r w:rsidRPr="000A5FAF">
        <w:rPr>
          <w:rFonts w:ascii="Calibri" w:hAnsi="Calibri" w:cs="Calibri"/>
          <w:color w:val="000000"/>
          <w:shd w:val="clear" w:color="auto" w:fill="FFFFFF"/>
        </w:rPr>
        <w:t xml:space="preserve">realizuje </w:t>
      </w:r>
      <w:r w:rsidR="00E40DA8">
        <w:rPr>
          <w:rFonts w:ascii="Calibri" w:hAnsi="Calibri" w:cs="Calibri"/>
          <w:color w:val="000000"/>
          <w:shd w:val="clear" w:color="auto" w:fill="FFFFFF"/>
        </w:rPr>
        <w:t xml:space="preserve">Agencja </w:t>
      </w:r>
      <w:r w:rsidRPr="000A5FAF">
        <w:rPr>
          <w:rFonts w:ascii="Calibri" w:hAnsi="Calibri" w:cs="Calibri"/>
          <w:color w:val="000000"/>
          <w:shd w:val="clear" w:color="auto" w:fill="FFFFFF"/>
        </w:rPr>
        <w:t>Prepare.</w:t>
      </w:r>
    </w:p>
    <w:p w14:paraId="2CD529D4" w14:textId="08B26463" w:rsidR="00463732" w:rsidRDefault="00463732" w:rsidP="004737F9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3EC1F08C" w14:textId="1D81F852" w:rsidR="00463732" w:rsidRDefault="00463732" w:rsidP="004737F9">
      <w:pPr>
        <w:pBdr>
          <w:bottom w:val="single" w:sz="12" w:space="1" w:color="auto"/>
        </w:pBdr>
        <w:spacing w:after="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Spot Rowerowej Rewolucji można obejrzeć </w:t>
      </w:r>
      <w:hyperlink r:id="rId4" w:history="1">
        <w:r w:rsidRPr="00463732">
          <w:rPr>
            <w:rStyle w:val="Hipercze"/>
            <w:rFonts w:ascii="Calibri" w:hAnsi="Calibri" w:cs="Calibri"/>
            <w:shd w:val="clear" w:color="auto" w:fill="FFFFFF"/>
          </w:rPr>
          <w:t>tu</w:t>
        </w:r>
        <w:r w:rsidRPr="00463732">
          <w:rPr>
            <w:rStyle w:val="Hipercze"/>
            <w:rFonts w:ascii="Calibri" w:hAnsi="Calibri" w:cs="Calibri"/>
            <w:shd w:val="clear" w:color="auto" w:fill="FFFFFF"/>
          </w:rPr>
          <w:t>t</w:t>
        </w:r>
        <w:r w:rsidRPr="00463732">
          <w:rPr>
            <w:rStyle w:val="Hipercze"/>
            <w:rFonts w:ascii="Calibri" w:hAnsi="Calibri" w:cs="Calibri"/>
            <w:shd w:val="clear" w:color="auto" w:fill="FFFFFF"/>
          </w:rPr>
          <w:t>aj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60859644" w14:textId="77777777" w:rsidR="00FC6C34" w:rsidRPr="009D5BF9" w:rsidRDefault="00FC6C34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0654DD5F" w14:textId="77777777" w:rsidR="00C0004E" w:rsidRPr="00145FC6" w:rsidRDefault="00C0004E" w:rsidP="004737F9">
      <w:pPr>
        <w:pBdr>
          <w:bottom w:val="single" w:sz="12" w:space="1" w:color="auto"/>
        </w:pBdr>
        <w:spacing w:after="0" w:line="276" w:lineRule="auto"/>
        <w:jc w:val="both"/>
      </w:pPr>
      <w:r w:rsidRPr="00145FC6">
        <w:t xml:space="preserve">Badanie </w:t>
      </w:r>
      <w:r>
        <w:rPr>
          <w:rFonts w:ascii="Calibri" w:hAnsi="Calibri" w:cs="Calibri"/>
          <w:color w:val="000000"/>
          <w:shd w:val="clear" w:color="auto" w:fill="FFFFFF"/>
        </w:rPr>
        <w:t xml:space="preserve">zlecone przez Polskie Stowarzyszenie Rowerowe wykonała pracownia SW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Research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Wywiady online zrealizowano na reprezentatywnej grupie Polaków w maju, a w badaniu wzięły udział osoby w wieku 25 – 55 lat, mieszkańcy miast o zróżnicowanej wielkości. </w:t>
      </w:r>
    </w:p>
    <w:p w14:paraId="00BD4534" w14:textId="77777777" w:rsidR="00C0004E" w:rsidRPr="00145FC6" w:rsidRDefault="00C0004E" w:rsidP="004737F9">
      <w:pPr>
        <w:pBdr>
          <w:bottom w:val="single" w:sz="12" w:space="1" w:color="auto"/>
        </w:pBdr>
        <w:spacing w:after="0" w:line="276" w:lineRule="auto"/>
        <w:jc w:val="both"/>
      </w:pPr>
    </w:p>
    <w:p w14:paraId="78149E80" w14:textId="77777777" w:rsidR="00C0004E" w:rsidRDefault="00C0004E" w:rsidP="004737F9">
      <w:pPr>
        <w:pBdr>
          <w:bottom w:val="single" w:sz="12" w:space="1" w:color="auto"/>
        </w:pBdr>
        <w:spacing w:after="0" w:line="276" w:lineRule="auto"/>
        <w:jc w:val="both"/>
      </w:pPr>
      <w:r>
        <w:t xml:space="preserve">Więcej informacji o kampanii Rowerowa Rewolucja na: </w:t>
      </w:r>
      <w:hyperlink r:id="rId5" w:history="1">
        <w:r w:rsidRPr="00D76E68">
          <w:rPr>
            <w:rStyle w:val="Hipercze"/>
          </w:rPr>
          <w:t>https://rowerowarewolucja.psronline.pl/</w:t>
        </w:r>
      </w:hyperlink>
      <w:r>
        <w:t xml:space="preserve"> oraz na profilu na Facebooku: </w:t>
      </w:r>
      <w:hyperlink r:id="rId6" w:history="1">
        <w:r>
          <w:rPr>
            <w:rStyle w:val="Hipercze"/>
          </w:rPr>
          <w:t>Polskie Stowarzyszenie Rowerowe - organizacja branży i przemysłu rowerowego | Facebook</w:t>
        </w:r>
      </w:hyperlink>
      <w:r>
        <w:t xml:space="preserve">. </w:t>
      </w:r>
    </w:p>
    <w:p w14:paraId="4A1180B3" w14:textId="77777777" w:rsidR="00C0004E" w:rsidRDefault="00C0004E" w:rsidP="004737F9">
      <w:pPr>
        <w:pBdr>
          <w:bottom w:val="single" w:sz="12" w:space="1" w:color="auto"/>
        </w:pBdr>
        <w:spacing w:after="0" w:line="276" w:lineRule="auto"/>
        <w:jc w:val="both"/>
        <w:rPr>
          <w:rStyle w:val="Hipercze"/>
        </w:rPr>
      </w:pPr>
    </w:p>
    <w:p w14:paraId="1C831D22" w14:textId="77777777" w:rsidR="00C0004E" w:rsidRDefault="00C0004E" w:rsidP="004737F9">
      <w:pPr>
        <w:spacing w:after="0" w:line="276" w:lineRule="auto"/>
        <w:jc w:val="both"/>
      </w:pPr>
      <w:r w:rsidRPr="00123CAA">
        <w:rPr>
          <w:b/>
          <w:bCs/>
        </w:rPr>
        <w:t>Polskie Stowarzyszenie Rowerowe</w:t>
      </w:r>
      <w:r w:rsidRPr="00123CAA">
        <w:t xml:space="preserve"> to organizacja, która zrzesza przedstawicieli polskich producentów </w:t>
      </w:r>
      <w:r w:rsidRPr="00123CAA">
        <w:br/>
        <w:t>oraz importerów rowerów i części rowerowych, przedstawicieli hurtowni i sklepów rowerowych, a</w:t>
      </w:r>
      <w:r>
        <w:t> </w:t>
      </w:r>
      <w:r w:rsidRPr="00123CAA">
        <w:t xml:space="preserve">także mediów branżowych. Stowarzyszenie przyczynia się do rozwoju całej branży w kraju a także przyczynia się do utrzymania pozycji nr. 4 Polski wśród producentów w Unii Europejskiej. Obecnie produkujemy rocznie ponad 1,5 mln rowerów! Więcej informacji na temat działalności Polskiego Stowarzyszenia Rowerowego na stronie </w:t>
      </w:r>
      <w:hyperlink r:id="rId7" w:history="1">
        <w:r w:rsidRPr="00123CAA">
          <w:t>www.psronline.pl</w:t>
        </w:r>
      </w:hyperlink>
      <w:r w:rsidRPr="00123CAA">
        <w:t>.</w:t>
      </w:r>
    </w:p>
    <w:p w14:paraId="6D016D7A" w14:textId="77777777" w:rsidR="00C0004E" w:rsidRPr="00123CAA" w:rsidRDefault="00C0004E" w:rsidP="004737F9">
      <w:pPr>
        <w:spacing w:after="0" w:line="276" w:lineRule="auto"/>
        <w:jc w:val="both"/>
      </w:pPr>
    </w:p>
    <w:p w14:paraId="122DE91E" w14:textId="6CFBCB70" w:rsidR="00C0004E" w:rsidRPr="00C0004E" w:rsidRDefault="00C0004E" w:rsidP="004737F9">
      <w:pPr>
        <w:spacing w:after="0" w:line="276" w:lineRule="auto"/>
        <w:jc w:val="both"/>
      </w:pPr>
      <w:r w:rsidRPr="00C20008">
        <w:rPr>
          <w:b/>
          <w:bCs/>
        </w:rPr>
        <w:t>Partnerzy wspierający Rowerową Rewolucję</w:t>
      </w:r>
      <w:r w:rsidRPr="00C20008">
        <w:t xml:space="preserve">: </w:t>
      </w:r>
      <w:proofErr w:type="spellStart"/>
      <w:r w:rsidRPr="00C20008">
        <w:t>Bafang</w:t>
      </w:r>
      <w:proofErr w:type="spellEnd"/>
      <w:r w:rsidRPr="00C20008">
        <w:t xml:space="preserve"> Polska, CST/</w:t>
      </w:r>
      <w:proofErr w:type="spellStart"/>
      <w:r w:rsidRPr="00C20008">
        <w:t>Maxxis</w:t>
      </w:r>
      <w:proofErr w:type="spellEnd"/>
      <w:r w:rsidRPr="00C20008">
        <w:t xml:space="preserve"> Polska, </w:t>
      </w:r>
      <w:proofErr w:type="spellStart"/>
      <w:r w:rsidRPr="00C20008">
        <w:t>Ecobike</w:t>
      </w:r>
      <w:proofErr w:type="spellEnd"/>
      <w:r w:rsidRPr="00C20008">
        <w:t xml:space="preserve">, </w:t>
      </w:r>
      <w:proofErr w:type="spellStart"/>
      <w:r w:rsidRPr="00C20008">
        <w:t>Electofun</w:t>
      </w:r>
      <w:proofErr w:type="spellEnd"/>
      <w:r w:rsidRPr="00C20008">
        <w:t xml:space="preserve">, </w:t>
      </w:r>
      <w:proofErr w:type="spellStart"/>
      <w:r w:rsidRPr="00C20008">
        <w:t>Geobike</w:t>
      </w:r>
      <w:proofErr w:type="spellEnd"/>
      <w:r w:rsidRPr="00C20008">
        <w:t xml:space="preserve">, Kross, Leader Fox, </w:t>
      </w:r>
      <w:proofErr w:type="spellStart"/>
      <w:r w:rsidRPr="00C20008">
        <w:t>Martes</w:t>
      </w:r>
      <w:proofErr w:type="spellEnd"/>
      <w:r w:rsidRPr="00C20008">
        <w:t xml:space="preserve"> Sport, Merida Polska, Romet, </w:t>
      </w:r>
      <w:proofErr w:type="spellStart"/>
      <w:r w:rsidRPr="00C20008">
        <w:t>Shimano</w:t>
      </w:r>
      <w:proofErr w:type="spellEnd"/>
      <w:r w:rsidRPr="00C20008">
        <w:t xml:space="preserve"> Polska,</w:t>
      </w:r>
      <w:r w:rsidR="00C008C5">
        <w:t xml:space="preserve"> STORM Rowery, </w:t>
      </w:r>
      <w:proofErr w:type="spellStart"/>
      <w:r w:rsidRPr="00C20008">
        <w:t>Unibike</w:t>
      </w:r>
      <w:proofErr w:type="spellEnd"/>
      <w:r w:rsidRPr="00C20008">
        <w:t>, Zasada Rowery.</w:t>
      </w:r>
    </w:p>
    <w:sectPr w:rsidR="00C0004E" w:rsidRPr="00C0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A2"/>
    <w:rsid w:val="00013DF9"/>
    <w:rsid w:val="000179A5"/>
    <w:rsid w:val="00034888"/>
    <w:rsid w:val="00097421"/>
    <w:rsid w:val="000A5FAF"/>
    <w:rsid w:val="000C5071"/>
    <w:rsid w:val="000C7F35"/>
    <w:rsid w:val="00100ABB"/>
    <w:rsid w:val="001253D3"/>
    <w:rsid w:val="00190C5F"/>
    <w:rsid w:val="001A3F85"/>
    <w:rsid w:val="001E290C"/>
    <w:rsid w:val="001F3B9A"/>
    <w:rsid w:val="002078D0"/>
    <w:rsid w:val="00214127"/>
    <w:rsid w:val="002442AB"/>
    <w:rsid w:val="002A30A6"/>
    <w:rsid w:val="002A4601"/>
    <w:rsid w:val="00302EFF"/>
    <w:rsid w:val="00336D6C"/>
    <w:rsid w:val="00367046"/>
    <w:rsid w:val="00397A9D"/>
    <w:rsid w:val="003C62EF"/>
    <w:rsid w:val="003C7A23"/>
    <w:rsid w:val="003C7F20"/>
    <w:rsid w:val="00421877"/>
    <w:rsid w:val="00463732"/>
    <w:rsid w:val="004737F9"/>
    <w:rsid w:val="004C0929"/>
    <w:rsid w:val="004D235F"/>
    <w:rsid w:val="004F5510"/>
    <w:rsid w:val="00500A68"/>
    <w:rsid w:val="00523269"/>
    <w:rsid w:val="005568D9"/>
    <w:rsid w:val="0057125C"/>
    <w:rsid w:val="0058568A"/>
    <w:rsid w:val="005F54B5"/>
    <w:rsid w:val="006076A2"/>
    <w:rsid w:val="00625B65"/>
    <w:rsid w:val="006854B4"/>
    <w:rsid w:val="006F797F"/>
    <w:rsid w:val="00713BB8"/>
    <w:rsid w:val="00714202"/>
    <w:rsid w:val="007928CF"/>
    <w:rsid w:val="007B3454"/>
    <w:rsid w:val="007C0C31"/>
    <w:rsid w:val="007C5C4A"/>
    <w:rsid w:val="007D625B"/>
    <w:rsid w:val="007E38F1"/>
    <w:rsid w:val="00813302"/>
    <w:rsid w:val="008169BE"/>
    <w:rsid w:val="0086449B"/>
    <w:rsid w:val="008A144D"/>
    <w:rsid w:val="008B3242"/>
    <w:rsid w:val="008C3247"/>
    <w:rsid w:val="008F1A50"/>
    <w:rsid w:val="008F2C58"/>
    <w:rsid w:val="00944F0A"/>
    <w:rsid w:val="00977EB9"/>
    <w:rsid w:val="009D5BF9"/>
    <w:rsid w:val="00A42A11"/>
    <w:rsid w:val="00A84FB4"/>
    <w:rsid w:val="00AA79BE"/>
    <w:rsid w:val="00AC6274"/>
    <w:rsid w:val="00B21FD5"/>
    <w:rsid w:val="00B451AF"/>
    <w:rsid w:val="00B645EF"/>
    <w:rsid w:val="00BA024E"/>
    <w:rsid w:val="00BB1748"/>
    <w:rsid w:val="00BC05C5"/>
    <w:rsid w:val="00C0004E"/>
    <w:rsid w:val="00C008C5"/>
    <w:rsid w:val="00C17F57"/>
    <w:rsid w:val="00C91776"/>
    <w:rsid w:val="00CB149A"/>
    <w:rsid w:val="00CC339F"/>
    <w:rsid w:val="00CD30F7"/>
    <w:rsid w:val="00CD500A"/>
    <w:rsid w:val="00CE009F"/>
    <w:rsid w:val="00CE406B"/>
    <w:rsid w:val="00CE49A6"/>
    <w:rsid w:val="00D27988"/>
    <w:rsid w:val="00D967B0"/>
    <w:rsid w:val="00D97D42"/>
    <w:rsid w:val="00E40DA8"/>
    <w:rsid w:val="00E4265E"/>
    <w:rsid w:val="00E55307"/>
    <w:rsid w:val="00E94A24"/>
    <w:rsid w:val="00E95C49"/>
    <w:rsid w:val="00ED59BB"/>
    <w:rsid w:val="00F214E9"/>
    <w:rsid w:val="00F30404"/>
    <w:rsid w:val="00F44B21"/>
    <w:rsid w:val="00FA2FB8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159"/>
  <w15:chartTrackingRefBased/>
  <w15:docId w15:val="{78C7E561-807A-452D-A323-22FDF917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6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C4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7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7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ronli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lskieStowarzyszenieRowerowe" TargetMode="External"/><Relationship Id="rId5" Type="http://schemas.openxmlformats.org/officeDocument/2006/relationships/hyperlink" Target="https://rowerowarewolucja.psronline.pl/" TargetMode="External"/><Relationship Id="rId4" Type="http://schemas.openxmlformats.org/officeDocument/2006/relationships/hyperlink" Target="https://youtu.be/VNztBIN3dQ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Sowa</dc:creator>
  <cp:keywords/>
  <dc:description/>
  <cp:lastModifiedBy>Paweł Świąder</cp:lastModifiedBy>
  <cp:revision>4</cp:revision>
  <dcterms:created xsi:type="dcterms:W3CDTF">2022-05-23T14:27:00Z</dcterms:created>
  <dcterms:modified xsi:type="dcterms:W3CDTF">2022-05-24T20:04:00Z</dcterms:modified>
</cp:coreProperties>
</file>