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51A3" w14:textId="77777777" w:rsidR="002C4260" w:rsidRPr="00267231" w:rsidRDefault="002C4260" w:rsidP="00B05AF9">
      <w:pPr>
        <w:pStyle w:val="Default"/>
        <w:jc w:val="both"/>
        <w:rPr>
          <w:color w:val="auto"/>
          <w:sz w:val="34"/>
          <w:szCs w:val="34"/>
        </w:rPr>
      </w:pPr>
      <w:r w:rsidRPr="00267231">
        <w:rPr>
          <w:color w:val="auto"/>
          <w:sz w:val="34"/>
          <w:szCs w:val="34"/>
        </w:rPr>
        <w:t>Sumienne wywiązywanie się ze zobowiązań zapewnia spokój</w:t>
      </w:r>
    </w:p>
    <w:p w14:paraId="7A34A836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</w:p>
    <w:p w14:paraId="51262331" w14:textId="77777777" w:rsidR="002C4260" w:rsidRPr="00267231" w:rsidRDefault="002C4260" w:rsidP="00B05AF9">
      <w:pPr>
        <w:pStyle w:val="Default"/>
        <w:jc w:val="both"/>
        <w:rPr>
          <w:color w:val="auto"/>
        </w:rPr>
      </w:pPr>
      <w:bookmarkStart w:id="0" w:name="_Hlk103771306"/>
      <w:r w:rsidRPr="00267231">
        <w:rPr>
          <w:b/>
          <w:bCs/>
          <w:color w:val="auto"/>
          <w:sz w:val="22"/>
          <w:szCs w:val="22"/>
        </w:rPr>
        <w:t>Od początku dorosłego życia warto budować i pielęgnować swój pozytywny wizerunek osoby rzetelnej, terminowo wywiązującej się ze swoich zobowiązań. Wymaga to jednak  odwagi, samozaparcia, konsekwencji w działaniu, odporności na pokusy, np. kreowania swego wizerunku pod wpływem mody, mediów, w tym w szczególności społecznościowych</w:t>
      </w:r>
      <w:r w:rsidRPr="00267231">
        <w:rPr>
          <w:color w:val="auto"/>
          <w:sz w:val="22"/>
          <w:szCs w:val="22"/>
        </w:rPr>
        <w:t xml:space="preserve">  – rozmowa z Romanem Pomianowskim, psychologiem wspierającym osoby zadłużone znajdujące się w kryzysach psychicznych </w:t>
      </w:r>
    </w:p>
    <w:bookmarkEnd w:id="0"/>
    <w:p w14:paraId="3F20E724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</w:p>
    <w:p w14:paraId="4163EC88" w14:textId="77777777" w:rsidR="00BC4DFA" w:rsidRPr="00267231" w:rsidRDefault="00F05253" w:rsidP="00B05A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67231">
        <w:rPr>
          <w:b/>
          <w:bCs/>
          <w:color w:val="auto"/>
          <w:sz w:val="22"/>
          <w:szCs w:val="22"/>
        </w:rPr>
        <w:t xml:space="preserve">Dlaczego warto w terminie i sumiennie płacić </w:t>
      </w:r>
      <w:r w:rsidR="00BC4DFA" w:rsidRPr="00267231">
        <w:rPr>
          <w:b/>
          <w:bCs/>
          <w:color w:val="auto"/>
          <w:sz w:val="22"/>
          <w:szCs w:val="22"/>
        </w:rPr>
        <w:t xml:space="preserve">rachunki czy raty kredytów? </w:t>
      </w:r>
    </w:p>
    <w:p w14:paraId="1347F855" w14:textId="77777777" w:rsidR="00BC4DFA" w:rsidRPr="00267231" w:rsidRDefault="00BC4DFA" w:rsidP="00B05AF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36CF499" w14:textId="6ED4A4EF" w:rsidR="002C4260" w:rsidRPr="00267231" w:rsidRDefault="00BC4DFA" w:rsidP="00B05AF9">
      <w:pPr>
        <w:pStyle w:val="Default"/>
        <w:jc w:val="both"/>
        <w:rPr>
          <w:color w:val="auto"/>
          <w:sz w:val="22"/>
          <w:szCs w:val="22"/>
        </w:rPr>
      </w:pPr>
      <w:r w:rsidRPr="00267231">
        <w:rPr>
          <w:color w:val="auto"/>
          <w:sz w:val="22"/>
          <w:szCs w:val="22"/>
        </w:rPr>
        <w:t xml:space="preserve">Takie informacje są gromadzone w specjalnie </w:t>
      </w:r>
      <w:r w:rsidR="006C3460" w:rsidRPr="00267231">
        <w:rPr>
          <w:color w:val="auto"/>
          <w:sz w:val="22"/>
          <w:szCs w:val="22"/>
        </w:rPr>
        <w:t>utworzonych bazach</w:t>
      </w:r>
      <w:r w:rsidR="0090304B" w:rsidRPr="00267231">
        <w:rPr>
          <w:color w:val="auto"/>
          <w:sz w:val="22"/>
          <w:szCs w:val="22"/>
        </w:rPr>
        <w:t>, takich jak np.</w:t>
      </w:r>
      <w:r w:rsidR="006C3460" w:rsidRPr="00267231">
        <w:rPr>
          <w:color w:val="auto"/>
          <w:sz w:val="22"/>
          <w:szCs w:val="22"/>
        </w:rPr>
        <w:t xml:space="preserve"> ERIF Biuro Informacji Gospodarczej. </w:t>
      </w:r>
      <w:r w:rsidR="002C4260" w:rsidRPr="00267231">
        <w:rPr>
          <w:color w:val="auto"/>
          <w:sz w:val="22"/>
          <w:szCs w:val="22"/>
        </w:rPr>
        <w:t xml:space="preserve">To bardzo ważne narzędzie wykorzystywane przez instytucje finansowe. Pozwala im ocenić aktywność finansową klienta, jak sobie radził w sytuacji problemów płatniczych - nie zawsze przecież od niego zależnych - jaki charakter miały jego kontakty z wierzycielami, itd. Są to kluczowe elementy w procedurze tzw. </w:t>
      </w:r>
      <w:proofErr w:type="spellStart"/>
      <w:r w:rsidR="002C4260" w:rsidRPr="00267231">
        <w:rPr>
          <w:color w:val="auto"/>
          <w:sz w:val="22"/>
          <w:szCs w:val="22"/>
        </w:rPr>
        <w:t>scoringu</w:t>
      </w:r>
      <w:proofErr w:type="spellEnd"/>
      <w:r w:rsidR="002C4260" w:rsidRPr="00267231">
        <w:rPr>
          <w:color w:val="auto"/>
          <w:sz w:val="22"/>
          <w:szCs w:val="22"/>
        </w:rPr>
        <w:t xml:space="preserve"> kredytowego, jak to dzieje już standardowo się na dojrzałych rynkach finansowych.</w:t>
      </w:r>
    </w:p>
    <w:p w14:paraId="05F04D61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</w:p>
    <w:p w14:paraId="6ED533C3" w14:textId="77777777" w:rsidR="002C4260" w:rsidRPr="00267231" w:rsidRDefault="002C4260" w:rsidP="00B05AF9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1" w:name="_Hlk103771258"/>
      <w:r w:rsidRPr="00267231">
        <w:rPr>
          <w:b/>
          <w:bCs/>
          <w:color w:val="auto"/>
          <w:sz w:val="22"/>
          <w:szCs w:val="22"/>
        </w:rPr>
        <w:t>Dlaczego znajdowanie się w bazie  informacji pozytywnych jest ważne szczególnie dla młodych ludzi?</w:t>
      </w:r>
    </w:p>
    <w:p w14:paraId="042FC285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  <w:bookmarkStart w:id="2" w:name="_Hlk103771326"/>
      <w:r w:rsidRPr="00267231">
        <w:rPr>
          <w:color w:val="auto"/>
          <w:sz w:val="22"/>
          <w:szCs w:val="22"/>
        </w:rPr>
        <w:t>Młodzi ludzie muszą mieć świadomość, że znaczenie pozytywnej historii płatniczej będzie sukcesywnie wzrastał</w:t>
      </w:r>
      <w:bookmarkEnd w:id="2"/>
      <w:r w:rsidRPr="00267231">
        <w:rPr>
          <w:color w:val="auto"/>
          <w:sz w:val="22"/>
          <w:szCs w:val="22"/>
        </w:rPr>
        <w:t xml:space="preserve">o, tak dla jej właściciela jak i jego potencjalnych partnerów. Jest w końcu fundamentem wiarygodności, rzetelności, sumienności – solidnej podstawy relacji kooperacyjnych. </w:t>
      </w:r>
    </w:p>
    <w:p w14:paraId="37461367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  <w:r w:rsidRPr="00267231">
        <w:rPr>
          <w:color w:val="auto"/>
          <w:sz w:val="22"/>
          <w:szCs w:val="22"/>
        </w:rPr>
        <w:t xml:space="preserve">Korzyści ze świadomego budowania i wykorzystywanie pozytywnej informacji płatniczej należy widzieć w dwóch zasadniczych perspektywach czasowych:  długoterminowej i bieżącej. </w:t>
      </w:r>
    </w:p>
    <w:bookmarkEnd w:id="1"/>
    <w:p w14:paraId="16631AE8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</w:p>
    <w:p w14:paraId="730BEA81" w14:textId="77777777" w:rsidR="002C4260" w:rsidRPr="00267231" w:rsidRDefault="002C4260" w:rsidP="00B05A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67231">
        <w:rPr>
          <w:b/>
          <w:bCs/>
          <w:color w:val="auto"/>
          <w:sz w:val="22"/>
          <w:szCs w:val="22"/>
        </w:rPr>
        <w:t xml:space="preserve">Jak wygląda ta perspektywa długoterminowa? </w:t>
      </w:r>
    </w:p>
    <w:p w14:paraId="2B3047DB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  <w:r w:rsidRPr="00267231">
        <w:rPr>
          <w:color w:val="auto"/>
          <w:sz w:val="22"/>
          <w:szCs w:val="22"/>
        </w:rPr>
        <w:t>Tu pozytywna informacja działa jak rzetelne referencje, które wraz z upowszechnieniem się narzędzi sztucznej inteligencji, stają coraz bardziej wnikliwe, szczegółowe i obiektywne. Systemy instytucji finansowej są integrowane np. z systemami ERIF BIG, co zapewnia automatyzację i szybkość procesów. Są one mniej podatne na zakłócenia poznawcze wynikające z emocjonalnej natury człowieka je opracowującego. To będzie ważny atut w budowaniu relacji biznesowych, kooperacji, czy przy ubieganiu się o kredyt, szczególnie przy poważniejszych zobowiązaniach np. kredyt inwestycyjny, mieszkaniowy. Dlatego od początku dorosłego życia warto budować i pielęgnować swój pozytywnych wizerunek osoby rzetelnej, terminowo wywiązującej się ze swoich zobowiązań.</w:t>
      </w:r>
    </w:p>
    <w:p w14:paraId="76417319" w14:textId="77777777" w:rsidR="002C4260" w:rsidRPr="00267231" w:rsidRDefault="002C4260" w:rsidP="00B05AF9">
      <w:pPr>
        <w:pStyle w:val="Default"/>
        <w:jc w:val="both"/>
        <w:rPr>
          <w:color w:val="auto"/>
          <w:sz w:val="22"/>
          <w:szCs w:val="22"/>
        </w:rPr>
      </w:pPr>
    </w:p>
    <w:p w14:paraId="47E97E6B" w14:textId="77777777" w:rsidR="002C4260" w:rsidRPr="00267231" w:rsidRDefault="002C4260" w:rsidP="00B05A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67231">
        <w:rPr>
          <w:b/>
          <w:bCs/>
          <w:color w:val="auto"/>
          <w:sz w:val="22"/>
          <w:szCs w:val="22"/>
        </w:rPr>
        <w:t xml:space="preserve">Jakie jest bieżące, krótkoterminowe znaczenie informacji pozytywnej? </w:t>
      </w:r>
    </w:p>
    <w:p w14:paraId="6F53C4A1" w14:textId="4AEF2DBF" w:rsidR="00A35524" w:rsidRPr="00267231" w:rsidRDefault="002C4260" w:rsidP="00B05AF9">
      <w:pPr>
        <w:pStyle w:val="Default"/>
        <w:jc w:val="both"/>
        <w:rPr>
          <w:color w:val="auto"/>
        </w:rPr>
      </w:pPr>
      <w:r w:rsidRPr="00267231">
        <w:rPr>
          <w:color w:val="auto"/>
          <w:sz w:val="22"/>
          <w:szCs w:val="22"/>
        </w:rPr>
        <w:t>Tu niezmiernie ważny jest aspekt psychologiczny. On jest często pomijany, bagatelizowany, ale jest niezmiennie ważny. W ten sposób budujemy swoją pozytywną samoocenę. Składa się na nią wiele elementów, np. poczucie bycia odpowiedzialnym, racjonalnie zaciągającym i obsługującym zobowiązania finansowe, ale także zaradnym oraz zorganizowanym. Daje to też poczucie spokoju, bezpieczeństwa, sprawstwa oraz zasłużony szacunek innych. Widać jednak, że osiągnięcie takiego stanu wymaga odwagi, samozaparcia, konsekwencji w działaniu, odporności na pokusy, np. kreowania swego wizerunku pod wpływem mody, mediów, w tym w szczególności społecznościowych. To szczególnie ważne, jeśli chodzi o młodych ludzi.</w:t>
      </w:r>
    </w:p>
    <w:sectPr w:rsidR="00A35524" w:rsidRPr="0026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7EwsDAyt7Q0t7RQ0lEKTi0uzszPAykwrgUAaOgd7CwAAAA="/>
  </w:docVars>
  <w:rsids>
    <w:rsidRoot w:val="002C4260"/>
    <w:rsid w:val="00267231"/>
    <w:rsid w:val="002C4260"/>
    <w:rsid w:val="006C3460"/>
    <w:rsid w:val="0090304B"/>
    <w:rsid w:val="00A35524"/>
    <w:rsid w:val="00B05AF9"/>
    <w:rsid w:val="00BC4DFA"/>
    <w:rsid w:val="00D44DA4"/>
    <w:rsid w:val="00E73B22"/>
    <w:rsid w:val="00E74264"/>
    <w:rsid w:val="00F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3C5"/>
  <w15:chartTrackingRefBased/>
  <w15:docId w15:val="{A9066D27-188C-4031-8688-213C2995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2</cp:revision>
  <dcterms:created xsi:type="dcterms:W3CDTF">2022-06-09T13:08:00Z</dcterms:created>
  <dcterms:modified xsi:type="dcterms:W3CDTF">2022-06-09T13:08:00Z</dcterms:modified>
</cp:coreProperties>
</file>