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BE1A9" w14:textId="77777777" w:rsidR="007F3933" w:rsidRDefault="007F3933" w:rsidP="007F3933">
      <w:pPr>
        <w:spacing w:line="276" w:lineRule="auto"/>
        <w:jc w:val="right"/>
        <w:rPr>
          <w:rFonts w:ascii="Arial" w:hAnsi="Arial"/>
        </w:rPr>
      </w:pPr>
      <w:r>
        <w:rPr>
          <w:rFonts w:ascii="Arial" w:hAnsi="Arial"/>
        </w:rPr>
        <w:t>INFORMACJA PRASOWA</w:t>
      </w:r>
    </w:p>
    <w:p w14:paraId="1C1CD94D" w14:textId="77777777" w:rsidR="007F3933" w:rsidRPr="00696F34" w:rsidRDefault="007F3933" w:rsidP="007F3933">
      <w:pPr>
        <w:spacing w:line="276" w:lineRule="auto"/>
        <w:jc w:val="right"/>
        <w:rPr>
          <w:rFonts w:ascii="Arial" w:hAnsi="Arial"/>
        </w:rPr>
      </w:pPr>
    </w:p>
    <w:p w14:paraId="19C92EB3" w14:textId="7D4AA82B" w:rsidR="007F3933" w:rsidRDefault="007F3933" w:rsidP="007F3933">
      <w:pPr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Czy inteligentne osiedle może spełniać nasze potrzeby</w:t>
      </w:r>
      <w:r w:rsidR="00C21A20">
        <w:rPr>
          <w:rFonts w:ascii="Arial" w:hAnsi="Arial"/>
          <w:b/>
          <w:bCs/>
        </w:rPr>
        <w:t>? Sprawdź,</w:t>
      </w:r>
      <w:r>
        <w:rPr>
          <w:rFonts w:ascii="Arial" w:hAnsi="Arial"/>
          <w:b/>
          <w:bCs/>
        </w:rPr>
        <w:t xml:space="preserve"> jak zachować życiowy balans</w:t>
      </w:r>
      <w:r w:rsidR="00B94132">
        <w:rPr>
          <w:rFonts w:ascii="Arial" w:hAnsi="Arial"/>
          <w:b/>
          <w:bCs/>
        </w:rPr>
        <w:t xml:space="preserve"> w</w:t>
      </w:r>
      <w:r>
        <w:rPr>
          <w:rFonts w:ascii="Arial" w:hAnsi="Arial"/>
          <w:b/>
          <w:bCs/>
        </w:rPr>
        <w:t xml:space="preserve"> mieście</w:t>
      </w:r>
    </w:p>
    <w:p w14:paraId="561146B1" w14:textId="7D1CF18B" w:rsidR="007F3933" w:rsidRPr="00334A70" w:rsidRDefault="007F3933" w:rsidP="007F3933">
      <w:pPr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Odpowiednio zaprojektowane i inteligentne przestrzenie przekładają się na nasz dobrostan. Gdy w pobliżu </w:t>
      </w:r>
      <w:r w:rsidR="005310AB">
        <w:rPr>
          <w:rFonts w:ascii="Arial" w:hAnsi="Arial"/>
          <w:b/>
          <w:bCs/>
        </w:rPr>
        <w:t xml:space="preserve">miejsca zamieszkania mamy dostęp do </w:t>
      </w:r>
      <w:r>
        <w:rPr>
          <w:rFonts w:ascii="Arial" w:hAnsi="Arial"/>
          <w:b/>
          <w:bCs/>
        </w:rPr>
        <w:t>niezbędn</w:t>
      </w:r>
      <w:r w:rsidR="005310AB">
        <w:rPr>
          <w:rFonts w:ascii="Arial" w:hAnsi="Arial"/>
          <w:b/>
          <w:bCs/>
        </w:rPr>
        <w:t>ych</w:t>
      </w:r>
      <w:r>
        <w:rPr>
          <w:rFonts w:ascii="Arial" w:hAnsi="Arial"/>
          <w:b/>
          <w:bCs/>
        </w:rPr>
        <w:t xml:space="preserve"> usług</w:t>
      </w:r>
      <w:r w:rsidR="005310AB"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</w:rPr>
        <w:t xml:space="preserve"> placów</w:t>
      </w:r>
      <w:r w:rsidR="005310AB">
        <w:rPr>
          <w:rFonts w:ascii="Arial" w:hAnsi="Arial"/>
          <w:b/>
          <w:bCs/>
        </w:rPr>
        <w:t>ek</w:t>
      </w:r>
      <w:r>
        <w:rPr>
          <w:rFonts w:ascii="Arial" w:hAnsi="Arial"/>
          <w:b/>
          <w:bCs/>
        </w:rPr>
        <w:t xml:space="preserve"> handlow</w:t>
      </w:r>
      <w:r w:rsidR="005310AB">
        <w:rPr>
          <w:rFonts w:ascii="Arial" w:hAnsi="Arial"/>
          <w:b/>
          <w:bCs/>
        </w:rPr>
        <w:t>ych</w:t>
      </w:r>
      <w:r>
        <w:rPr>
          <w:rFonts w:ascii="Arial" w:hAnsi="Arial"/>
          <w:b/>
          <w:bCs/>
        </w:rPr>
        <w:t xml:space="preserve"> i edukacyjn</w:t>
      </w:r>
      <w:r w:rsidR="005310AB">
        <w:rPr>
          <w:rFonts w:ascii="Arial" w:hAnsi="Arial"/>
          <w:b/>
          <w:bCs/>
        </w:rPr>
        <w:t>ych</w:t>
      </w:r>
      <w:r>
        <w:rPr>
          <w:rFonts w:ascii="Arial" w:hAnsi="Arial"/>
          <w:b/>
          <w:bCs/>
        </w:rPr>
        <w:t>, a także transport</w:t>
      </w:r>
      <w:r w:rsidR="005310AB">
        <w:rPr>
          <w:rFonts w:ascii="Arial" w:hAnsi="Arial"/>
          <w:b/>
          <w:bCs/>
        </w:rPr>
        <w:t>u</w:t>
      </w:r>
      <w:r>
        <w:rPr>
          <w:rFonts w:ascii="Arial" w:hAnsi="Arial"/>
          <w:b/>
          <w:bCs/>
        </w:rPr>
        <w:t xml:space="preserve"> publiczn</w:t>
      </w:r>
      <w:r w:rsidR="005310AB">
        <w:rPr>
          <w:rFonts w:ascii="Arial" w:hAnsi="Arial"/>
          <w:b/>
          <w:bCs/>
        </w:rPr>
        <w:t>ego</w:t>
      </w:r>
      <w:r>
        <w:rPr>
          <w:rFonts w:ascii="Arial" w:hAnsi="Arial"/>
          <w:b/>
          <w:bCs/>
        </w:rPr>
        <w:t xml:space="preserve">, sprzyja to aktywności fizycznej i pozwala zaoszczędzać czas wolny. Dodatkowo, wszechobecna zieleń wpływa pozytywnie na nasze samopoczucie, obniżając poziom stresu. Brzmi jak marzenie? Takie osiedla powstają w Polsce, a jedno z nich – w Poznaniu! </w:t>
      </w:r>
    </w:p>
    <w:p w14:paraId="3BA6395A" w14:textId="399FF74C" w:rsidR="0053646F" w:rsidRPr="006A6D4C" w:rsidRDefault="007F3933" w:rsidP="007F3933">
      <w:pPr>
        <w:spacing w:line="276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6A6D4C">
        <w:rPr>
          <w:rFonts w:ascii="Arial" w:hAnsi="Arial"/>
          <w:color w:val="000000" w:themeColor="text1"/>
          <w:shd w:val="clear" w:color="auto" w:fill="FFFFFF"/>
        </w:rPr>
        <w:t xml:space="preserve">Koncepcja 15-minutowych miast jest niezwykle prosta i znana nie od dzisiaj, </w:t>
      </w:r>
      <w:r w:rsidR="00C854F8" w:rsidRPr="006A6D4C">
        <w:rPr>
          <w:rFonts w:ascii="Arial" w:hAnsi="Arial"/>
          <w:color w:val="000000" w:themeColor="text1"/>
          <w:shd w:val="clear" w:color="auto" w:fill="FFFFFF"/>
        </w:rPr>
        <w:t xml:space="preserve">a </w:t>
      </w:r>
      <w:r w:rsidRPr="006A6D4C">
        <w:rPr>
          <w:rFonts w:ascii="Arial" w:hAnsi="Arial"/>
          <w:color w:val="000000" w:themeColor="text1"/>
          <w:shd w:val="clear" w:color="auto" w:fill="FFFFFF"/>
        </w:rPr>
        <w:t xml:space="preserve">doświadczenie pandemii i kryzysu klimatycznego </w:t>
      </w:r>
      <w:r w:rsidR="00B45F33" w:rsidRPr="006A6D4C">
        <w:rPr>
          <w:rFonts w:ascii="Arial" w:hAnsi="Arial"/>
          <w:color w:val="000000" w:themeColor="text1"/>
          <w:shd w:val="clear" w:color="auto" w:fill="FFFFFF"/>
        </w:rPr>
        <w:t xml:space="preserve">szczególnie </w:t>
      </w:r>
      <w:r w:rsidRPr="006A6D4C">
        <w:rPr>
          <w:rFonts w:ascii="Arial" w:hAnsi="Arial"/>
          <w:color w:val="000000" w:themeColor="text1"/>
          <w:shd w:val="clear" w:color="auto" w:fill="FFFFFF"/>
        </w:rPr>
        <w:t>uświadomiło włodarzom miast, jak wielką ma wartość.</w:t>
      </w:r>
      <w:r w:rsidR="00E26BF7" w:rsidRPr="006A6D4C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20947" w:rsidRPr="006A6D4C">
        <w:rPr>
          <w:rFonts w:ascii="Arial" w:hAnsi="Arial"/>
          <w:color w:val="000000" w:themeColor="text1"/>
          <w:shd w:val="clear" w:color="auto" w:fill="FFFFFF"/>
        </w:rPr>
        <w:t xml:space="preserve">Choć </w:t>
      </w:r>
      <w:r w:rsidR="007D67AA" w:rsidRPr="006A6D4C">
        <w:rPr>
          <w:rFonts w:ascii="Arial" w:hAnsi="Arial"/>
          <w:color w:val="000000" w:themeColor="text1"/>
          <w:shd w:val="clear" w:color="auto" w:fill="FFFFFF"/>
        </w:rPr>
        <w:t xml:space="preserve">na poziomie samorządów miejskich </w:t>
      </w:r>
      <w:r w:rsidR="001B68F6" w:rsidRPr="006A6D4C">
        <w:rPr>
          <w:rFonts w:ascii="Arial" w:hAnsi="Arial"/>
          <w:color w:val="000000" w:themeColor="text1"/>
          <w:shd w:val="clear" w:color="auto" w:fill="FFFFFF"/>
        </w:rPr>
        <w:t>wdrażane są zgodne z nią</w:t>
      </w:r>
      <w:r w:rsidR="00A20947" w:rsidRPr="006A6D4C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B45F33" w:rsidRPr="006A6D4C">
        <w:rPr>
          <w:rFonts w:ascii="Arial" w:hAnsi="Arial"/>
          <w:color w:val="000000" w:themeColor="text1"/>
          <w:shd w:val="clear" w:color="auto" w:fill="FFFFFF"/>
        </w:rPr>
        <w:t>projekty</w:t>
      </w:r>
      <w:r w:rsidR="007D67AA" w:rsidRPr="006A6D4C">
        <w:rPr>
          <w:rFonts w:ascii="Arial" w:hAnsi="Arial"/>
          <w:color w:val="000000" w:themeColor="text1"/>
          <w:shd w:val="clear" w:color="auto" w:fill="FFFFFF"/>
        </w:rPr>
        <w:t xml:space="preserve">, jak np. </w:t>
      </w:r>
      <w:r w:rsidR="00B45F33" w:rsidRPr="006A6D4C">
        <w:rPr>
          <w:rFonts w:ascii="Arial" w:hAnsi="Arial"/>
          <w:color w:val="000000" w:themeColor="text1"/>
          <w:shd w:val="clear" w:color="auto" w:fill="FFFFFF"/>
        </w:rPr>
        <w:t>Warszawski Standard Mieszkaniowy (określający</w:t>
      </w:r>
      <w:r w:rsidR="00C44FC1" w:rsidRPr="006A6D4C">
        <w:rPr>
          <w:rFonts w:ascii="Arial" w:hAnsi="Arial"/>
          <w:color w:val="000000" w:themeColor="text1"/>
          <w:shd w:val="clear" w:color="auto" w:fill="FFFFFF"/>
        </w:rPr>
        <w:t xml:space="preserve"> zasady powstawania mieszkań dobrej jakości, w tym</w:t>
      </w:r>
      <w:r w:rsidR="00B45F33" w:rsidRPr="006A6D4C">
        <w:rPr>
          <w:rFonts w:ascii="Arial" w:hAnsi="Arial"/>
          <w:color w:val="000000" w:themeColor="text1"/>
          <w:shd w:val="clear" w:color="auto" w:fill="FFFFFF"/>
        </w:rPr>
        <w:t xml:space="preserve"> m.in. </w:t>
      </w:r>
      <w:r w:rsidR="004F6D9F" w:rsidRPr="006A6D4C">
        <w:rPr>
          <w:rFonts w:ascii="Arial" w:hAnsi="Arial"/>
          <w:color w:val="000000" w:themeColor="text1"/>
          <w:shd w:val="clear" w:color="auto" w:fill="FFFFFF"/>
        </w:rPr>
        <w:t>odległość</w:t>
      </w:r>
      <w:r w:rsidR="00B45F33" w:rsidRPr="006A6D4C">
        <w:rPr>
          <w:rFonts w:ascii="Arial" w:hAnsi="Arial"/>
          <w:color w:val="000000" w:themeColor="text1"/>
          <w:shd w:val="clear" w:color="auto" w:fill="FFFFFF"/>
        </w:rPr>
        <w:t xml:space="preserve"> terenów zielonych od miejsca zamieszkania), </w:t>
      </w:r>
      <w:r w:rsidR="00CA27FD" w:rsidRPr="006A6D4C">
        <w:rPr>
          <w:rFonts w:ascii="Arial" w:hAnsi="Arial"/>
          <w:color w:val="000000" w:themeColor="text1"/>
          <w:shd w:val="clear" w:color="auto" w:fill="FFFFFF"/>
        </w:rPr>
        <w:t xml:space="preserve">ujednolicone rozwiązania systemowe </w:t>
      </w:r>
      <w:r w:rsidR="00C44FC1" w:rsidRPr="006A6D4C">
        <w:rPr>
          <w:rFonts w:ascii="Arial" w:hAnsi="Arial"/>
          <w:color w:val="000000" w:themeColor="text1"/>
          <w:shd w:val="clear" w:color="auto" w:fill="FFFFFF"/>
        </w:rPr>
        <w:t>nie są jeszcze powszechne.</w:t>
      </w:r>
      <w:r w:rsidR="000C038F" w:rsidRPr="006A6D4C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C44FC1" w:rsidRPr="006A6D4C">
        <w:rPr>
          <w:rFonts w:ascii="Arial" w:hAnsi="Arial"/>
          <w:color w:val="000000" w:themeColor="text1"/>
          <w:shd w:val="clear" w:color="auto" w:fill="FFFFFF"/>
        </w:rPr>
        <w:t xml:space="preserve">Jednak </w:t>
      </w:r>
      <w:r w:rsidR="00B45F33" w:rsidRPr="006A6D4C">
        <w:rPr>
          <w:rFonts w:ascii="Arial" w:hAnsi="Arial"/>
          <w:color w:val="000000" w:themeColor="text1"/>
          <w:shd w:val="clear" w:color="auto" w:fill="FFFFFF"/>
        </w:rPr>
        <w:t>w skali znaczącej dla dużych ośrodków miejskich z powodzeniem koncepcję mogą realizować deweloperzy</w:t>
      </w:r>
      <w:r w:rsidR="00EE041C" w:rsidRPr="006A6D4C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23F29" w:rsidRPr="006A6D4C">
        <w:rPr>
          <w:rFonts w:ascii="Arial" w:hAnsi="Arial"/>
          <w:color w:val="000000" w:themeColor="text1"/>
          <w:shd w:val="clear" w:color="auto" w:fill="FFFFFF"/>
        </w:rPr>
        <w:t>–</w:t>
      </w:r>
      <w:r w:rsidR="00EE041C" w:rsidRPr="006A6D4C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23F29" w:rsidRPr="006A6D4C">
        <w:rPr>
          <w:rFonts w:ascii="Arial" w:hAnsi="Arial"/>
          <w:color w:val="000000" w:themeColor="text1"/>
          <w:shd w:val="clear" w:color="auto" w:fill="FFFFFF"/>
        </w:rPr>
        <w:t>o</w:t>
      </w:r>
      <w:r w:rsidR="00B45F33" w:rsidRPr="006A6D4C">
        <w:rPr>
          <w:rFonts w:ascii="Arial" w:hAnsi="Arial"/>
          <w:color w:val="000000" w:themeColor="text1"/>
          <w:shd w:val="clear" w:color="auto" w:fill="FFFFFF"/>
        </w:rPr>
        <w:t xml:space="preserve">d lat skutecznie wciela ją w życie ROBYG, budujący osiedla mieszkalne w Gdańsku, Warszawie, Wrocławiu, a od niedawna również w Poznaniu. </w:t>
      </w:r>
      <w:r w:rsidR="00A23F29" w:rsidRPr="006A6D4C">
        <w:rPr>
          <w:rFonts w:ascii="Arial" w:hAnsi="Arial"/>
          <w:color w:val="000000" w:themeColor="text1"/>
          <w:shd w:val="clear" w:color="auto" w:fill="FFFFFF"/>
        </w:rPr>
        <w:t>15-minutowe</w:t>
      </w:r>
      <w:r w:rsidR="00B04E92" w:rsidRPr="006A6D4C">
        <w:rPr>
          <w:rFonts w:ascii="Arial" w:hAnsi="Arial"/>
          <w:color w:val="000000" w:themeColor="text1"/>
          <w:shd w:val="clear" w:color="auto" w:fill="FFFFFF"/>
        </w:rPr>
        <w:t xml:space="preserve"> osiedla </w:t>
      </w:r>
      <w:r w:rsidR="00C44FC1" w:rsidRPr="006A6D4C">
        <w:rPr>
          <w:rFonts w:ascii="Arial" w:hAnsi="Arial"/>
          <w:color w:val="000000" w:themeColor="text1"/>
          <w:shd w:val="clear" w:color="auto" w:fill="FFFFFF"/>
        </w:rPr>
        <w:t xml:space="preserve">dewelopera </w:t>
      </w:r>
      <w:r w:rsidR="00B04E92" w:rsidRPr="006A6D4C">
        <w:rPr>
          <w:rFonts w:ascii="Arial" w:hAnsi="Arial"/>
          <w:color w:val="000000" w:themeColor="text1"/>
          <w:shd w:val="clear" w:color="auto" w:fill="FFFFFF"/>
        </w:rPr>
        <w:t xml:space="preserve">pozwalają </w:t>
      </w:r>
      <w:r w:rsidR="00471172" w:rsidRPr="006A6D4C">
        <w:rPr>
          <w:rFonts w:ascii="Arial" w:hAnsi="Arial"/>
          <w:color w:val="000000" w:themeColor="text1"/>
          <w:shd w:val="clear" w:color="auto" w:fill="FFFFFF"/>
        </w:rPr>
        <w:t>na zaspokajanie podstawowych potrzeb (takich jak zakupy spożywcze, opieka zdrowotna, trening czy przedszkole dla dziecka) w ciągu kwadrans</w:t>
      </w:r>
      <w:r w:rsidR="00A23F29" w:rsidRPr="006A6D4C">
        <w:rPr>
          <w:rFonts w:ascii="Arial" w:hAnsi="Arial"/>
          <w:color w:val="000000" w:themeColor="text1"/>
          <w:shd w:val="clear" w:color="auto" w:fill="FFFFFF"/>
        </w:rPr>
        <w:t>a pokonanego</w:t>
      </w:r>
      <w:r w:rsidR="00B44EA4" w:rsidRPr="006A6D4C">
        <w:rPr>
          <w:rFonts w:ascii="Arial" w:hAnsi="Arial"/>
          <w:color w:val="000000" w:themeColor="text1"/>
          <w:shd w:val="clear" w:color="auto" w:fill="FFFFFF"/>
        </w:rPr>
        <w:t xml:space="preserve"> rowerem lub pieszo</w:t>
      </w:r>
      <w:r w:rsidR="00AF50A4" w:rsidRPr="006A6D4C">
        <w:rPr>
          <w:rFonts w:ascii="Arial" w:hAnsi="Arial"/>
          <w:color w:val="000000" w:themeColor="text1"/>
          <w:shd w:val="clear" w:color="auto" w:fill="FFFFFF"/>
        </w:rPr>
        <w:t xml:space="preserve">. </w:t>
      </w:r>
    </w:p>
    <w:p w14:paraId="6BD8BFF3" w14:textId="41ADC997" w:rsidR="0053646F" w:rsidRPr="006A6D4C" w:rsidRDefault="0053646F" w:rsidP="007F3933">
      <w:pPr>
        <w:spacing w:line="276" w:lineRule="auto"/>
        <w:jc w:val="both"/>
        <w:rPr>
          <w:rFonts w:ascii="Arial" w:hAnsi="Arial"/>
          <w:b/>
          <w:bCs/>
          <w:color w:val="000000" w:themeColor="text1"/>
          <w:shd w:val="clear" w:color="auto" w:fill="FFFFFF"/>
        </w:rPr>
      </w:pPr>
      <w:r w:rsidRPr="006A6D4C">
        <w:rPr>
          <w:rFonts w:ascii="Arial" w:hAnsi="Arial"/>
          <w:b/>
          <w:bCs/>
          <w:color w:val="000000" w:themeColor="text1"/>
          <w:shd w:val="clear" w:color="auto" w:fill="FFFFFF"/>
        </w:rPr>
        <w:t>Korzyść z bliskości</w:t>
      </w:r>
    </w:p>
    <w:p w14:paraId="4AC258E7" w14:textId="75047C5B" w:rsidR="008A2A14" w:rsidRPr="006A6D4C" w:rsidRDefault="008A2A14" w:rsidP="008A2A14">
      <w:pPr>
        <w:spacing w:line="276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6A6D4C">
        <w:rPr>
          <w:rFonts w:ascii="Arial" w:hAnsi="Arial"/>
          <w:color w:val="000000" w:themeColor="text1"/>
          <w:shd w:val="clear" w:color="auto" w:fill="FFFFFF"/>
        </w:rPr>
        <w:t xml:space="preserve">W 15 minut zdrowy człowiek jest w stanie pokonać 1 km, wykonując przy tym ok. 1000 kroków. Mając tak blisko domu wszystko, czego potrzebujemy na co dzień, nie tylko chętniej skłaniamy się do pozostawienia samochodu na parkingu (oszczędzamy sobie stres stania w korkach, swój czas wolny, coraz droższe paliwo, a co najważniejsze – zyskuje na tym środowisko), ale również mobilizujemy się do aktywności fizycznej, wybierając ekologiczny środek transportu jak rower lub hulajnoga, czy decydując się na korzystny dla zdrowia spacer. </w:t>
      </w:r>
    </w:p>
    <w:p w14:paraId="3494E745" w14:textId="3DCDD34D" w:rsidR="00700EE8" w:rsidRDefault="00700EE8" w:rsidP="00700EE8">
      <w:pPr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i/>
          <w:iCs/>
          <w:shd w:val="clear" w:color="auto" w:fill="FFFFFF"/>
        </w:rPr>
        <w:t xml:space="preserve">– </w:t>
      </w:r>
      <w:r w:rsidRPr="005D69CD">
        <w:rPr>
          <w:rFonts w:ascii="Arial" w:hAnsi="Arial"/>
          <w:i/>
          <w:iCs/>
        </w:rPr>
        <w:t xml:space="preserve">Jesteśmy pionierem </w:t>
      </w:r>
      <w:r>
        <w:rPr>
          <w:rFonts w:ascii="Arial" w:hAnsi="Arial"/>
          <w:i/>
          <w:iCs/>
        </w:rPr>
        <w:t>holistycznego</w:t>
      </w:r>
      <w:r w:rsidRPr="005D69CD">
        <w:rPr>
          <w:rFonts w:ascii="Arial" w:hAnsi="Arial"/>
          <w:i/>
          <w:iCs/>
        </w:rPr>
        <w:t xml:space="preserve"> podejści</w:t>
      </w:r>
      <w:r>
        <w:rPr>
          <w:rFonts w:ascii="Arial" w:hAnsi="Arial"/>
          <w:i/>
          <w:iCs/>
        </w:rPr>
        <w:t>a</w:t>
      </w:r>
      <w:r w:rsidRPr="005D69CD">
        <w:rPr>
          <w:rFonts w:ascii="Arial" w:hAnsi="Arial"/>
          <w:i/>
          <w:iCs/>
        </w:rPr>
        <w:t xml:space="preserve"> do projektowania przestrzeni miejskiej </w:t>
      </w:r>
      <w:r>
        <w:rPr>
          <w:rFonts w:ascii="Arial" w:hAnsi="Arial"/>
          <w:i/>
          <w:iCs/>
        </w:rPr>
        <w:t>w Polsce i p</w:t>
      </w:r>
      <w:r w:rsidRPr="005D69CD">
        <w:rPr>
          <w:rFonts w:ascii="Arial" w:hAnsi="Arial"/>
          <w:i/>
          <w:iCs/>
        </w:rPr>
        <w:t>rzykładamy dużą wagę do społecznej odpowiedzialności naszych inwestycji</w:t>
      </w:r>
      <w:r>
        <w:rPr>
          <w:rFonts w:ascii="Arial" w:hAnsi="Arial"/>
          <w:i/>
          <w:iCs/>
        </w:rPr>
        <w:t xml:space="preserve">. 20 lat doświadczenia i badania </w:t>
      </w:r>
      <w:r w:rsidR="00CA0B0F">
        <w:rPr>
          <w:rFonts w:ascii="Arial" w:hAnsi="Arial"/>
          <w:i/>
          <w:iCs/>
        </w:rPr>
        <w:t xml:space="preserve">opinii oraz preferencji </w:t>
      </w:r>
      <w:r>
        <w:rPr>
          <w:rFonts w:ascii="Arial" w:hAnsi="Arial"/>
          <w:i/>
          <w:iCs/>
        </w:rPr>
        <w:t xml:space="preserve">naszych klientów pozwoliły nam </w:t>
      </w:r>
      <w:r w:rsidRPr="005D69CD">
        <w:rPr>
          <w:rFonts w:ascii="Arial" w:hAnsi="Arial"/>
          <w:i/>
          <w:iCs/>
        </w:rPr>
        <w:t>przenieś</w:t>
      </w:r>
      <w:r>
        <w:rPr>
          <w:rFonts w:ascii="Arial" w:hAnsi="Arial"/>
          <w:i/>
          <w:iCs/>
        </w:rPr>
        <w:t>ć</w:t>
      </w:r>
      <w:r w:rsidRPr="005D69CD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i</w:t>
      </w:r>
      <w:r w:rsidRPr="005D69CD">
        <w:rPr>
          <w:rFonts w:ascii="Arial" w:hAnsi="Arial"/>
          <w:i/>
          <w:iCs/>
        </w:rPr>
        <w:t>deę 15</w:t>
      </w:r>
      <w:r>
        <w:rPr>
          <w:rFonts w:ascii="Arial" w:hAnsi="Arial"/>
          <w:i/>
          <w:iCs/>
        </w:rPr>
        <w:t>-</w:t>
      </w:r>
      <w:r w:rsidRPr="005D69CD">
        <w:rPr>
          <w:rFonts w:ascii="Arial" w:hAnsi="Arial"/>
          <w:i/>
          <w:iCs/>
        </w:rPr>
        <w:t>minutowych miast na poziom osiedli</w:t>
      </w:r>
      <w:r>
        <w:rPr>
          <w:rFonts w:ascii="Arial" w:hAnsi="Arial"/>
          <w:i/>
          <w:iCs/>
        </w:rPr>
        <w:t xml:space="preserve">. </w:t>
      </w:r>
      <w:r w:rsidR="00CA0B0F">
        <w:rPr>
          <w:rFonts w:ascii="Arial" w:hAnsi="Arial"/>
          <w:i/>
          <w:iCs/>
        </w:rPr>
        <w:t>Kluczowe dla tworzenia takiej inwestycji</w:t>
      </w:r>
      <w:r w:rsidRPr="005D69CD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 xml:space="preserve">jest </w:t>
      </w:r>
      <w:r w:rsidR="00625BED">
        <w:rPr>
          <w:rFonts w:ascii="Arial" w:hAnsi="Arial"/>
          <w:i/>
          <w:iCs/>
        </w:rPr>
        <w:t xml:space="preserve">koncentracja na </w:t>
      </w:r>
      <w:r w:rsidRPr="00197E8E">
        <w:rPr>
          <w:rFonts w:ascii="Arial" w:hAnsi="Arial"/>
          <w:i/>
          <w:iCs/>
          <w:shd w:val="clear" w:color="auto" w:fill="FFFFFF"/>
        </w:rPr>
        <w:t>inteligentn</w:t>
      </w:r>
      <w:r>
        <w:rPr>
          <w:rFonts w:ascii="Arial" w:hAnsi="Arial"/>
          <w:i/>
          <w:iCs/>
          <w:shd w:val="clear" w:color="auto" w:fill="FFFFFF"/>
        </w:rPr>
        <w:t>ych</w:t>
      </w:r>
      <w:r w:rsidRPr="00197E8E">
        <w:rPr>
          <w:rFonts w:ascii="Arial" w:hAnsi="Arial"/>
          <w:i/>
          <w:iCs/>
          <w:shd w:val="clear" w:color="auto" w:fill="FFFFFF"/>
        </w:rPr>
        <w:t xml:space="preserve"> i wielofunkcyjn</w:t>
      </w:r>
      <w:r>
        <w:rPr>
          <w:rFonts w:ascii="Arial" w:hAnsi="Arial"/>
          <w:i/>
          <w:iCs/>
          <w:shd w:val="clear" w:color="auto" w:fill="FFFFFF"/>
        </w:rPr>
        <w:t>ych</w:t>
      </w:r>
      <w:r w:rsidRPr="00197E8E">
        <w:rPr>
          <w:rFonts w:ascii="Arial" w:hAnsi="Arial"/>
          <w:i/>
          <w:iCs/>
          <w:shd w:val="clear" w:color="auto" w:fill="FFFFFF"/>
        </w:rPr>
        <w:t xml:space="preserve"> przestrzeni</w:t>
      </w:r>
      <w:r w:rsidR="002C7E40">
        <w:rPr>
          <w:rFonts w:ascii="Arial" w:hAnsi="Arial"/>
          <w:i/>
          <w:iCs/>
          <w:shd w:val="clear" w:color="auto" w:fill="FFFFFF"/>
        </w:rPr>
        <w:t>ach</w:t>
      </w:r>
      <w:r>
        <w:rPr>
          <w:rFonts w:ascii="Arial" w:hAnsi="Arial"/>
          <w:i/>
          <w:iCs/>
          <w:shd w:val="clear" w:color="auto" w:fill="FFFFFF"/>
        </w:rPr>
        <w:t xml:space="preserve">, które </w:t>
      </w:r>
      <w:r w:rsidRPr="00197E8E">
        <w:rPr>
          <w:rFonts w:ascii="Arial" w:hAnsi="Arial"/>
          <w:i/>
          <w:iCs/>
          <w:shd w:val="clear" w:color="auto" w:fill="FFFFFF"/>
        </w:rPr>
        <w:t xml:space="preserve">oferują szereg udogodnień w swoim obrębie bez </w:t>
      </w:r>
      <w:r>
        <w:rPr>
          <w:rFonts w:ascii="Arial" w:hAnsi="Arial"/>
          <w:i/>
          <w:iCs/>
          <w:shd w:val="clear" w:color="auto" w:fill="FFFFFF"/>
        </w:rPr>
        <w:t xml:space="preserve">konieczności </w:t>
      </w:r>
      <w:r w:rsidRPr="00197E8E">
        <w:rPr>
          <w:rFonts w:ascii="Arial" w:hAnsi="Arial"/>
          <w:i/>
          <w:iCs/>
          <w:shd w:val="clear" w:color="auto" w:fill="FFFFFF"/>
        </w:rPr>
        <w:t>wychodzenia poza osiedle</w:t>
      </w:r>
      <w:r w:rsidR="00042615">
        <w:rPr>
          <w:rFonts w:ascii="Arial" w:hAnsi="Arial"/>
          <w:i/>
          <w:iCs/>
          <w:shd w:val="clear" w:color="auto" w:fill="FFFFFF"/>
        </w:rPr>
        <w:t>, p</w:t>
      </w:r>
      <w:r w:rsidRPr="005D69CD">
        <w:rPr>
          <w:rFonts w:ascii="Arial" w:hAnsi="Arial"/>
          <w:i/>
          <w:iCs/>
        </w:rPr>
        <w:t>ozwala</w:t>
      </w:r>
      <w:r w:rsidR="00042615">
        <w:rPr>
          <w:rFonts w:ascii="Arial" w:hAnsi="Arial"/>
          <w:i/>
          <w:iCs/>
        </w:rPr>
        <w:t>jąc</w:t>
      </w:r>
      <w:r w:rsidRPr="005D69CD">
        <w:rPr>
          <w:rFonts w:ascii="Arial" w:hAnsi="Arial"/>
          <w:i/>
          <w:iCs/>
        </w:rPr>
        <w:t xml:space="preserve"> zachować mieszkańcom</w:t>
      </w:r>
      <w:r>
        <w:rPr>
          <w:rFonts w:ascii="Arial" w:hAnsi="Arial"/>
          <w:i/>
          <w:iCs/>
        </w:rPr>
        <w:t xml:space="preserve"> równowagę życiową</w:t>
      </w:r>
      <w:r w:rsidR="002C7E40">
        <w:rPr>
          <w:rFonts w:ascii="Arial" w:hAnsi="Arial"/>
          <w:i/>
          <w:iCs/>
        </w:rPr>
        <w:t xml:space="preserve">. Takie podejście znalazło odzwierciedlenie </w:t>
      </w:r>
      <w:proofErr w:type="gramStart"/>
      <w:r w:rsidR="002C7E40">
        <w:rPr>
          <w:rFonts w:ascii="Arial" w:hAnsi="Arial"/>
          <w:i/>
          <w:iCs/>
        </w:rPr>
        <w:t xml:space="preserve">w </w:t>
      </w:r>
      <w:r w:rsidRPr="005D69CD">
        <w:rPr>
          <w:rFonts w:ascii="Arial" w:hAnsi="Arial"/>
          <w:i/>
          <w:iCs/>
        </w:rPr>
        <w:t xml:space="preserve"> </w:t>
      </w:r>
      <w:r w:rsidR="002C7E40">
        <w:rPr>
          <w:rFonts w:ascii="Arial" w:hAnsi="Arial"/>
          <w:i/>
          <w:iCs/>
        </w:rPr>
        <w:t>naszym</w:t>
      </w:r>
      <w:proofErr w:type="gramEnd"/>
      <w:r w:rsidR="002C7E40">
        <w:rPr>
          <w:rFonts w:ascii="Arial" w:hAnsi="Arial"/>
          <w:i/>
          <w:iCs/>
        </w:rPr>
        <w:t xml:space="preserve"> </w:t>
      </w:r>
      <w:r w:rsidRPr="005D69CD">
        <w:rPr>
          <w:rFonts w:ascii="Arial" w:hAnsi="Arial"/>
          <w:i/>
          <w:iCs/>
        </w:rPr>
        <w:t>unikalnym standar</w:t>
      </w:r>
      <w:r w:rsidR="0049548A">
        <w:rPr>
          <w:rFonts w:ascii="Arial" w:hAnsi="Arial"/>
          <w:i/>
          <w:iCs/>
        </w:rPr>
        <w:t>dzie</w:t>
      </w:r>
      <w:r w:rsidRPr="005D69CD">
        <w:rPr>
          <w:rFonts w:ascii="Arial" w:hAnsi="Arial"/>
          <w:i/>
          <w:iCs/>
        </w:rPr>
        <w:t xml:space="preserve"> Human </w:t>
      </w:r>
      <w:proofErr w:type="spellStart"/>
      <w:r w:rsidRPr="005D69CD">
        <w:rPr>
          <w:rFonts w:ascii="Arial" w:hAnsi="Arial"/>
          <w:i/>
          <w:iCs/>
        </w:rPr>
        <w:t>Balance</w:t>
      </w:r>
      <w:proofErr w:type="spellEnd"/>
      <w:r w:rsidRPr="005D69CD">
        <w:rPr>
          <w:rFonts w:ascii="Arial" w:hAnsi="Arial"/>
          <w:i/>
          <w:iCs/>
        </w:rPr>
        <w:t>.</w:t>
      </w:r>
      <w:r w:rsidR="002C7E40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  <w:shd w:val="clear" w:color="auto" w:fill="FFFFFF"/>
        </w:rPr>
        <w:t xml:space="preserve">Obecnie ponad </w:t>
      </w:r>
      <w:r w:rsidR="0049548A">
        <w:rPr>
          <w:rFonts w:ascii="Arial" w:hAnsi="Arial"/>
          <w:i/>
          <w:iCs/>
          <w:shd w:val="clear" w:color="auto" w:fill="FFFFFF"/>
        </w:rPr>
        <w:t>8</w:t>
      </w:r>
      <w:r>
        <w:rPr>
          <w:rFonts w:ascii="Arial" w:hAnsi="Arial"/>
          <w:i/>
          <w:iCs/>
          <w:shd w:val="clear" w:color="auto" w:fill="FFFFFF"/>
        </w:rPr>
        <w:t xml:space="preserve">0% naszych inwestycji </w:t>
      </w:r>
      <w:r w:rsidR="00A17B11">
        <w:rPr>
          <w:rFonts w:ascii="Arial" w:hAnsi="Arial"/>
          <w:i/>
          <w:iCs/>
          <w:shd w:val="clear" w:color="auto" w:fill="FFFFFF"/>
        </w:rPr>
        <w:t>spełnia już założenia idei</w:t>
      </w:r>
      <w:r>
        <w:rPr>
          <w:rFonts w:ascii="Arial" w:hAnsi="Arial"/>
          <w:i/>
          <w:iCs/>
          <w:shd w:val="clear" w:color="auto" w:fill="FFFFFF"/>
        </w:rPr>
        <w:t xml:space="preserve"> 15-minutowego miasta. Naszą ambicją jest również szerzenie wiedzy </w:t>
      </w:r>
      <w:r>
        <w:rPr>
          <w:rFonts w:ascii="Arial" w:hAnsi="Arial"/>
          <w:i/>
          <w:iCs/>
          <w:shd w:val="clear" w:color="auto" w:fill="FFFFFF"/>
        </w:rPr>
        <w:lastRenderedPageBreak/>
        <w:t xml:space="preserve">na temat tej idei oraz promowanie zgodnego z nią budownictwa mieszkaniowego – </w:t>
      </w:r>
      <w:r w:rsidRPr="00C26BFF">
        <w:rPr>
          <w:rFonts w:ascii="Arial" w:hAnsi="Arial"/>
          <w:b/>
          <w:bCs/>
          <w:shd w:val="clear" w:color="auto" w:fill="FFFFFF"/>
        </w:rPr>
        <w:t>mówi</w:t>
      </w:r>
      <w:r>
        <w:rPr>
          <w:rFonts w:ascii="Arial" w:hAnsi="Arial"/>
          <w:shd w:val="clear" w:color="auto" w:fill="FFFFFF"/>
        </w:rPr>
        <w:t xml:space="preserve"> </w:t>
      </w:r>
      <w:r w:rsidRPr="00197BC2">
        <w:rPr>
          <w:rFonts w:ascii="Arial" w:hAnsi="Arial"/>
          <w:b/>
          <w:bCs/>
        </w:rPr>
        <w:t xml:space="preserve">Anna Wojciechowska, </w:t>
      </w:r>
      <w:proofErr w:type="spellStart"/>
      <w:r w:rsidRPr="00197BC2">
        <w:rPr>
          <w:rFonts w:ascii="Arial" w:hAnsi="Arial"/>
          <w:b/>
          <w:bCs/>
        </w:rPr>
        <w:t>Head</w:t>
      </w:r>
      <w:proofErr w:type="spellEnd"/>
      <w:r w:rsidRPr="00197BC2">
        <w:rPr>
          <w:rFonts w:ascii="Arial" w:hAnsi="Arial"/>
          <w:b/>
          <w:bCs/>
        </w:rPr>
        <w:t xml:space="preserve"> of ESG oraz Dyrektor Sprzedaży i Marketingu ROBYG w Gdańsku i Poznaniu.</w:t>
      </w:r>
    </w:p>
    <w:p w14:paraId="642683A3" w14:textId="4D0DC630" w:rsidR="00700EE8" w:rsidRPr="00042615" w:rsidRDefault="00042615" w:rsidP="007F3933">
      <w:pPr>
        <w:spacing w:line="276" w:lineRule="auto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Bliskość </w:t>
      </w:r>
      <w:r w:rsidR="00F17864">
        <w:rPr>
          <w:rFonts w:ascii="Arial" w:hAnsi="Arial"/>
          <w:shd w:val="clear" w:color="auto" w:fill="FFFFFF"/>
        </w:rPr>
        <w:t>punktów usługowych, sklepów, placówek edukacyjnych i medycznych m</w:t>
      </w:r>
      <w:r w:rsidRPr="00042615">
        <w:rPr>
          <w:rFonts w:ascii="Arial" w:hAnsi="Arial"/>
          <w:shd w:val="clear" w:color="auto" w:fill="FFFFFF"/>
        </w:rPr>
        <w:t>a</w:t>
      </w:r>
      <w:r w:rsidR="00F17864">
        <w:rPr>
          <w:rFonts w:ascii="Arial" w:hAnsi="Arial"/>
          <w:shd w:val="clear" w:color="auto" w:fill="FFFFFF"/>
        </w:rPr>
        <w:t xml:space="preserve"> </w:t>
      </w:r>
      <w:r w:rsidRPr="00042615">
        <w:rPr>
          <w:rFonts w:ascii="Arial" w:hAnsi="Arial"/>
          <w:shd w:val="clear" w:color="auto" w:fill="FFFFFF"/>
        </w:rPr>
        <w:t>znaczący wpływ na minimalizowanie konieczności przemieszczania się w odleglejsze części miasta i przekłada się na ograniczanie emisji zanieczyszczeń, ale przede wszystkim pozytywnie wpływa na komfort życia mieszkańców</w:t>
      </w:r>
      <w:r w:rsidR="00F17864">
        <w:rPr>
          <w:rFonts w:ascii="Arial" w:hAnsi="Arial"/>
          <w:shd w:val="clear" w:color="auto" w:fill="FFFFFF"/>
        </w:rPr>
        <w:t xml:space="preserve"> 15-minutowego osiedla.</w:t>
      </w:r>
    </w:p>
    <w:p w14:paraId="68235BC6" w14:textId="459974FD" w:rsidR="00F17864" w:rsidRPr="00F17864" w:rsidRDefault="00A26E34" w:rsidP="00700EE8">
      <w:pPr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Szczęśliwi mieszkańcy</w:t>
      </w:r>
    </w:p>
    <w:p w14:paraId="3513A5E7" w14:textId="4CB62AF6" w:rsidR="00700EE8" w:rsidRDefault="00700EE8" w:rsidP="00700EE8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W polskich miastach aż 77% mieszkańców zajmuje lokale w budownictwie wielorodzinnym. Boryka</w:t>
      </w:r>
      <w:r w:rsidR="00A17B11">
        <w:rPr>
          <w:rFonts w:ascii="Arial" w:hAnsi="Arial"/>
        </w:rPr>
        <w:t>my</w:t>
      </w:r>
      <w:r>
        <w:rPr>
          <w:rFonts w:ascii="Arial" w:hAnsi="Arial"/>
        </w:rPr>
        <w:t xml:space="preserve"> się z deficytem mieszkaniowym, niedoborem gruntów</w:t>
      </w:r>
      <w:r w:rsidR="00E73048">
        <w:rPr>
          <w:rFonts w:ascii="Arial" w:hAnsi="Arial"/>
        </w:rPr>
        <w:t xml:space="preserve"> pod zabudowę w miastach</w:t>
      </w:r>
      <w:r>
        <w:rPr>
          <w:rFonts w:ascii="Arial" w:hAnsi="Arial"/>
        </w:rPr>
        <w:t xml:space="preserve"> i jednocześnie</w:t>
      </w:r>
      <w:r w:rsidR="00E73048">
        <w:rPr>
          <w:rFonts w:ascii="Arial" w:hAnsi="Arial"/>
        </w:rPr>
        <w:t xml:space="preserve"> z </w:t>
      </w:r>
      <w:r>
        <w:rPr>
          <w:rFonts w:ascii="Arial" w:hAnsi="Arial"/>
        </w:rPr>
        <w:t xml:space="preserve">problemem przeludnienia </w:t>
      </w:r>
      <w:r w:rsidR="00A17B11">
        <w:rPr>
          <w:rFonts w:ascii="Arial" w:hAnsi="Arial"/>
        </w:rPr>
        <w:t xml:space="preserve">– </w:t>
      </w:r>
      <w:r w:rsidR="00831BF1">
        <w:rPr>
          <w:rFonts w:ascii="Arial" w:hAnsi="Arial"/>
        </w:rPr>
        <w:t xml:space="preserve">obecnie </w:t>
      </w:r>
      <w:r w:rsidRPr="0024441B">
        <w:rPr>
          <w:rFonts w:ascii="Arial" w:hAnsi="Arial"/>
        </w:rPr>
        <w:t xml:space="preserve">udział ludności mieszkającej w przeludnionych mieszkaniach </w:t>
      </w:r>
      <w:r>
        <w:rPr>
          <w:rFonts w:ascii="Arial" w:hAnsi="Arial"/>
        </w:rPr>
        <w:t xml:space="preserve">w Polsce jest dwukrotnie wyższy niż </w:t>
      </w:r>
      <w:r w:rsidR="00A17B11">
        <w:rPr>
          <w:rFonts w:ascii="Arial" w:hAnsi="Arial"/>
        </w:rPr>
        <w:t xml:space="preserve">wynosi </w:t>
      </w:r>
      <w:r>
        <w:rPr>
          <w:rFonts w:ascii="Arial" w:hAnsi="Arial"/>
        </w:rPr>
        <w:t>średnia unijna</w:t>
      </w:r>
      <w:r w:rsidR="00A17B11">
        <w:rPr>
          <w:rFonts w:ascii="Arial" w:hAnsi="Arial"/>
        </w:rPr>
        <w:t>. N</w:t>
      </w:r>
      <w:r>
        <w:rPr>
          <w:rFonts w:ascii="Arial" w:hAnsi="Arial"/>
        </w:rPr>
        <w:t xml:space="preserve">iezwykle istotne jest </w:t>
      </w:r>
      <w:r w:rsidR="00A17B11">
        <w:rPr>
          <w:rFonts w:ascii="Arial" w:hAnsi="Arial"/>
        </w:rPr>
        <w:t xml:space="preserve">zatem, </w:t>
      </w:r>
      <w:r>
        <w:rPr>
          <w:rFonts w:ascii="Arial" w:hAnsi="Arial"/>
        </w:rPr>
        <w:t>by nowe osiedla wielorodzinne dążyły do równowagi między gęstym a przyjaznym miastem</w:t>
      </w:r>
      <w:r w:rsidR="005D2341">
        <w:rPr>
          <w:rFonts w:ascii="Arial" w:hAnsi="Arial"/>
        </w:rPr>
        <w:t xml:space="preserve">. </w:t>
      </w:r>
      <w:r>
        <w:rPr>
          <w:rFonts w:ascii="Arial" w:hAnsi="Arial"/>
        </w:rPr>
        <w:t xml:space="preserve">Jednocześnie muszą być zaprojektowane tak, by mieszkańcy czuli się szczęśliwi – w miastach na to poczucie wpływa m.in. dostęp do rozrywki i kultury, kwestie środowiskowe oraz </w:t>
      </w:r>
      <w:r w:rsidRPr="00DD4E23">
        <w:rPr>
          <w:rFonts w:ascii="Arial" w:hAnsi="Arial"/>
        </w:rPr>
        <w:t>bliskość komunikacji miejskiej i dobry dojazd</w:t>
      </w:r>
      <w:r>
        <w:rPr>
          <w:rFonts w:ascii="Arial" w:hAnsi="Arial"/>
        </w:rPr>
        <w:t xml:space="preserve">, </w:t>
      </w:r>
      <w:r w:rsidRPr="00DD4E23">
        <w:rPr>
          <w:rFonts w:ascii="Arial" w:hAnsi="Arial"/>
        </w:rPr>
        <w:t xml:space="preserve">jak wynika z badań przeprowadzonych na zlecenie serwisu </w:t>
      </w:r>
      <w:proofErr w:type="spellStart"/>
      <w:r w:rsidRPr="00DD4E23">
        <w:rPr>
          <w:rFonts w:ascii="Arial" w:hAnsi="Arial"/>
        </w:rPr>
        <w:t>Otodom</w:t>
      </w:r>
      <w:proofErr w:type="spellEnd"/>
      <w:r w:rsidRPr="00DD4E23">
        <w:rPr>
          <w:rFonts w:ascii="Arial" w:hAnsi="Arial"/>
        </w:rPr>
        <w:t>.</w:t>
      </w:r>
      <w:r w:rsidR="00BC13D5" w:rsidRPr="00BC13D5">
        <w:rPr>
          <w:rFonts w:ascii="Arial" w:hAnsi="Arial"/>
          <w:shd w:val="clear" w:color="auto" w:fill="FFFFFF"/>
        </w:rPr>
        <w:t xml:space="preserve"> </w:t>
      </w:r>
      <w:r w:rsidR="00BC13D5">
        <w:rPr>
          <w:rFonts w:ascii="Arial" w:hAnsi="Arial"/>
          <w:shd w:val="clear" w:color="auto" w:fill="FFFFFF"/>
        </w:rPr>
        <w:t xml:space="preserve">Inteligentne osiedle musi również zapewniać dostęp do </w:t>
      </w:r>
      <w:r w:rsidR="00DD0BB6">
        <w:rPr>
          <w:rFonts w:ascii="Arial" w:hAnsi="Arial"/>
          <w:shd w:val="clear" w:color="auto" w:fill="FFFFFF"/>
        </w:rPr>
        <w:t>terenów</w:t>
      </w:r>
      <w:r w:rsidR="00BC13D5">
        <w:rPr>
          <w:rFonts w:ascii="Arial" w:hAnsi="Arial"/>
          <w:shd w:val="clear" w:color="auto" w:fill="FFFFFF"/>
        </w:rPr>
        <w:t xml:space="preserve"> rekreacyjnych</w:t>
      </w:r>
      <w:r w:rsidR="00DD0BB6">
        <w:rPr>
          <w:rFonts w:ascii="Arial" w:hAnsi="Arial"/>
          <w:shd w:val="clear" w:color="auto" w:fill="FFFFFF"/>
        </w:rPr>
        <w:t xml:space="preserve"> czy infrastruktury rowerowej</w:t>
      </w:r>
      <w:r w:rsidR="00BC13D5">
        <w:rPr>
          <w:rFonts w:ascii="Arial" w:hAnsi="Arial"/>
          <w:shd w:val="clear" w:color="auto" w:fill="FFFFFF"/>
        </w:rPr>
        <w:t xml:space="preserve">, co pomaga w codziennym pielęgnowaniu dobrych nawyków, dbaniu o rozwój fizyczny, zdrowie i lepsze samopoczucie. Jeśli mamy pod domem osiedlową siłownię </w:t>
      </w:r>
      <w:r w:rsidR="00DD0BB6">
        <w:rPr>
          <w:rFonts w:ascii="Arial" w:hAnsi="Arial"/>
          <w:shd w:val="clear" w:color="auto" w:fill="FFFFFF"/>
        </w:rPr>
        <w:t>lub</w:t>
      </w:r>
      <w:r w:rsidR="00BC13D5">
        <w:rPr>
          <w:rFonts w:ascii="Arial" w:hAnsi="Arial"/>
          <w:shd w:val="clear" w:color="auto" w:fill="FFFFFF"/>
        </w:rPr>
        <w:t xml:space="preserve"> strefę do co-</w:t>
      </w:r>
      <w:proofErr w:type="spellStart"/>
      <w:r w:rsidR="00BC13D5">
        <w:rPr>
          <w:rFonts w:ascii="Arial" w:hAnsi="Arial"/>
          <w:shd w:val="clear" w:color="auto" w:fill="FFFFFF"/>
        </w:rPr>
        <w:t>workingu</w:t>
      </w:r>
      <w:proofErr w:type="spellEnd"/>
      <w:r w:rsidR="00BC13D5">
        <w:rPr>
          <w:rFonts w:ascii="Arial" w:hAnsi="Arial"/>
          <w:shd w:val="clear" w:color="auto" w:fill="FFFFFF"/>
        </w:rPr>
        <w:t>, oszczędzamy na czasie, ale też umacniają się sąsiedzkie relacje.</w:t>
      </w:r>
    </w:p>
    <w:p w14:paraId="49E49706" w14:textId="77777777" w:rsidR="00F17864" w:rsidRDefault="00F17864" w:rsidP="00F17864">
      <w:pPr>
        <w:spacing w:line="276" w:lineRule="auto"/>
        <w:jc w:val="both"/>
        <w:rPr>
          <w:rFonts w:ascii="Arial" w:hAnsi="Arial"/>
          <w:b/>
          <w:bCs/>
        </w:rPr>
      </w:pPr>
      <w:r w:rsidRPr="00985E05">
        <w:rPr>
          <w:rFonts w:ascii="Arial" w:hAnsi="Arial"/>
          <w:b/>
          <w:bCs/>
        </w:rPr>
        <w:t>Projektować lepsze przestrzenie do życia</w:t>
      </w:r>
    </w:p>
    <w:p w14:paraId="4DD063E3" w14:textId="4E4ABBE0" w:rsidR="00700EE8" w:rsidRPr="00DD4E23" w:rsidRDefault="00700EE8" w:rsidP="00700EE8">
      <w:pPr>
        <w:spacing w:line="276" w:lineRule="auto"/>
        <w:jc w:val="both"/>
        <w:rPr>
          <w:rFonts w:ascii="Arial" w:hAnsi="Arial"/>
        </w:rPr>
      </w:pPr>
      <w:r w:rsidRPr="00985E05">
        <w:rPr>
          <w:rFonts w:ascii="Arial" w:hAnsi="Arial"/>
        </w:rPr>
        <w:t>Piątkowo</w:t>
      </w:r>
      <w:r>
        <w:rPr>
          <w:rFonts w:ascii="Arial" w:hAnsi="Arial"/>
        </w:rPr>
        <w:t>,</w:t>
      </w:r>
      <w:r w:rsidRPr="00334A70">
        <w:rPr>
          <w:rFonts w:ascii="Arial" w:hAnsi="Arial"/>
        </w:rPr>
        <w:t xml:space="preserve"> </w:t>
      </w:r>
      <w:r>
        <w:rPr>
          <w:rFonts w:ascii="Arial" w:hAnsi="Arial"/>
        </w:rPr>
        <w:t>gdzie powstaje pierwsze w Poznaniu osiedle R</w:t>
      </w:r>
      <w:r w:rsidR="00894A4F">
        <w:rPr>
          <w:rFonts w:ascii="Arial" w:hAnsi="Arial"/>
        </w:rPr>
        <w:t>OBYG</w:t>
      </w:r>
      <w:r>
        <w:rPr>
          <w:rFonts w:ascii="Arial" w:hAnsi="Arial"/>
        </w:rPr>
        <w:t xml:space="preserve">, to </w:t>
      </w:r>
      <w:r w:rsidRPr="00334A70">
        <w:rPr>
          <w:rFonts w:ascii="Arial" w:hAnsi="Arial"/>
        </w:rPr>
        <w:t>dzielnic</w:t>
      </w:r>
      <w:r>
        <w:rPr>
          <w:rFonts w:ascii="Arial" w:hAnsi="Arial"/>
        </w:rPr>
        <w:t>a</w:t>
      </w:r>
      <w:r w:rsidRPr="00334A70">
        <w:rPr>
          <w:rFonts w:ascii="Arial" w:hAnsi="Arial"/>
        </w:rPr>
        <w:t xml:space="preserve"> </w:t>
      </w:r>
      <w:r>
        <w:rPr>
          <w:rFonts w:ascii="Arial" w:hAnsi="Arial"/>
        </w:rPr>
        <w:t>zaprojektowan</w:t>
      </w:r>
      <w:r w:rsidR="00BC13D5">
        <w:rPr>
          <w:rFonts w:ascii="Arial" w:hAnsi="Arial"/>
        </w:rPr>
        <w:t>a</w:t>
      </w:r>
      <w:r>
        <w:rPr>
          <w:rFonts w:ascii="Arial" w:hAnsi="Arial"/>
        </w:rPr>
        <w:t xml:space="preserve"> pod koniec lat 70.</w:t>
      </w:r>
      <w:r w:rsidR="00BC13D5">
        <w:rPr>
          <w:rFonts w:ascii="Arial" w:hAnsi="Arial"/>
        </w:rPr>
        <w:t xml:space="preserve">, która </w:t>
      </w:r>
      <w:r w:rsidR="00894A4F">
        <w:rPr>
          <w:rFonts w:ascii="Arial" w:hAnsi="Arial"/>
        </w:rPr>
        <w:t>ewoluuje by stać się</w:t>
      </w:r>
      <w:r>
        <w:rPr>
          <w:rFonts w:ascii="Arial" w:hAnsi="Arial"/>
        </w:rPr>
        <w:t xml:space="preserve"> nowoczesną dzielnic</w:t>
      </w:r>
      <w:r w:rsidR="00894A4F">
        <w:rPr>
          <w:rFonts w:ascii="Arial" w:hAnsi="Arial"/>
        </w:rPr>
        <w:t>ą</w:t>
      </w:r>
      <w:r>
        <w:rPr>
          <w:rFonts w:ascii="Arial" w:hAnsi="Arial"/>
        </w:rPr>
        <w:t xml:space="preserve"> mieszkalno-usługową</w:t>
      </w:r>
      <w:r w:rsidR="00894A4F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003BC0">
        <w:rPr>
          <w:rFonts w:ascii="Arial" w:hAnsi="Arial"/>
        </w:rPr>
        <w:t>Popularność tej lokalizacji wynika z bliskości</w:t>
      </w:r>
      <w:r w:rsidR="00DD0BB6">
        <w:rPr>
          <w:rFonts w:ascii="Arial" w:hAnsi="Arial"/>
        </w:rPr>
        <w:t xml:space="preserve"> terenów zielonych i </w:t>
      </w:r>
      <w:r>
        <w:rPr>
          <w:rFonts w:ascii="Arial" w:hAnsi="Arial"/>
        </w:rPr>
        <w:t>doskona</w:t>
      </w:r>
      <w:r w:rsidR="00DD0BB6">
        <w:rPr>
          <w:rFonts w:ascii="Arial" w:hAnsi="Arial"/>
        </w:rPr>
        <w:t>łe</w:t>
      </w:r>
      <w:r w:rsidR="00003BC0">
        <w:rPr>
          <w:rFonts w:ascii="Arial" w:hAnsi="Arial"/>
        </w:rPr>
        <w:t>go</w:t>
      </w:r>
      <w:r>
        <w:rPr>
          <w:rFonts w:ascii="Arial" w:hAnsi="Arial"/>
        </w:rPr>
        <w:t xml:space="preserve"> skomunikowan</w:t>
      </w:r>
      <w:r w:rsidR="00DD0BB6">
        <w:rPr>
          <w:rFonts w:ascii="Arial" w:hAnsi="Arial"/>
        </w:rPr>
        <w:t>i</w:t>
      </w:r>
      <w:r w:rsidR="00003BC0">
        <w:rPr>
          <w:rFonts w:ascii="Arial" w:hAnsi="Arial"/>
        </w:rPr>
        <w:t>a</w:t>
      </w:r>
      <w:r>
        <w:rPr>
          <w:rFonts w:ascii="Arial" w:hAnsi="Arial"/>
        </w:rPr>
        <w:t xml:space="preserve"> z centrum miasta. </w:t>
      </w:r>
      <w:r w:rsidR="009B1EFC">
        <w:rPr>
          <w:rFonts w:ascii="Arial" w:hAnsi="Arial"/>
        </w:rPr>
        <w:t>Nowe osiedle ma pomóc w tworzeniu się bardziej dynamicznych i zintegrowanych społeczności w obrębie dzielnicy</w:t>
      </w:r>
      <w:r w:rsidR="00733A40">
        <w:rPr>
          <w:rFonts w:ascii="Arial" w:hAnsi="Arial"/>
        </w:rPr>
        <w:t>.</w:t>
      </w:r>
    </w:p>
    <w:p w14:paraId="5466CBF6" w14:textId="4823A78B" w:rsidR="003A0AC1" w:rsidRDefault="00733A40" w:rsidP="00565C41">
      <w:pPr>
        <w:spacing w:line="276" w:lineRule="auto"/>
        <w:jc w:val="both"/>
        <w:rPr>
          <w:rFonts w:ascii="Arial" w:hAnsi="Arial"/>
          <w:b/>
          <w:bCs/>
        </w:rPr>
      </w:pPr>
      <w:r w:rsidRPr="006E46F3">
        <w:rPr>
          <w:rFonts w:ascii="Arial" w:hAnsi="Arial"/>
          <w:i/>
          <w:iCs/>
          <w:shd w:val="clear" w:color="auto" w:fill="FFFFFF"/>
        </w:rPr>
        <w:t>–</w:t>
      </w:r>
      <w:r>
        <w:rPr>
          <w:rFonts w:ascii="Arial" w:hAnsi="Arial"/>
          <w:i/>
          <w:iCs/>
          <w:shd w:val="clear" w:color="auto" w:fill="FFFFFF"/>
        </w:rPr>
        <w:t xml:space="preserve"> Początek Piątkowo to </w:t>
      </w:r>
      <w:r>
        <w:rPr>
          <w:rFonts w:ascii="Arial" w:hAnsi="Arial"/>
          <w:i/>
          <w:iCs/>
        </w:rPr>
        <w:t>dobrze skomunikowane osiedle</w:t>
      </w:r>
      <w:r w:rsidR="00003BC0">
        <w:rPr>
          <w:rFonts w:ascii="Arial" w:hAnsi="Arial"/>
          <w:i/>
          <w:iCs/>
        </w:rPr>
        <w:t xml:space="preserve"> w wysokim standardzie,</w:t>
      </w:r>
      <w:r>
        <w:rPr>
          <w:rFonts w:ascii="Arial" w:hAnsi="Arial"/>
          <w:i/>
          <w:iCs/>
        </w:rPr>
        <w:t xml:space="preserve"> w atrakcyjnej lokalizacji, z dostępem do usług i handlu zaspokajających codzienne potrzeby, które ma sprawić, że mieszkańcom będzie żyło się po prostu łatwiej i przyjemniej. </w:t>
      </w:r>
      <w:r w:rsidR="00F54A9C">
        <w:rPr>
          <w:rFonts w:ascii="Arial" w:hAnsi="Arial"/>
          <w:i/>
          <w:iCs/>
        </w:rPr>
        <w:t xml:space="preserve">W ROBYG jesteśmy świadomi, że już na etapie projektowania mamy wpływ na to, jak będą funkcjonować na nim mieszkańcy i czy będą rzeczywiście tworzyć zintegrowane środowisko osób, które nie tylko mieszkają, ale i spędzają razem czas. Dlatego stawiamy na rozwój infrastruktury – miejsca do rekreacji, siłownie, place zabaw, czy odpowiednie ciągi komunikacyjne na osiedlu, które zachęcają do wygodnych spacerów. Ważne są dla nas również rozwiązania drogowe, które wpływają na </w:t>
      </w:r>
      <w:r w:rsidR="00DD1E2A">
        <w:rPr>
          <w:rFonts w:ascii="Arial" w:hAnsi="Arial"/>
          <w:i/>
          <w:iCs/>
        </w:rPr>
        <w:t>dostępność samego osiedla</w:t>
      </w:r>
      <w:r w:rsidR="002B59E7">
        <w:rPr>
          <w:rFonts w:ascii="Arial" w:hAnsi="Arial"/>
          <w:i/>
          <w:iCs/>
        </w:rPr>
        <w:t xml:space="preserve">, w </w:t>
      </w:r>
      <w:r w:rsidR="00DD1E2A">
        <w:rPr>
          <w:rFonts w:ascii="Arial" w:hAnsi="Arial"/>
          <w:i/>
          <w:iCs/>
        </w:rPr>
        <w:t xml:space="preserve">tym funkcjonujących na nim sklepów i lokali usługowych. Z tego samego powodu nasze osiedla są otwarte – zapraszamy </w:t>
      </w:r>
      <w:r w:rsidR="006A6D4C">
        <w:rPr>
          <w:rFonts w:ascii="Arial" w:hAnsi="Arial"/>
          <w:i/>
          <w:iCs/>
        </w:rPr>
        <w:t>tam</w:t>
      </w:r>
      <w:r w:rsidR="00DD1E2A">
        <w:rPr>
          <w:rFonts w:ascii="Arial" w:hAnsi="Arial"/>
          <w:i/>
          <w:iCs/>
        </w:rPr>
        <w:t xml:space="preserve"> nie tylko </w:t>
      </w:r>
      <w:r w:rsidR="00DD1E2A">
        <w:rPr>
          <w:rFonts w:ascii="Arial" w:hAnsi="Arial"/>
          <w:i/>
          <w:iCs/>
        </w:rPr>
        <w:lastRenderedPageBreak/>
        <w:t>mieszkańców. Tworząc miejsca spotkań jak kawiarnie, sklepy</w:t>
      </w:r>
      <w:r w:rsidR="002B59E7">
        <w:rPr>
          <w:rFonts w:ascii="Arial" w:hAnsi="Arial"/>
          <w:i/>
          <w:iCs/>
        </w:rPr>
        <w:t>, piekarnie czy poczta, sprawiamy, że mieszkańcy os</w:t>
      </w:r>
      <w:r w:rsidR="00685ECC">
        <w:rPr>
          <w:rFonts w:ascii="Arial" w:hAnsi="Arial"/>
          <w:i/>
          <w:iCs/>
        </w:rPr>
        <w:t>i</w:t>
      </w:r>
      <w:r w:rsidR="002B59E7">
        <w:rPr>
          <w:rFonts w:ascii="Arial" w:hAnsi="Arial"/>
          <w:i/>
          <w:iCs/>
        </w:rPr>
        <w:t xml:space="preserve">edla </w:t>
      </w:r>
      <w:r w:rsidR="006A6D4C">
        <w:rPr>
          <w:rFonts w:ascii="Arial" w:hAnsi="Arial"/>
          <w:i/>
          <w:iCs/>
        </w:rPr>
        <w:t>i</w:t>
      </w:r>
      <w:r w:rsidR="002B59E7">
        <w:rPr>
          <w:rFonts w:ascii="Arial" w:hAnsi="Arial"/>
          <w:i/>
          <w:iCs/>
        </w:rPr>
        <w:t xml:space="preserve"> okolicy mają szansę spotkać się</w:t>
      </w:r>
      <w:r w:rsidR="006A6D4C">
        <w:rPr>
          <w:rFonts w:ascii="Arial" w:hAnsi="Arial"/>
          <w:i/>
          <w:iCs/>
        </w:rPr>
        <w:t>,</w:t>
      </w:r>
      <w:r w:rsidR="002B59E7">
        <w:rPr>
          <w:rFonts w:ascii="Arial" w:hAnsi="Arial"/>
          <w:i/>
          <w:iCs/>
        </w:rPr>
        <w:t xml:space="preserve"> nawiązać relacje społeczne</w:t>
      </w:r>
      <w:r w:rsidRPr="00733A40">
        <w:rPr>
          <w:rFonts w:ascii="Arial" w:hAnsi="Arial"/>
        </w:rPr>
        <w:t xml:space="preserve"> </w:t>
      </w:r>
      <w:r w:rsidRPr="00F0733F">
        <w:rPr>
          <w:rFonts w:ascii="Arial" w:hAnsi="Arial"/>
          <w:b/>
          <w:bCs/>
        </w:rPr>
        <w:t>– tłumaczy</w:t>
      </w:r>
      <w:r>
        <w:rPr>
          <w:rFonts w:ascii="Arial" w:hAnsi="Arial"/>
          <w:b/>
          <w:bCs/>
        </w:rPr>
        <w:t xml:space="preserve"> Anna Wojciechowska z ROBYG.</w:t>
      </w:r>
    </w:p>
    <w:p w14:paraId="70546E39" w14:textId="6010B7DA" w:rsidR="00FC3C18" w:rsidRPr="00FC3C18" w:rsidRDefault="00FC3C18" w:rsidP="001B0D13">
      <w:pPr>
        <w:spacing w:line="276" w:lineRule="auto"/>
        <w:jc w:val="both"/>
        <w:rPr>
          <w:rFonts w:ascii="Arial" w:hAnsi="Arial"/>
          <w:b/>
          <w:bCs/>
        </w:rPr>
      </w:pPr>
      <w:bookmarkStart w:id="0" w:name="_Hlk106104116"/>
      <w:r w:rsidRPr="00FC3C18">
        <w:rPr>
          <w:rFonts w:ascii="Arial" w:hAnsi="Arial"/>
          <w:b/>
          <w:bCs/>
        </w:rPr>
        <w:t>Bliżej natury</w:t>
      </w:r>
    </w:p>
    <w:p w14:paraId="7B8DC0B4" w14:textId="2609D7CC" w:rsidR="001B0D13" w:rsidRDefault="00C10A66" w:rsidP="001B0D13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Ostatnim, ale jakże ważnym czynnikiem, dzięki któremu </w:t>
      </w:r>
      <w:r w:rsidR="000B3D11">
        <w:rPr>
          <w:rFonts w:ascii="Arial" w:hAnsi="Arial"/>
        </w:rPr>
        <w:t>proście</w:t>
      </w:r>
      <w:r>
        <w:rPr>
          <w:rFonts w:ascii="Arial" w:hAnsi="Arial"/>
        </w:rPr>
        <w:t>j jest nam zachować zdrowy bal</w:t>
      </w:r>
      <w:r w:rsidR="00DD0BB6">
        <w:rPr>
          <w:rFonts w:ascii="Arial" w:hAnsi="Arial"/>
        </w:rPr>
        <w:t>a</w:t>
      </w:r>
      <w:r>
        <w:rPr>
          <w:rFonts w:ascii="Arial" w:hAnsi="Arial"/>
        </w:rPr>
        <w:t xml:space="preserve">ns w mieście, jest </w:t>
      </w:r>
      <w:r w:rsidR="00136696">
        <w:rPr>
          <w:rFonts w:ascii="Arial" w:hAnsi="Arial"/>
        </w:rPr>
        <w:t>łatwy</w:t>
      </w:r>
      <w:r>
        <w:rPr>
          <w:rFonts w:ascii="Arial" w:hAnsi="Arial"/>
        </w:rPr>
        <w:t xml:space="preserve"> </w:t>
      </w:r>
      <w:r w:rsidR="00356F8D">
        <w:rPr>
          <w:rFonts w:ascii="Arial" w:hAnsi="Arial"/>
        </w:rPr>
        <w:t>dostęp</w:t>
      </w:r>
      <w:r>
        <w:rPr>
          <w:rFonts w:ascii="Arial" w:hAnsi="Arial"/>
        </w:rPr>
        <w:t xml:space="preserve"> do terenów zielonych. Potwierdza to raport</w:t>
      </w:r>
      <w:r w:rsidR="004F26EB">
        <w:rPr>
          <w:rFonts w:ascii="Arial" w:hAnsi="Arial"/>
        </w:rPr>
        <w:t xml:space="preserve"> „Mieszkałbym</w:t>
      </w:r>
      <w:r w:rsidR="00D00046">
        <w:rPr>
          <w:rFonts w:ascii="Arial" w:hAnsi="Arial"/>
        </w:rPr>
        <w:t>. Czego od domu oczekują Polacy” zrealizowan</w:t>
      </w:r>
      <w:r>
        <w:rPr>
          <w:rFonts w:ascii="Arial" w:hAnsi="Arial"/>
        </w:rPr>
        <w:t>y</w:t>
      </w:r>
      <w:r w:rsidR="00D00046">
        <w:rPr>
          <w:rFonts w:ascii="Arial" w:hAnsi="Arial"/>
        </w:rPr>
        <w:t xml:space="preserve"> przez </w:t>
      </w:r>
      <w:proofErr w:type="spellStart"/>
      <w:r w:rsidR="00D00046">
        <w:rPr>
          <w:rFonts w:ascii="Arial" w:hAnsi="Arial"/>
        </w:rPr>
        <w:t>Think</w:t>
      </w:r>
      <w:proofErr w:type="spellEnd"/>
      <w:r w:rsidR="00D00046">
        <w:rPr>
          <w:rFonts w:ascii="Arial" w:hAnsi="Arial"/>
        </w:rPr>
        <w:t xml:space="preserve"> Co. Real </w:t>
      </w:r>
      <w:proofErr w:type="spellStart"/>
      <w:r w:rsidR="00D00046">
        <w:rPr>
          <w:rFonts w:ascii="Arial" w:hAnsi="Arial"/>
        </w:rPr>
        <w:t>Estate</w:t>
      </w:r>
      <w:proofErr w:type="spellEnd"/>
      <w:r w:rsidR="00D00046">
        <w:rPr>
          <w:rFonts w:ascii="Arial" w:hAnsi="Arial"/>
        </w:rPr>
        <w:t xml:space="preserve"> </w:t>
      </w:r>
      <w:proofErr w:type="spellStart"/>
      <w:r w:rsidR="00D00046">
        <w:rPr>
          <w:rFonts w:ascii="Arial" w:hAnsi="Arial"/>
        </w:rPr>
        <w:t>Research</w:t>
      </w:r>
      <w:proofErr w:type="spellEnd"/>
      <w:r w:rsidR="00D00046">
        <w:rPr>
          <w:rFonts w:ascii="Arial" w:hAnsi="Arial"/>
        </w:rPr>
        <w:t xml:space="preserve"> Lab, </w:t>
      </w:r>
      <w:r>
        <w:rPr>
          <w:rFonts w:ascii="Arial" w:hAnsi="Arial"/>
        </w:rPr>
        <w:t xml:space="preserve">z którego jasno wynika, że </w:t>
      </w:r>
      <w:r w:rsidR="00D00046">
        <w:rPr>
          <w:rFonts w:ascii="Arial" w:hAnsi="Arial"/>
        </w:rPr>
        <w:t xml:space="preserve">tereny zielone </w:t>
      </w:r>
      <w:r w:rsidR="000C73D2">
        <w:rPr>
          <w:rFonts w:ascii="Arial" w:hAnsi="Arial"/>
        </w:rPr>
        <w:t>(skwery, parki i lasy) to obecnie najczęściej wybierany parametr „mieszkania marzeń” wśród osób poszukujących nowego domu lub myślących o zmianie</w:t>
      </w:r>
      <w:r w:rsidR="00E21633">
        <w:rPr>
          <w:rFonts w:ascii="Arial" w:hAnsi="Arial"/>
        </w:rPr>
        <w:t>.</w:t>
      </w:r>
      <w:r w:rsidR="00DD0BB6">
        <w:rPr>
          <w:rFonts w:ascii="Arial" w:hAnsi="Arial"/>
        </w:rPr>
        <w:t xml:space="preserve"> Dla ceniących bliskość natury na osiedlu Początek Piątkowo, atrakcją będą zlokalizowane nieopodal rezerwaty przyrody </w:t>
      </w:r>
      <w:proofErr w:type="spellStart"/>
      <w:r w:rsidR="00DD0BB6">
        <w:rPr>
          <w:rFonts w:ascii="Arial" w:hAnsi="Arial"/>
        </w:rPr>
        <w:t>Morasko</w:t>
      </w:r>
      <w:proofErr w:type="spellEnd"/>
      <w:r w:rsidR="00DD0BB6">
        <w:rPr>
          <w:rFonts w:ascii="Arial" w:hAnsi="Arial"/>
        </w:rPr>
        <w:t xml:space="preserve"> i Żurawiniec.</w:t>
      </w:r>
    </w:p>
    <w:p w14:paraId="1D0C7477" w14:textId="77777777" w:rsidR="0014005F" w:rsidRDefault="00203C34" w:rsidP="00117076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Podsumowując – warto wybrać </w:t>
      </w:r>
      <w:r w:rsidR="000B4055">
        <w:rPr>
          <w:rFonts w:ascii="Arial" w:hAnsi="Arial"/>
        </w:rPr>
        <w:t xml:space="preserve">mądrze swoje miejsce do życia, bo inteligentne osiedla mogą </w:t>
      </w:r>
      <w:r w:rsidR="00117076">
        <w:rPr>
          <w:rFonts w:ascii="Arial" w:hAnsi="Arial"/>
        </w:rPr>
        <w:t>stanowić odpowiedź na wiele współczesnych problemów</w:t>
      </w:r>
      <w:bookmarkEnd w:id="0"/>
      <w:r w:rsidR="00117076">
        <w:rPr>
          <w:rFonts w:ascii="Arial" w:hAnsi="Arial"/>
        </w:rPr>
        <w:t xml:space="preserve"> i wesprzeć nas w zachowaniu </w:t>
      </w:r>
      <w:r w:rsidR="0014005F">
        <w:rPr>
          <w:rFonts w:ascii="Arial" w:hAnsi="Arial"/>
        </w:rPr>
        <w:t xml:space="preserve">zdrowego balansu w codziennym zabieganiu. </w:t>
      </w:r>
    </w:p>
    <w:p w14:paraId="4EAB24FC" w14:textId="2FF675A8" w:rsidR="007F3933" w:rsidRDefault="007F3933" w:rsidP="00117076">
      <w:pPr>
        <w:spacing w:line="276" w:lineRule="auto"/>
        <w:jc w:val="both"/>
        <w:rPr>
          <w:rFonts w:ascii="Arial" w:hAnsi="Arial"/>
        </w:rPr>
      </w:pPr>
      <w:r w:rsidRPr="000A3B14">
        <w:rPr>
          <w:rFonts w:ascii="Arial" w:hAnsi="Arial"/>
        </w:rPr>
        <w:t>Więcej informacji</w:t>
      </w:r>
      <w:r>
        <w:rPr>
          <w:rFonts w:ascii="Arial" w:hAnsi="Arial"/>
        </w:rPr>
        <w:t xml:space="preserve"> o 15-minutowych osiedlach</w:t>
      </w:r>
      <w:r w:rsidRPr="000A3B14">
        <w:rPr>
          <w:rFonts w:ascii="Arial" w:hAnsi="Arial"/>
        </w:rPr>
        <w:t xml:space="preserve">: </w:t>
      </w:r>
      <w:hyperlink r:id="rId7" w:history="1">
        <w:r w:rsidRPr="000A3B14">
          <w:rPr>
            <w:rStyle w:val="Hipercze"/>
            <w:rFonts w:ascii="Arial" w:hAnsi="Arial"/>
          </w:rPr>
          <w:t>www.15minutowemiasta.pl</w:t>
        </w:r>
      </w:hyperlink>
      <w:r w:rsidRPr="000A3B14">
        <w:rPr>
          <w:rFonts w:ascii="Arial" w:hAnsi="Arial"/>
        </w:rPr>
        <w:t xml:space="preserve"> </w:t>
      </w:r>
    </w:p>
    <w:p w14:paraId="79D5FF9F" w14:textId="77777777" w:rsidR="00E21633" w:rsidRDefault="00E21633" w:rsidP="007F3933">
      <w:pPr>
        <w:pStyle w:val="Stopka"/>
        <w:ind w:right="-111"/>
        <w:rPr>
          <w:b/>
          <w:bCs/>
          <w:u w:val="single"/>
        </w:rPr>
      </w:pPr>
    </w:p>
    <w:p w14:paraId="52D6F9F6" w14:textId="77777777" w:rsidR="00E21633" w:rsidRDefault="00E21633" w:rsidP="007F3933">
      <w:pPr>
        <w:pStyle w:val="Stopka"/>
        <w:ind w:right="-111"/>
        <w:rPr>
          <w:b/>
          <w:bCs/>
          <w:u w:val="single"/>
        </w:rPr>
      </w:pPr>
    </w:p>
    <w:p w14:paraId="66654DFB" w14:textId="77777777" w:rsidR="00E21633" w:rsidRDefault="00E21633" w:rsidP="007F3933">
      <w:pPr>
        <w:pStyle w:val="Stopka"/>
        <w:ind w:right="-111"/>
        <w:rPr>
          <w:b/>
          <w:bCs/>
          <w:u w:val="single"/>
        </w:rPr>
      </w:pPr>
    </w:p>
    <w:p w14:paraId="4657B8E5" w14:textId="1C403606" w:rsidR="007F3933" w:rsidRDefault="007F3933" w:rsidP="007F3933">
      <w:pPr>
        <w:pStyle w:val="Stopka"/>
        <w:ind w:right="-111"/>
        <w:rPr>
          <w:b/>
          <w:bCs/>
          <w:u w:val="single"/>
        </w:rPr>
      </w:pPr>
      <w:r w:rsidRPr="00F53D20">
        <w:rPr>
          <w:b/>
          <w:bCs/>
          <w:u w:val="single"/>
        </w:rPr>
        <w:t>Kontakt dla prasy</w:t>
      </w:r>
    </w:p>
    <w:p w14:paraId="2E5D0F3F" w14:textId="77777777" w:rsidR="007F3933" w:rsidRPr="00F72E38" w:rsidRDefault="007F3933" w:rsidP="007F3933">
      <w:pPr>
        <w:pStyle w:val="Stopka"/>
        <w:ind w:right="-111"/>
        <w:rPr>
          <w:rFonts w:asciiTheme="minorHAnsi" w:hAnsiTheme="minorHAnsi"/>
          <w:b/>
          <w:bCs/>
          <w:u w:val="single"/>
        </w:rPr>
      </w:pPr>
    </w:p>
    <w:p w14:paraId="431EBD80" w14:textId="77777777" w:rsidR="007F3933" w:rsidRPr="00F72E38" w:rsidRDefault="007F3933" w:rsidP="007F3933">
      <w:pPr>
        <w:pStyle w:val="Stopka"/>
        <w:ind w:right="-111"/>
        <w:rPr>
          <w:rFonts w:asciiTheme="minorHAnsi" w:hAnsiTheme="minorHAnsi"/>
        </w:rPr>
      </w:pPr>
      <w:r w:rsidRPr="00F72E38">
        <w:rPr>
          <w:rFonts w:asciiTheme="minorHAnsi" w:hAnsiTheme="minorHAnsi"/>
        </w:rPr>
        <w:t>Przemysław Duszczak</w:t>
      </w:r>
    </w:p>
    <w:p w14:paraId="0D58BAA2" w14:textId="77777777" w:rsidR="007F3933" w:rsidRPr="00F72E38" w:rsidRDefault="007F3933" w:rsidP="007F3933">
      <w:pPr>
        <w:pStyle w:val="Stopka"/>
        <w:ind w:right="-111"/>
        <w:rPr>
          <w:rFonts w:asciiTheme="minorHAnsi" w:hAnsiTheme="minorHAnsi"/>
        </w:rPr>
      </w:pPr>
      <w:r w:rsidRPr="00F72E38">
        <w:rPr>
          <w:rFonts w:asciiTheme="minorHAnsi" w:hAnsiTheme="minorHAnsi"/>
        </w:rPr>
        <w:t>Communication Manager</w:t>
      </w:r>
    </w:p>
    <w:p w14:paraId="1FFC983E" w14:textId="77777777" w:rsidR="007F3933" w:rsidRPr="00F72E38" w:rsidRDefault="007F3933" w:rsidP="007F3933">
      <w:pPr>
        <w:pStyle w:val="Stopka"/>
        <w:ind w:right="-111"/>
        <w:rPr>
          <w:rFonts w:asciiTheme="minorHAnsi" w:hAnsiTheme="minorHAnsi"/>
          <w:lang w:val="en-US"/>
        </w:rPr>
      </w:pPr>
      <w:r w:rsidRPr="00F72E38">
        <w:rPr>
          <w:rFonts w:asciiTheme="minorHAnsi" w:hAnsiTheme="minorHAnsi"/>
          <w:lang w:val="en-US"/>
        </w:rPr>
        <w:t>Q&amp;A COMMUNICATIONS</w:t>
      </w:r>
    </w:p>
    <w:p w14:paraId="38694FA0" w14:textId="77777777" w:rsidR="007F3933" w:rsidRPr="00F72E38" w:rsidRDefault="007F3933" w:rsidP="007F3933">
      <w:pPr>
        <w:pStyle w:val="Stopka"/>
        <w:rPr>
          <w:rFonts w:asciiTheme="minorHAnsi" w:hAnsiTheme="minorHAnsi"/>
          <w:lang w:val="en-US"/>
        </w:rPr>
      </w:pPr>
      <w:r w:rsidRPr="00F72E38">
        <w:rPr>
          <w:rFonts w:asciiTheme="minorHAnsi" w:hAnsiTheme="minorHAnsi"/>
          <w:lang w:val="en-US"/>
        </w:rPr>
        <w:t>T + 48 608 37 00 32</w:t>
      </w:r>
    </w:p>
    <w:p w14:paraId="3B208371" w14:textId="3B0D8F41" w:rsidR="007F3933" w:rsidRPr="00F72E38" w:rsidRDefault="00801C76" w:rsidP="007F3933">
      <w:pPr>
        <w:pStyle w:val="Stopka"/>
        <w:rPr>
          <w:rStyle w:val="Hipercze"/>
          <w:rFonts w:asciiTheme="minorHAnsi" w:hAnsiTheme="minorHAnsi"/>
          <w:lang w:val="en-US"/>
        </w:rPr>
      </w:pPr>
      <w:hyperlink r:id="rId8" w:history="1">
        <w:r w:rsidR="005B4651" w:rsidRPr="00E74B86">
          <w:rPr>
            <w:rStyle w:val="Hipercze"/>
            <w:rFonts w:asciiTheme="minorHAnsi" w:hAnsiTheme="minorHAnsi"/>
            <w:lang w:val="en-US"/>
          </w:rPr>
          <w:t>przemyslaw.duszczak@qacommunications.com</w:t>
        </w:r>
      </w:hyperlink>
      <w:r w:rsidR="005B4651">
        <w:rPr>
          <w:rStyle w:val="Hipercze"/>
          <w:rFonts w:asciiTheme="minorHAnsi" w:hAnsiTheme="minorHAnsi"/>
          <w:lang w:val="en-US"/>
        </w:rPr>
        <w:t xml:space="preserve"> </w:t>
      </w:r>
    </w:p>
    <w:p w14:paraId="695F697A" w14:textId="77777777" w:rsidR="007F3933" w:rsidRPr="00F72E38" w:rsidRDefault="007F3933" w:rsidP="007F3933">
      <w:pPr>
        <w:pStyle w:val="Stopka"/>
        <w:rPr>
          <w:rStyle w:val="Hipercze"/>
          <w:rFonts w:asciiTheme="minorHAnsi" w:hAnsiTheme="minorHAnsi"/>
          <w:lang w:val="en-US"/>
        </w:rPr>
      </w:pPr>
    </w:p>
    <w:p w14:paraId="0C5E6EF3" w14:textId="77777777" w:rsidR="007F3933" w:rsidRPr="00C6493E" w:rsidRDefault="007F3933" w:rsidP="007F3933">
      <w:pPr>
        <w:pStyle w:val="Stopka"/>
        <w:rPr>
          <w:rStyle w:val="Hipercze"/>
          <w:rFonts w:asciiTheme="minorHAnsi" w:hAnsiTheme="minorHAnsi"/>
          <w:u w:val="none"/>
          <w:lang w:val="en-US"/>
        </w:rPr>
      </w:pPr>
      <w:r w:rsidRPr="00C6493E">
        <w:rPr>
          <w:rStyle w:val="Hipercze"/>
          <w:rFonts w:asciiTheme="minorHAnsi" w:hAnsiTheme="minorHAnsi"/>
          <w:color w:val="000000" w:themeColor="text1"/>
          <w:u w:val="none"/>
          <w:lang w:val="en-US"/>
        </w:rPr>
        <w:t>Sylwia Smoluch</w:t>
      </w:r>
    </w:p>
    <w:p w14:paraId="1DD31CE6" w14:textId="77777777" w:rsidR="007F3933" w:rsidRPr="00565C41" w:rsidRDefault="007F3933" w:rsidP="007F3933">
      <w:pPr>
        <w:pStyle w:val="Stopka"/>
        <w:rPr>
          <w:rStyle w:val="Hipercze"/>
          <w:rFonts w:asciiTheme="minorHAnsi" w:hAnsiTheme="minorHAnsi"/>
          <w:color w:val="auto"/>
          <w:u w:val="none"/>
          <w:lang w:val="en-US"/>
        </w:rPr>
      </w:pPr>
      <w:r w:rsidRPr="00565C41">
        <w:rPr>
          <w:rStyle w:val="Hipercze"/>
          <w:rFonts w:asciiTheme="minorHAnsi" w:hAnsiTheme="minorHAnsi"/>
          <w:color w:val="auto"/>
          <w:u w:val="none"/>
          <w:lang w:val="en-US"/>
        </w:rPr>
        <w:t>PR Specialist</w:t>
      </w:r>
    </w:p>
    <w:p w14:paraId="47085502" w14:textId="77777777" w:rsidR="007F3933" w:rsidRPr="00F72E38" w:rsidRDefault="007F3933" w:rsidP="007F3933">
      <w:pPr>
        <w:pStyle w:val="Stopka"/>
        <w:ind w:right="-111"/>
        <w:rPr>
          <w:rFonts w:asciiTheme="minorHAnsi" w:hAnsiTheme="minorHAnsi"/>
          <w:lang w:val="en-US"/>
        </w:rPr>
      </w:pPr>
      <w:r w:rsidRPr="00F72E38">
        <w:rPr>
          <w:rFonts w:asciiTheme="minorHAnsi" w:hAnsiTheme="minorHAnsi"/>
          <w:lang w:val="en-US"/>
        </w:rPr>
        <w:t>Q&amp;A COMMUNICATIONS</w:t>
      </w:r>
    </w:p>
    <w:p w14:paraId="25B20312" w14:textId="77777777" w:rsidR="007F3933" w:rsidRPr="00F72E38" w:rsidRDefault="007F3933" w:rsidP="007F3933">
      <w:pPr>
        <w:pStyle w:val="Stopka"/>
        <w:rPr>
          <w:rFonts w:asciiTheme="minorHAnsi" w:hAnsiTheme="minorHAnsi"/>
          <w:lang w:val="en-US" w:eastAsia="pl-PL"/>
        </w:rPr>
      </w:pPr>
      <w:r w:rsidRPr="00565C41">
        <w:rPr>
          <w:rStyle w:val="Hipercze"/>
          <w:rFonts w:asciiTheme="minorHAnsi" w:hAnsiTheme="minorHAnsi"/>
          <w:color w:val="auto"/>
          <w:u w:val="none"/>
          <w:lang w:val="en-US"/>
        </w:rPr>
        <w:t>T</w:t>
      </w:r>
      <w:r w:rsidRPr="00F72E38">
        <w:rPr>
          <w:rFonts w:asciiTheme="minorHAnsi" w:hAnsiTheme="minorHAnsi"/>
          <w:lang w:val="en-US" w:eastAsia="pl-PL"/>
        </w:rPr>
        <w:t xml:space="preserve"> + 48 508 523 506</w:t>
      </w:r>
    </w:p>
    <w:p w14:paraId="392C9F1C" w14:textId="77777777" w:rsidR="007F3933" w:rsidRPr="00F72E38" w:rsidRDefault="00801C76" w:rsidP="007F3933">
      <w:pPr>
        <w:pStyle w:val="Stopka"/>
        <w:rPr>
          <w:rFonts w:asciiTheme="minorHAnsi" w:hAnsiTheme="minorHAnsi"/>
          <w:lang w:val="en-US"/>
        </w:rPr>
      </w:pPr>
      <w:hyperlink r:id="rId9" w:history="1">
        <w:r w:rsidR="007F3933" w:rsidRPr="00F72E38">
          <w:rPr>
            <w:rStyle w:val="Hipercze"/>
            <w:rFonts w:asciiTheme="minorHAnsi" w:hAnsiTheme="minorHAnsi"/>
            <w:lang w:val="en-US" w:eastAsia="pl-PL"/>
          </w:rPr>
          <w:t>sylwia.smoluch@qacommunications.com</w:t>
        </w:r>
      </w:hyperlink>
      <w:r w:rsidR="007F3933" w:rsidRPr="00F72E38">
        <w:rPr>
          <w:rFonts w:asciiTheme="minorHAnsi" w:hAnsiTheme="minorHAnsi"/>
          <w:lang w:val="en-US" w:eastAsia="pl-PL"/>
        </w:rPr>
        <w:t xml:space="preserve"> </w:t>
      </w:r>
    </w:p>
    <w:p w14:paraId="7FE0B947" w14:textId="77777777" w:rsidR="007F3933" w:rsidRPr="00F72E38" w:rsidRDefault="007F3933" w:rsidP="007F3933">
      <w:pPr>
        <w:pStyle w:val="Stopka"/>
        <w:rPr>
          <w:rStyle w:val="Hipercze"/>
          <w:rFonts w:asciiTheme="minorHAnsi" w:hAnsiTheme="minorHAnsi"/>
          <w:lang w:val="en-US"/>
        </w:rPr>
      </w:pPr>
    </w:p>
    <w:p w14:paraId="4CA558F0" w14:textId="77777777" w:rsidR="00F26C90" w:rsidRDefault="00801C76"/>
    <w:sectPr w:rsidR="00F26C9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439EE" w14:textId="77777777" w:rsidR="00801C76" w:rsidRDefault="00801C76">
      <w:pPr>
        <w:spacing w:after="0" w:line="240" w:lineRule="auto"/>
      </w:pPr>
      <w:r>
        <w:separator/>
      </w:r>
    </w:p>
  </w:endnote>
  <w:endnote w:type="continuationSeparator" w:id="0">
    <w:p w14:paraId="54FC5D51" w14:textId="77777777" w:rsidR="00801C76" w:rsidRDefault="0080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2F5D0" w14:textId="77777777" w:rsidR="004A789A" w:rsidRDefault="002C4FAC">
    <w:pPr>
      <w:pStyle w:val="NormalnyWeb"/>
      <w:shd w:val="clear" w:color="auto" w:fill="FFFFFF"/>
      <w:spacing w:before="0" w:after="0"/>
      <w:jc w:val="both"/>
      <w:textAlignment w:val="baseline"/>
    </w:pPr>
    <w:r>
      <w:rPr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09D25" wp14:editId="36A974E0">
              <wp:simplePos x="0" y="0"/>
              <wp:positionH relativeFrom="column">
                <wp:posOffset>-92070</wp:posOffset>
              </wp:positionH>
              <wp:positionV relativeFrom="paragraph">
                <wp:posOffset>76196</wp:posOffset>
              </wp:positionV>
              <wp:extent cx="5874388" cy="15244"/>
              <wp:effectExtent l="0" t="0" r="18412" b="22856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4388" cy="15244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19949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-7.25pt;margin-top:6pt;width:462.55pt;height:1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" strokecolor="#4472c4" strokeweight=".17625mm">
              <v:stroke joinstyle="miter"/>
            </v:shape>
          </w:pict>
        </mc:Fallback>
      </mc:AlternateContent>
    </w:r>
    <w:r>
      <w:rPr>
        <w:color w:val="000000"/>
        <w:sz w:val="14"/>
        <w:szCs w:val="14"/>
      </w:rPr>
      <w:br/>
    </w:r>
    <w:r>
      <w:rPr>
        <w:b/>
        <w:bCs/>
        <w:color w:val="000000"/>
        <w:sz w:val="12"/>
        <w:szCs w:val="12"/>
      </w:rPr>
      <w:br/>
    </w:r>
    <w:proofErr w:type="spellStart"/>
    <w:r>
      <w:rPr>
        <w:b/>
        <w:bCs/>
        <w:color w:val="000000"/>
        <w:sz w:val="12"/>
        <w:szCs w:val="12"/>
      </w:rPr>
      <w:t>Robyg</w:t>
    </w:r>
    <w:proofErr w:type="spellEnd"/>
    <w:r>
      <w:rPr>
        <w:b/>
        <w:bCs/>
        <w:color w:val="000000"/>
        <w:sz w:val="12"/>
        <w:szCs w:val="12"/>
      </w:rPr>
      <w:t xml:space="preserve"> </w:t>
    </w:r>
    <w:r>
      <w:rPr>
        <w:color w:val="000000"/>
        <w:sz w:val="12"/>
        <w:szCs w:val="12"/>
      </w:rPr>
      <w:t xml:space="preserve">– Dajemy więcej. Jesteśmy liderem wśród polskich deweloperów i od wielu lat wyznaczamy standardy na rodzimym rynku mieszkaniowym. Budujemy przystępne cenowo mieszkania o wysokiej jakości i wyróżniającym nas standardzie. Wybudowaliśmy już kilkadziesiąt inwestycji w Warszawie, Gdańsku i Wrocławiu dla ponad 100.000 Klientów. </w:t>
    </w:r>
    <w:r>
      <w:rPr>
        <w:color w:val="000000"/>
        <w:sz w:val="12"/>
        <w:szCs w:val="12"/>
      </w:rPr>
      <w:br/>
    </w:r>
    <w:r>
      <w:rPr>
        <w:rStyle w:val="Pogrubienie"/>
        <w:rFonts w:cs="Calibri"/>
        <w:color w:val="000000"/>
        <w:sz w:val="12"/>
        <w:szCs w:val="12"/>
      </w:rPr>
      <w:t>ROBYG przykłada szczególną wagę do idei ESG – ekologia, społeczne zaangażowanie, ład korporacyjny.</w:t>
    </w:r>
    <w:r>
      <w:rPr>
        <w:color w:val="000000"/>
        <w:sz w:val="12"/>
        <w:szCs w:val="12"/>
      </w:rPr>
      <w:t xml:space="preserve"> Misja troski, odpowiedzialności i wsparcia obejmuje tworzenie wspólnot mieszkańców, ochronę środowiska, stosowanie ekologicznych rozwiązań, oszczędność energii, zrównoważone budownictwo, ład korporacyjny oraz obszerny program CSR – wsparcia potrzebujących. Założenia, które przyświecają koncepcji społecznej odpowiedzialności biznesu są trwale wpisane w strategię firmy. W ROBYG realizacja inwestycji to coś więcej, niż tylko wzniesienie budynku - to element powstania większego organizmu, jakim jest miasto – dlatego, każdy projekt powinien być dobrze wkomponowany w otaczającą go przestrzeń. Kompetentny deweloper – taki jak Grupa ROBYG – rozpoczyna planowanie nowej inwestycji właśnie od analizy jej wpływu na bezpośrednie otoczenie, dzielnicę i samo miasto. Grupa ROBYG zapewnia mieszkańcom swoich osiedli liczne, innowacyjne rozwiązania technologiczne – które wspierają ekologię i pozwalają zmniejszać koszty eksploatacyjne mieszkań m.in. dzięki usłudze </w:t>
    </w:r>
    <w:r>
      <w:rPr>
        <w:rStyle w:val="Pogrubienie"/>
        <w:rFonts w:cs="Calibri"/>
        <w:color w:val="000000"/>
        <w:sz w:val="12"/>
        <w:szCs w:val="12"/>
      </w:rPr>
      <w:t>ROBYG SMART HOUSE FIRMY KEEMPLE</w:t>
    </w:r>
    <w:r>
      <w:rPr>
        <w:color w:val="000000"/>
        <w:sz w:val="12"/>
        <w:szCs w:val="12"/>
      </w:rPr>
      <w:t>. Wszystkie osiedla ROBYG posiadają instalację fotowoltaiczną, która wytwarza energię elektryczną zużywaną na potrzeby stref wspólnych budynku – czyli oświetlenia między innymi korytarzy, klatek schodowych, lobby czy stref fitness i miejsc zabaw dla dzieci. Jest to rozwiązanie przyjazne środowisku – wykorzystuje naturalny sposób wytwarzania energii elektrycznej, ale nie pochłania zasobów, a dodatkowo zmniejsza koszty eksploatacji budynku, co mieszkańcy odczuwają w portfelu.</w:t>
    </w:r>
  </w:p>
  <w:p w14:paraId="437D1430" w14:textId="77777777" w:rsidR="004A789A" w:rsidRDefault="002C4FAC">
    <w:pPr>
      <w:pStyle w:val="NormalnyWeb"/>
      <w:shd w:val="clear" w:color="auto" w:fill="FFFFFF"/>
      <w:spacing w:before="0" w:after="0"/>
      <w:textAlignment w:val="baseline"/>
    </w:pPr>
    <w:r>
      <w:rPr>
        <w:color w:val="000000"/>
        <w:sz w:val="12"/>
        <w:szCs w:val="12"/>
      </w:rPr>
      <w:br/>
      <w:t>Więcej informacji: </w:t>
    </w:r>
    <w:hyperlink r:id="rId1" w:history="1">
      <w:r>
        <w:rPr>
          <w:rStyle w:val="Hipercze"/>
          <w:color w:val="4472C4"/>
          <w:sz w:val="12"/>
          <w:szCs w:val="12"/>
        </w:rPr>
        <w:t>www.gdansk.robyg.pl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6C197" w14:textId="77777777" w:rsidR="00801C76" w:rsidRDefault="00801C76">
      <w:pPr>
        <w:spacing w:after="0" w:line="240" w:lineRule="auto"/>
      </w:pPr>
      <w:r>
        <w:separator/>
      </w:r>
    </w:p>
  </w:footnote>
  <w:footnote w:type="continuationSeparator" w:id="0">
    <w:p w14:paraId="580832F1" w14:textId="77777777" w:rsidR="00801C76" w:rsidRDefault="0080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38FE3" w14:textId="77777777" w:rsidR="004A789A" w:rsidRDefault="002C4FAC">
    <w:pPr>
      <w:pStyle w:val="Nagwek"/>
      <w:tabs>
        <w:tab w:val="left" w:pos="516"/>
      </w:tabs>
    </w:pPr>
    <w:r>
      <w:rPr>
        <w:noProof/>
      </w:rPr>
      <w:drawing>
        <wp:inline distT="0" distB="0" distL="0" distR="0" wp14:anchorId="4E5D78EC" wp14:editId="72F4C5AE">
          <wp:extent cx="1453255" cy="616973"/>
          <wp:effectExtent l="0" t="0" r="0" b="5327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3255" cy="616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  <w:p w14:paraId="72B3AE9C" w14:textId="77777777" w:rsidR="004A789A" w:rsidRDefault="00801C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33"/>
    <w:rsid w:val="00003BC0"/>
    <w:rsid w:val="00042615"/>
    <w:rsid w:val="000669A1"/>
    <w:rsid w:val="000821A0"/>
    <w:rsid w:val="000A795C"/>
    <w:rsid w:val="000B3D11"/>
    <w:rsid w:val="000B4055"/>
    <w:rsid w:val="000C038F"/>
    <w:rsid w:val="000C73D2"/>
    <w:rsid w:val="000D164D"/>
    <w:rsid w:val="000F0561"/>
    <w:rsid w:val="000F1B2C"/>
    <w:rsid w:val="00117076"/>
    <w:rsid w:val="001328E3"/>
    <w:rsid w:val="00136696"/>
    <w:rsid w:val="0014005F"/>
    <w:rsid w:val="00141CAE"/>
    <w:rsid w:val="001506BC"/>
    <w:rsid w:val="001508D6"/>
    <w:rsid w:val="001603AB"/>
    <w:rsid w:val="001778F4"/>
    <w:rsid w:val="001814E9"/>
    <w:rsid w:val="00184751"/>
    <w:rsid w:val="001A5908"/>
    <w:rsid w:val="001B0D13"/>
    <w:rsid w:val="001B68F6"/>
    <w:rsid w:val="001E5251"/>
    <w:rsid w:val="001F05CA"/>
    <w:rsid w:val="0020118D"/>
    <w:rsid w:val="00203C34"/>
    <w:rsid w:val="0020402A"/>
    <w:rsid w:val="002179AE"/>
    <w:rsid w:val="0024441B"/>
    <w:rsid w:val="00250347"/>
    <w:rsid w:val="002B59E7"/>
    <w:rsid w:val="002C4FAC"/>
    <w:rsid w:val="002C7E40"/>
    <w:rsid w:val="002D5478"/>
    <w:rsid w:val="002E29A7"/>
    <w:rsid w:val="002F50CB"/>
    <w:rsid w:val="0031544D"/>
    <w:rsid w:val="00356F8D"/>
    <w:rsid w:val="003A0AC1"/>
    <w:rsid w:val="003B2116"/>
    <w:rsid w:val="00440D6F"/>
    <w:rsid w:val="00471172"/>
    <w:rsid w:val="0047545F"/>
    <w:rsid w:val="0049548A"/>
    <w:rsid w:val="004D7302"/>
    <w:rsid w:val="004F26EB"/>
    <w:rsid w:val="004F6D9F"/>
    <w:rsid w:val="005310AB"/>
    <w:rsid w:val="0053646F"/>
    <w:rsid w:val="00565C41"/>
    <w:rsid w:val="00582E9B"/>
    <w:rsid w:val="005B4651"/>
    <w:rsid w:val="005B4DC8"/>
    <w:rsid w:val="005D2341"/>
    <w:rsid w:val="006060E1"/>
    <w:rsid w:val="006221BD"/>
    <w:rsid w:val="00625BED"/>
    <w:rsid w:val="00634135"/>
    <w:rsid w:val="00643F15"/>
    <w:rsid w:val="006732B5"/>
    <w:rsid w:val="00685ECC"/>
    <w:rsid w:val="006A3421"/>
    <w:rsid w:val="006A6D4C"/>
    <w:rsid w:val="00700EE8"/>
    <w:rsid w:val="00733A40"/>
    <w:rsid w:val="007640BB"/>
    <w:rsid w:val="0078001A"/>
    <w:rsid w:val="007B66AB"/>
    <w:rsid w:val="007D67AA"/>
    <w:rsid w:val="007E09DF"/>
    <w:rsid w:val="007F3933"/>
    <w:rsid w:val="00801C76"/>
    <w:rsid w:val="0083031D"/>
    <w:rsid w:val="00831BF1"/>
    <w:rsid w:val="008323A6"/>
    <w:rsid w:val="00894A4F"/>
    <w:rsid w:val="008A2A14"/>
    <w:rsid w:val="008C07C3"/>
    <w:rsid w:val="008F415C"/>
    <w:rsid w:val="008F68D7"/>
    <w:rsid w:val="008F7038"/>
    <w:rsid w:val="009113DC"/>
    <w:rsid w:val="00914D5D"/>
    <w:rsid w:val="00985E05"/>
    <w:rsid w:val="009B1EFC"/>
    <w:rsid w:val="009B3826"/>
    <w:rsid w:val="009C2938"/>
    <w:rsid w:val="00A17B11"/>
    <w:rsid w:val="00A20947"/>
    <w:rsid w:val="00A23F29"/>
    <w:rsid w:val="00A26E34"/>
    <w:rsid w:val="00A4325B"/>
    <w:rsid w:val="00A614AE"/>
    <w:rsid w:val="00A652BC"/>
    <w:rsid w:val="00A94AF5"/>
    <w:rsid w:val="00AA2F0E"/>
    <w:rsid w:val="00AB606B"/>
    <w:rsid w:val="00AD14A1"/>
    <w:rsid w:val="00AD5241"/>
    <w:rsid w:val="00AF50A4"/>
    <w:rsid w:val="00B04E92"/>
    <w:rsid w:val="00B34C2B"/>
    <w:rsid w:val="00B360DC"/>
    <w:rsid w:val="00B44EA4"/>
    <w:rsid w:val="00B45F33"/>
    <w:rsid w:val="00B50AE5"/>
    <w:rsid w:val="00B646C2"/>
    <w:rsid w:val="00B93A9F"/>
    <w:rsid w:val="00B94132"/>
    <w:rsid w:val="00BC13D5"/>
    <w:rsid w:val="00C10A66"/>
    <w:rsid w:val="00C21A20"/>
    <w:rsid w:val="00C44FC1"/>
    <w:rsid w:val="00C47D25"/>
    <w:rsid w:val="00C6493E"/>
    <w:rsid w:val="00C70536"/>
    <w:rsid w:val="00C854F8"/>
    <w:rsid w:val="00C92BD6"/>
    <w:rsid w:val="00C96F49"/>
    <w:rsid w:val="00CA0B0F"/>
    <w:rsid w:val="00CA27FD"/>
    <w:rsid w:val="00CC5D6C"/>
    <w:rsid w:val="00D00046"/>
    <w:rsid w:val="00D350EF"/>
    <w:rsid w:val="00D75691"/>
    <w:rsid w:val="00DA5A3C"/>
    <w:rsid w:val="00DD0BB6"/>
    <w:rsid w:val="00DD1E2A"/>
    <w:rsid w:val="00DD4E23"/>
    <w:rsid w:val="00E02BC5"/>
    <w:rsid w:val="00E06A4B"/>
    <w:rsid w:val="00E15817"/>
    <w:rsid w:val="00E21633"/>
    <w:rsid w:val="00E22C28"/>
    <w:rsid w:val="00E26BF7"/>
    <w:rsid w:val="00E34272"/>
    <w:rsid w:val="00E73048"/>
    <w:rsid w:val="00EC38D8"/>
    <w:rsid w:val="00EE041C"/>
    <w:rsid w:val="00EF4538"/>
    <w:rsid w:val="00F0733F"/>
    <w:rsid w:val="00F17864"/>
    <w:rsid w:val="00F2262C"/>
    <w:rsid w:val="00F31636"/>
    <w:rsid w:val="00F54A9C"/>
    <w:rsid w:val="00F61A87"/>
    <w:rsid w:val="00F773CC"/>
    <w:rsid w:val="00F879EF"/>
    <w:rsid w:val="00F9380B"/>
    <w:rsid w:val="00FC3C18"/>
    <w:rsid w:val="00FD5745"/>
    <w:rsid w:val="00FF2F82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B1C8"/>
  <w15:chartTrackingRefBased/>
  <w15:docId w15:val="{768B3D69-0238-4BB2-8378-59662247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933"/>
    <w:pPr>
      <w:suppressAutoHyphens/>
      <w:autoSpaceDN w:val="0"/>
      <w:spacing w:line="244" w:lineRule="auto"/>
      <w:textAlignment w:val="baseline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7F39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3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3933"/>
    <w:rPr>
      <w:rFonts w:ascii="Calibri" w:eastAsia="Calibri" w:hAnsi="Calibri" w:cs="Arial"/>
      <w:sz w:val="20"/>
      <w:szCs w:val="20"/>
    </w:rPr>
  </w:style>
  <w:style w:type="character" w:styleId="Pogrubienie">
    <w:name w:val="Strong"/>
    <w:basedOn w:val="Domylnaczcionkaakapitu"/>
    <w:rsid w:val="007F3933"/>
    <w:rPr>
      <w:b/>
      <w:bCs/>
    </w:rPr>
  </w:style>
  <w:style w:type="paragraph" w:styleId="Nagwek">
    <w:name w:val="header"/>
    <w:basedOn w:val="Normalny"/>
    <w:link w:val="NagwekZnak"/>
    <w:rsid w:val="007F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3933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rsid w:val="007F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933"/>
    <w:rPr>
      <w:rFonts w:ascii="Calibri" w:eastAsia="Calibri" w:hAnsi="Calibri" w:cs="Arial"/>
    </w:rPr>
  </w:style>
  <w:style w:type="character" w:styleId="Hipercze">
    <w:name w:val="Hyperlink"/>
    <w:basedOn w:val="Domylnaczcionkaakapitu"/>
    <w:rsid w:val="007F3933"/>
    <w:rPr>
      <w:color w:val="0000FF"/>
      <w:u w:val="single"/>
    </w:rPr>
  </w:style>
  <w:style w:type="paragraph" w:styleId="NormalnyWeb">
    <w:name w:val="Normal (Web)"/>
    <w:basedOn w:val="Normalny"/>
    <w:rsid w:val="007F3933"/>
    <w:pPr>
      <w:suppressAutoHyphens w:val="0"/>
      <w:spacing w:before="100" w:after="100" w:line="240" w:lineRule="auto"/>
      <w:textAlignment w:val="auto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933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94132"/>
    <w:pPr>
      <w:spacing w:after="0" w:line="240" w:lineRule="auto"/>
    </w:pPr>
    <w:rPr>
      <w:rFonts w:ascii="Calibri" w:eastAsia="Calibri" w:hAnsi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BC5"/>
    <w:rPr>
      <w:rFonts w:ascii="Calibri" w:eastAsia="Calibri" w:hAnsi="Calibri" w:cs="Arial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65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6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6AB"/>
    <w:rPr>
      <w:rFonts w:ascii="Calibri" w:eastAsia="Calibri" w:hAnsi="Calibri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duszczak@qacommunicatio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5minutowemiast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lwia.smoluch@qacommunication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ansk.roby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732FD-18A9-47D1-99E2-1D49C9E2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sylwia.smoluch</dc:creator>
  <cp:keywords/>
  <dc:description/>
  <cp:lastModifiedBy>Przemysław Duszczak</cp:lastModifiedBy>
  <cp:revision>4</cp:revision>
  <cp:lastPrinted>2022-07-12T09:30:00Z</cp:lastPrinted>
  <dcterms:created xsi:type="dcterms:W3CDTF">2022-07-18T09:38:00Z</dcterms:created>
  <dcterms:modified xsi:type="dcterms:W3CDTF">2022-07-18T13:18:00Z</dcterms:modified>
</cp:coreProperties>
</file>