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28B0" w14:textId="045AB628" w:rsidR="00B81393" w:rsidRDefault="00D90D62" w:rsidP="00B54D3C">
      <w:pPr>
        <w:spacing w:line="360" w:lineRule="auto"/>
        <w:jc w:val="both"/>
        <w:rPr>
          <w:rFonts w:ascii="Sitka Banner" w:hAnsi="Sitka Banner" w:cstheme="minorHAnsi"/>
          <w:b/>
          <w:bCs/>
          <w:sz w:val="28"/>
          <w:szCs w:val="28"/>
        </w:rPr>
      </w:pPr>
      <w:r w:rsidRPr="00D90D62">
        <w:rPr>
          <w:rFonts w:ascii="Sitka Banner" w:hAnsi="Sitka Banner" w:cstheme="minorHAnsi"/>
          <w:b/>
          <w:bCs/>
          <w:sz w:val="36"/>
          <w:szCs w:val="36"/>
        </w:rPr>
        <w:t>Suma wszystkich strachów</w:t>
      </w:r>
      <w:r w:rsidR="00B54D3C">
        <w:rPr>
          <w:rFonts w:ascii="Sitka Banner" w:hAnsi="Sitka Banner" w:cstheme="minorHAnsi"/>
          <w:b/>
          <w:bCs/>
          <w:sz w:val="36"/>
          <w:szCs w:val="36"/>
        </w:rPr>
        <w:t xml:space="preserve">. </w:t>
      </w:r>
      <w:r w:rsidR="00AD5FF0" w:rsidRPr="00B54D3C">
        <w:rPr>
          <w:rFonts w:ascii="Sitka Banner" w:hAnsi="Sitka Banner" w:cstheme="minorHAnsi"/>
          <w:b/>
          <w:bCs/>
          <w:sz w:val="36"/>
          <w:szCs w:val="36"/>
        </w:rPr>
        <w:t>Jak poradzić sobie z sukcesyjnymi obawami młodego pokolenia firm rodzinnych?</w:t>
      </w:r>
      <w:r w:rsidR="00AD5FF0" w:rsidRPr="00D90D62">
        <w:rPr>
          <w:rFonts w:ascii="Sitka Banner" w:hAnsi="Sitka Banner" w:cstheme="minorHAnsi"/>
          <w:b/>
          <w:bCs/>
          <w:sz w:val="28"/>
          <w:szCs w:val="28"/>
        </w:rPr>
        <w:t xml:space="preserve"> </w:t>
      </w:r>
    </w:p>
    <w:p w14:paraId="164BB048" w14:textId="77777777" w:rsidR="00D90D62" w:rsidRPr="00D90D62" w:rsidRDefault="00D90D62" w:rsidP="00B54D3C">
      <w:pPr>
        <w:spacing w:line="360" w:lineRule="auto"/>
        <w:jc w:val="both"/>
        <w:rPr>
          <w:rFonts w:ascii="Sitka Banner" w:hAnsi="Sitka Banner" w:cstheme="minorHAnsi"/>
          <w:b/>
          <w:bCs/>
          <w:sz w:val="28"/>
          <w:szCs w:val="28"/>
        </w:rPr>
      </w:pPr>
    </w:p>
    <w:p w14:paraId="37955441" w14:textId="6736533D" w:rsidR="00565D23" w:rsidRDefault="00AD5FF0" w:rsidP="00B54D3C">
      <w:pPr>
        <w:spacing w:line="360" w:lineRule="auto"/>
        <w:jc w:val="both"/>
        <w:rPr>
          <w:rFonts w:ascii="Sitka Banner" w:hAnsi="Sitka Banner" w:cstheme="minorHAnsi"/>
          <w:b/>
          <w:bCs/>
          <w:sz w:val="24"/>
          <w:szCs w:val="24"/>
        </w:rPr>
      </w:pPr>
      <w:r w:rsidRPr="00D90D62">
        <w:rPr>
          <w:rFonts w:ascii="Sitka Banner" w:hAnsi="Sitka Banner" w:cstheme="minorHAnsi"/>
          <w:b/>
          <w:bCs/>
          <w:i/>
          <w:iCs/>
          <w:sz w:val="24"/>
          <w:szCs w:val="24"/>
        </w:rPr>
        <w:t xml:space="preserve">Co jeśli nigdy nie będę taki jak tata? Skąd mam wiedzieć, czy sobie poradzę? Ciągle się kłócimy, gdy rozmawiamy o przyszłości, nie potrafimy zachować harmonii w rodzinie… Czy może być inaczej? Boję się tego, co czeka naszą firmę – co z kryzysem, co z wojną, jak zarządzać firmą w chaosie? </w:t>
      </w:r>
      <w:r w:rsidR="00565D23" w:rsidRPr="00D90D62">
        <w:rPr>
          <w:rFonts w:ascii="Sitka Banner" w:hAnsi="Sitka Banner" w:cstheme="minorHAnsi"/>
          <w:b/>
          <w:bCs/>
          <w:sz w:val="24"/>
          <w:szCs w:val="24"/>
        </w:rPr>
        <w:t>„</w:t>
      </w:r>
      <w:r w:rsidR="002645CA" w:rsidRPr="00D90D62">
        <w:rPr>
          <w:rFonts w:ascii="Sitka Banner" w:hAnsi="Sitka Banner" w:cstheme="minorHAnsi"/>
          <w:b/>
          <w:bCs/>
          <w:sz w:val="24"/>
          <w:szCs w:val="24"/>
        </w:rPr>
        <w:t>Sukcesja – suma wszystkich strachów</w:t>
      </w:r>
      <w:r w:rsidR="00565D23" w:rsidRPr="00D90D62">
        <w:rPr>
          <w:rFonts w:ascii="Sitka Banner" w:hAnsi="Sitka Banner" w:cstheme="minorHAnsi"/>
          <w:b/>
          <w:bCs/>
          <w:sz w:val="24"/>
          <w:szCs w:val="24"/>
        </w:rPr>
        <w:t>” t</w:t>
      </w:r>
      <w:r w:rsidR="002645CA" w:rsidRPr="00D90D62">
        <w:rPr>
          <w:rFonts w:ascii="Sitka Banner" w:hAnsi="Sitka Banner" w:cstheme="minorHAnsi"/>
          <w:b/>
          <w:bCs/>
          <w:sz w:val="24"/>
          <w:szCs w:val="24"/>
        </w:rPr>
        <w:t xml:space="preserve">o myśl przewodnia organizowanego przez Instytut Biznesu Rodzinnego Kongresu Next Generation – wydarzenia dla </w:t>
      </w:r>
      <w:r w:rsidR="00312288" w:rsidRPr="00D90D62">
        <w:rPr>
          <w:rFonts w:ascii="Sitka Banner" w:hAnsi="Sitka Banner" w:cstheme="minorHAnsi"/>
          <w:b/>
          <w:bCs/>
          <w:sz w:val="24"/>
          <w:szCs w:val="24"/>
        </w:rPr>
        <w:t>młodego pokolenia</w:t>
      </w:r>
      <w:r w:rsidR="002645CA" w:rsidRPr="00D90D62">
        <w:rPr>
          <w:rFonts w:ascii="Sitka Banner" w:hAnsi="Sitka Banner" w:cstheme="minorHAnsi"/>
          <w:b/>
          <w:bCs/>
          <w:sz w:val="24"/>
          <w:szCs w:val="24"/>
        </w:rPr>
        <w:t xml:space="preserve"> firm rodzinnych</w:t>
      </w:r>
      <w:r w:rsidR="00312288" w:rsidRPr="00D90D62">
        <w:rPr>
          <w:rFonts w:ascii="Sitka Banner" w:hAnsi="Sitka Banner" w:cstheme="minorHAnsi"/>
          <w:b/>
          <w:bCs/>
          <w:sz w:val="24"/>
          <w:szCs w:val="24"/>
        </w:rPr>
        <w:t xml:space="preserve"> szukającego</w:t>
      </w:r>
      <w:r w:rsidR="002645CA" w:rsidRPr="00D90D62">
        <w:rPr>
          <w:rFonts w:ascii="Sitka Banner" w:hAnsi="Sitka Banner" w:cstheme="minorHAnsi"/>
          <w:b/>
          <w:bCs/>
          <w:sz w:val="24"/>
          <w:szCs w:val="24"/>
        </w:rPr>
        <w:t xml:space="preserve"> swojego miejsca w firmie rodzinnej oraz rodzinie biznesowej.</w:t>
      </w:r>
      <w:r w:rsidR="004D6088" w:rsidRPr="00D90D62">
        <w:rPr>
          <w:rFonts w:ascii="Sitka Banner" w:hAnsi="Sitka Banner" w:cstheme="minorHAnsi"/>
          <w:b/>
          <w:bCs/>
          <w:sz w:val="24"/>
          <w:szCs w:val="24"/>
        </w:rPr>
        <w:t xml:space="preserve"> </w:t>
      </w:r>
      <w:r w:rsidR="006C4AAE">
        <w:rPr>
          <w:rFonts w:ascii="Sitka Banner" w:hAnsi="Sitka Banner" w:cstheme="minorHAnsi"/>
          <w:b/>
          <w:bCs/>
          <w:sz w:val="24"/>
          <w:szCs w:val="24"/>
        </w:rPr>
        <w:t>20 października w</w:t>
      </w:r>
      <w:r w:rsidR="00D90D62">
        <w:rPr>
          <w:rFonts w:ascii="Sitka Banner" w:hAnsi="Sitka Banner" w:cstheme="minorHAnsi"/>
          <w:b/>
          <w:bCs/>
          <w:sz w:val="24"/>
          <w:szCs w:val="24"/>
        </w:rPr>
        <w:t>stęp</w:t>
      </w:r>
      <w:r w:rsidR="004D6088" w:rsidRPr="00D90D62">
        <w:rPr>
          <w:rFonts w:ascii="Sitka Banner" w:hAnsi="Sitka Banner" w:cstheme="minorHAnsi"/>
          <w:b/>
          <w:bCs/>
          <w:sz w:val="24"/>
          <w:szCs w:val="24"/>
        </w:rPr>
        <w:t xml:space="preserve"> </w:t>
      </w:r>
      <w:r w:rsidR="006C4AAE">
        <w:rPr>
          <w:rFonts w:ascii="Sitka Banner" w:hAnsi="Sitka Banner" w:cstheme="minorHAnsi"/>
          <w:b/>
          <w:bCs/>
          <w:sz w:val="24"/>
          <w:szCs w:val="24"/>
        </w:rPr>
        <w:t xml:space="preserve">jest </w:t>
      </w:r>
      <w:r w:rsidR="00312288" w:rsidRPr="00D90D62">
        <w:rPr>
          <w:rFonts w:ascii="Sitka Banner" w:hAnsi="Sitka Banner" w:cstheme="minorHAnsi"/>
          <w:b/>
          <w:bCs/>
          <w:sz w:val="24"/>
          <w:szCs w:val="24"/>
        </w:rPr>
        <w:t>tylko</w:t>
      </w:r>
      <w:r w:rsidR="00D90D62">
        <w:rPr>
          <w:rFonts w:ascii="Sitka Banner" w:hAnsi="Sitka Banner" w:cstheme="minorHAnsi"/>
          <w:b/>
          <w:bCs/>
          <w:sz w:val="24"/>
          <w:szCs w:val="24"/>
        </w:rPr>
        <w:t xml:space="preserve"> dla</w:t>
      </w:r>
      <w:r w:rsidR="00312288" w:rsidRPr="00D90D62">
        <w:rPr>
          <w:rFonts w:ascii="Sitka Banner" w:hAnsi="Sitka Banner" w:cstheme="minorHAnsi"/>
          <w:b/>
          <w:bCs/>
          <w:sz w:val="24"/>
          <w:szCs w:val="24"/>
        </w:rPr>
        <w:t xml:space="preserve"> odważnych</w:t>
      </w:r>
      <w:r w:rsidR="00D90D62">
        <w:rPr>
          <w:rFonts w:ascii="Sitka Banner" w:hAnsi="Sitka Banner" w:cstheme="minorHAnsi"/>
          <w:b/>
          <w:bCs/>
          <w:sz w:val="24"/>
          <w:szCs w:val="24"/>
        </w:rPr>
        <w:t>, ponieważ uczestnicy wydarzenia będą mierzyć się z własnymi lękami, zderz</w:t>
      </w:r>
      <w:r w:rsidR="00B54D3C">
        <w:rPr>
          <w:rFonts w:ascii="Sitka Banner" w:hAnsi="Sitka Banner" w:cstheme="minorHAnsi"/>
          <w:b/>
          <w:bCs/>
          <w:sz w:val="24"/>
          <w:szCs w:val="24"/>
        </w:rPr>
        <w:t>ą</w:t>
      </w:r>
      <w:r w:rsidR="00D90D62">
        <w:rPr>
          <w:rFonts w:ascii="Sitka Banner" w:hAnsi="Sitka Banner" w:cstheme="minorHAnsi"/>
          <w:b/>
          <w:bCs/>
          <w:sz w:val="24"/>
          <w:szCs w:val="24"/>
        </w:rPr>
        <w:t xml:space="preserve"> się z trudnymi i emocjonalnymi tematami, by na końcu wrócić do domu </w:t>
      </w:r>
      <w:r w:rsidR="00565D23" w:rsidRPr="00D90D62">
        <w:rPr>
          <w:rFonts w:ascii="Sitka Banner" w:hAnsi="Sitka Banner" w:cstheme="minorHAnsi"/>
          <w:b/>
          <w:bCs/>
          <w:sz w:val="24"/>
          <w:szCs w:val="24"/>
        </w:rPr>
        <w:t>z recep</w:t>
      </w:r>
      <w:r w:rsidR="00581030" w:rsidRPr="00D90D62">
        <w:rPr>
          <w:rFonts w:ascii="Sitka Banner" w:hAnsi="Sitka Banner" w:cstheme="minorHAnsi"/>
          <w:b/>
          <w:bCs/>
          <w:sz w:val="24"/>
          <w:szCs w:val="24"/>
        </w:rPr>
        <w:t>tą</w:t>
      </w:r>
      <w:r w:rsidR="00565D23" w:rsidRPr="00D90D62">
        <w:rPr>
          <w:rFonts w:ascii="Sitka Banner" w:hAnsi="Sitka Banner" w:cstheme="minorHAnsi"/>
          <w:b/>
          <w:bCs/>
          <w:sz w:val="24"/>
          <w:szCs w:val="24"/>
        </w:rPr>
        <w:t xml:space="preserve"> na pokonanie strachów</w:t>
      </w:r>
      <w:r w:rsidR="007165FA" w:rsidRPr="00D90D62">
        <w:rPr>
          <w:rFonts w:ascii="Sitka Banner" w:hAnsi="Sitka Banner" w:cstheme="minorHAnsi"/>
          <w:b/>
          <w:bCs/>
          <w:sz w:val="24"/>
          <w:szCs w:val="24"/>
        </w:rPr>
        <w:t xml:space="preserve"> związanych z procesem zmiany pokoleniowej. </w:t>
      </w:r>
    </w:p>
    <w:p w14:paraId="2D00B622" w14:textId="3E331357" w:rsidR="006C4AAE" w:rsidRPr="006C4AAE" w:rsidRDefault="006C4AAE" w:rsidP="00B54D3C">
      <w:pPr>
        <w:spacing w:line="360" w:lineRule="auto"/>
        <w:jc w:val="both"/>
        <w:rPr>
          <w:rFonts w:ascii="Sitka Banner" w:eastAsia="Times New Roman" w:hAnsi="Sitka Banner" w:cs="Times New Roman"/>
          <w:color w:val="000000"/>
          <w:sz w:val="24"/>
          <w:szCs w:val="24"/>
        </w:rPr>
      </w:pPr>
      <w:r w:rsidRPr="00D90D62">
        <w:rPr>
          <w:rFonts w:ascii="Sitka Banner" w:hAnsi="Sitka Banner" w:cstheme="minorHAnsi"/>
          <w:sz w:val="24"/>
          <w:szCs w:val="24"/>
        </w:rPr>
        <w:t xml:space="preserve">Trudna tematyka, ale też dobra zabawa - Kongres NextG jest także miejscem nawiązania długoletnich biznesowych relacji i świetnej zabawy w gronie ok. 150 sukcesorów z polskich przedsiębiorstw rodzinnych. </w:t>
      </w:r>
      <w:r w:rsidRPr="00D90D62">
        <w:rPr>
          <w:rFonts w:ascii="Sitka Banner" w:eastAsia="Times New Roman" w:hAnsi="Sitka Banner" w:cs="Arial"/>
          <w:sz w:val="24"/>
          <w:szCs w:val="24"/>
        </w:rPr>
        <w:t>„</w:t>
      </w:r>
      <w:r w:rsidRPr="00D90D62">
        <w:rPr>
          <w:rFonts w:ascii="Sitka Banner" w:eastAsia="Times New Roman" w:hAnsi="Sitka Banner" w:cs="Arial"/>
          <w:i/>
          <w:iCs/>
          <w:sz w:val="24"/>
          <w:szCs w:val="24"/>
          <w:shd w:val="clear" w:color="auto" w:fill="FFFFFF"/>
        </w:rPr>
        <w:t>Wiemy, że zaledwie 8% sukcesorów chce przejąć́ firmę̨ rodzinną po rodzicach. Dlatego podczas Kongresu NextG polscy sukcesorzy słyszą historie zarówno sukcesów jak i porażek swojego pokolenia w firmach i poza nimi. Konfrontują swoje wyobrażenia o przejęciu firmy rodzinnej z rzeczywistością zbudowaną przez swoich rodziców czy dziadków. Młodzi przedsiębiorcy dzielą się tutaj swoimi doświadczeniami i nawiązują relacje, które niejednokrotnie zostają z nimi na długie lata</w:t>
      </w:r>
      <w:r w:rsidRPr="00D90D62">
        <w:rPr>
          <w:rFonts w:ascii="Sitka Banner" w:eastAsia="Times New Roman" w:hAnsi="Sitka Banner" w:cs="Arial"/>
          <w:i/>
          <w:iCs/>
          <w:sz w:val="24"/>
          <w:szCs w:val="24"/>
        </w:rPr>
        <w:t>”</w:t>
      </w:r>
      <w:r w:rsidRPr="00D90D62">
        <w:rPr>
          <w:rFonts w:ascii="Sitka Banner" w:eastAsia="Times New Roman" w:hAnsi="Sitka Banner" w:cs="Arial"/>
          <w:sz w:val="24"/>
          <w:szCs w:val="24"/>
        </w:rPr>
        <w:t xml:space="preserve"> – mówi prezes Instytutu Biznesu Rodzinnego dr </w:t>
      </w:r>
      <w:r w:rsidRPr="00D90D62">
        <w:rPr>
          <w:rFonts w:ascii="Sitka Banner" w:eastAsia="Times New Roman" w:hAnsi="Sitka Banner" w:cs="Times New Roman"/>
          <w:color w:val="000000"/>
          <w:sz w:val="24"/>
          <w:szCs w:val="24"/>
        </w:rPr>
        <w:t xml:space="preserve">Adrianna Lewandowska, MBA. </w:t>
      </w:r>
    </w:p>
    <w:p w14:paraId="38771C20" w14:textId="2B1EC881" w:rsidR="00DD15F3" w:rsidRPr="00D90D62" w:rsidRDefault="00F40C1C" w:rsidP="00B54D3C">
      <w:pPr>
        <w:spacing w:line="360" w:lineRule="auto"/>
        <w:jc w:val="both"/>
        <w:rPr>
          <w:rFonts w:ascii="Sitka Banner" w:hAnsi="Sitka Banner" w:cstheme="minorHAnsi"/>
          <w:sz w:val="24"/>
          <w:szCs w:val="24"/>
        </w:rPr>
      </w:pPr>
      <w:r w:rsidRPr="00D90D62">
        <w:rPr>
          <w:rFonts w:ascii="Sitka Banner" w:hAnsi="Sitka Banner" w:cstheme="minorHAnsi"/>
          <w:sz w:val="24"/>
          <w:szCs w:val="24"/>
        </w:rPr>
        <w:t xml:space="preserve">Proces sukcesji budzi </w:t>
      </w:r>
      <w:r w:rsidR="006C4AAE">
        <w:rPr>
          <w:rFonts w:ascii="Sitka Banner" w:hAnsi="Sitka Banner" w:cstheme="minorHAnsi"/>
          <w:sz w:val="24"/>
          <w:szCs w:val="24"/>
        </w:rPr>
        <w:t>wiele</w:t>
      </w:r>
      <w:r w:rsidRPr="00D90D62">
        <w:rPr>
          <w:rFonts w:ascii="Sitka Banner" w:hAnsi="Sitka Banner" w:cstheme="minorHAnsi"/>
          <w:sz w:val="24"/>
          <w:szCs w:val="24"/>
        </w:rPr>
        <w:t xml:space="preserve"> emocji w rodzinach biznesowych – </w:t>
      </w:r>
      <w:r w:rsidR="006C4AAE">
        <w:rPr>
          <w:rFonts w:ascii="Sitka Banner" w:hAnsi="Sitka Banner" w:cstheme="minorHAnsi"/>
          <w:sz w:val="24"/>
          <w:szCs w:val="24"/>
        </w:rPr>
        <w:t>jest mnóstwo</w:t>
      </w:r>
      <w:r w:rsidR="009C576F" w:rsidRPr="00D90D62">
        <w:rPr>
          <w:rFonts w:ascii="Sitka Banner" w:hAnsi="Sitka Banner" w:cstheme="minorHAnsi"/>
          <w:sz w:val="24"/>
          <w:szCs w:val="24"/>
        </w:rPr>
        <w:t xml:space="preserve"> pytań, sporo niepewności, zdarzają się kłótnie. Podczas Kongresu NextG Instytut Biznesu Rodzinnego odważnie podejmie temat sukcesyjnych wyzwań i pomoże sukcesorom znaleźć rozwiązania na sukcesyjne lęki. Wszystko w wyjątkowym miejscu – Forcie VI w Poznaniu – który, </w:t>
      </w:r>
      <w:r w:rsidR="00312288" w:rsidRPr="00D90D62">
        <w:rPr>
          <w:rFonts w:ascii="Sitka Banner" w:hAnsi="Sitka Banner" w:cstheme="minorHAnsi"/>
          <w:sz w:val="24"/>
          <w:szCs w:val="24"/>
        </w:rPr>
        <w:t>podczas</w:t>
      </w:r>
      <w:r w:rsidR="009C576F" w:rsidRPr="00D90D62">
        <w:rPr>
          <w:rFonts w:ascii="Sitka Banner" w:hAnsi="Sitka Banner" w:cstheme="minorHAnsi"/>
          <w:sz w:val="24"/>
          <w:szCs w:val="24"/>
        </w:rPr>
        <w:t xml:space="preserve"> NextG, </w:t>
      </w:r>
      <w:r w:rsidR="00312288" w:rsidRPr="00D90D62">
        <w:rPr>
          <w:rFonts w:ascii="Sitka Banner" w:hAnsi="Sitka Banner" w:cstheme="minorHAnsi"/>
          <w:sz w:val="24"/>
          <w:szCs w:val="24"/>
        </w:rPr>
        <w:t>zamiast muzealnych pomieszczeń otworzy przed uczestnikami</w:t>
      </w:r>
      <w:r w:rsidR="009C576F" w:rsidRPr="00D90D62">
        <w:rPr>
          <w:rFonts w:ascii="Sitka Banner" w:hAnsi="Sitka Banner" w:cstheme="minorHAnsi"/>
          <w:sz w:val="24"/>
          <w:szCs w:val="24"/>
        </w:rPr>
        <w:t xml:space="preserve"> „salon</w:t>
      </w:r>
      <w:r w:rsidR="00312288" w:rsidRPr="00D90D62">
        <w:rPr>
          <w:rFonts w:ascii="Sitka Banner" w:hAnsi="Sitka Banner" w:cstheme="minorHAnsi"/>
          <w:sz w:val="24"/>
          <w:szCs w:val="24"/>
        </w:rPr>
        <w:t>y</w:t>
      </w:r>
      <w:r w:rsidR="009C576F" w:rsidRPr="00D90D62">
        <w:rPr>
          <w:rFonts w:ascii="Sitka Banner" w:hAnsi="Sitka Banner" w:cstheme="minorHAnsi"/>
          <w:sz w:val="24"/>
          <w:szCs w:val="24"/>
        </w:rPr>
        <w:t xml:space="preserve"> strachów”. </w:t>
      </w:r>
      <w:r w:rsidR="00633D9F" w:rsidRPr="00D90D62">
        <w:rPr>
          <w:rFonts w:ascii="Sitka Banner" w:hAnsi="Sitka Banner" w:cstheme="minorHAnsi"/>
          <w:sz w:val="24"/>
          <w:szCs w:val="24"/>
        </w:rPr>
        <w:t>W każdym z 10 salonów</w:t>
      </w:r>
      <w:r w:rsidR="006C4AAE">
        <w:rPr>
          <w:rFonts w:ascii="Sitka Banner" w:hAnsi="Sitka Banner" w:cstheme="minorHAnsi"/>
          <w:sz w:val="24"/>
          <w:szCs w:val="24"/>
        </w:rPr>
        <w:t xml:space="preserve">, sukcesorzy pod przewodnictwem </w:t>
      </w:r>
      <w:r w:rsidR="00633D9F" w:rsidRPr="00D90D62">
        <w:rPr>
          <w:rFonts w:ascii="Sitka Banner" w:hAnsi="Sitka Banner" w:cstheme="minorHAnsi"/>
          <w:sz w:val="24"/>
          <w:szCs w:val="24"/>
        </w:rPr>
        <w:t xml:space="preserve">wspólnie </w:t>
      </w:r>
      <w:r w:rsidR="006C4AAE">
        <w:rPr>
          <w:rFonts w:ascii="Sitka Banner" w:hAnsi="Sitka Banner" w:cstheme="minorHAnsi"/>
          <w:sz w:val="24"/>
          <w:szCs w:val="24"/>
        </w:rPr>
        <w:t>ekspertów</w:t>
      </w:r>
      <w:r w:rsidR="00633D9F" w:rsidRPr="00D90D62">
        <w:rPr>
          <w:rFonts w:ascii="Sitka Banner" w:hAnsi="Sitka Banner" w:cstheme="minorHAnsi"/>
          <w:sz w:val="24"/>
          <w:szCs w:val="24"/>
        </w:rPr>
        <w:t xml:space="preserve"> </w:t>
      </w:r>
      <w:r w:rsidR="006C4AAE">
        <w:rPr>
          <w:rFonts w:ascii="Sitka Banner" w:hAnsi="Sitka Banner" w:cstheme="minorHAnsi"/>
          <w:sz w:val="24"/>
          <w:szCs w:val="24"/>
        </w:rPr>
        <w:t>zmierzą się</w:t>
      </w:r>
      <w:r w:rsidR="00633D9F" w:rsidRPr="00D90D62">
        <w:rPr>
          <w:rFonts w:ascii="Sitka Banner" w:hAnsi="Sitka Banner" w:cstheme="minorHAnsi"/>
          <w:sz w:val="24"/>
          <w:szCs w:val="24"/>
        </w:rPr>
        <w:t xml:space="preserve"> z problemami w procesie sukcesji. </w:t>
      </w:r>
      <w:r w:rsidR="002F04E1" w:rsidRPr="00D90D62">
        <w:rPr>
          <w:rFonts w:ascii="Sitka Banner" w:hAnsi="Sitka Banner" w:cstheme="minorHAnsi"/>
          <w:sz w:val="24"/>
          <w:szCs w:val="24"/>
        </w:rPr>
        <w:t>Koniec z pasywnym słuchaniem - NextG to aktywne uczestnictwo – wymiana myśli, dyskusje. Każda opinia jest ważna!</w:t>
      </w:r>
    </w:p>
    <w:p w14:paraId="5487A8BC" w14:textId="29B8B28C" w:rsidR="00565D23" w:rsidRPr="00D90D62" w:rsidRDefault="00063061" w:rsidP="00B54D3C">
      <w:pPr>
        <w:spacing w:line="360" w:lineRule="auto"/>
        <w:jc w:val="both"/>
        <w:rPr>
          <w:rFonts w:ascii="Sitka Banner" w:hAnsi="Sitka Banner" w:cstheme="minorHAnsi"/>
          <w:sz w:val="24"/>
          <w:szCs w:val="24"/>
        </w:rPr>
      </w:pPr>
      <w:r w:rsidRPr="00D90D62">
        <w:rPr>
          <w:rFonts w:ascii="Sitka Banner" w:hAnsi="Sitka Banner" w:cstheme="minorHAnsi"/>
          <w:sz w:val="24"/>
          <w:szCs w:val="24"/>
        </w:rPr>
        <w:lastRenderedPageBreak/>
        <w:t>Jak zawsze NextG skupia się na praktyce, na konkretnych rozwiązaniach, które można wykorzystać w firmach i rodzinach po powrocie do domu.</w:t>
      </w:r>
      <w:r w:rsidR="002F04E1" w:rsidRPr="00D90D62">
        <w:rPr>
          <w:rFonts w:ascii="Sitka Banner" w:hAnsi="Sitka Banner" w:cstheme="minorHAnsi"/>
          <w:sz w:val="24"/>
          <w:szCs w:val="24"/>
        </w:rPr>
        <w:t xml:space="preserve"> </w:t>
      </w:r>
      <w:r w:rsidR="00DC394B" w:rsidRPr="00D90D62">
        <w:rPr>
          <w:rFonts w:ascii="Sitka Banner" w:hAnsi="Sitka Banner" w:cstheme="minorHAnsi"/>
          <w:sz w:val="24"/>
          <w:szCs w:val="24"/>
        </w:rPr>
        <w:t xml:space="preserve">Agenda koncentruje się na 4 obszarach ważnych z punktu widzenia sukcesora: „ja” w rodzinie biznesowej, „ja” w firmie rodzinnej, moje kompetencje, biznesowa niepewność. </w:t>
      </w:r>
      <w:r w:rsidR="002F04E1" w:rsidRPr="006C4AAE">
        <w:rPr>
          <w:rFonts w:ascii="Sitka Banner" w:hAnsi="Sitka Banner" w:cstheme="minorHAnsi"/>
          <w:b/>
          <w:bCs/>
          <w:sz w:val="24"/>
          <w:szCs w:val="24"/>
        </w:rPr>
        <w:t>Uczestnicy będą mogli spersonalizować agendę do swoich potrzeb i zainteresowań (każdy sam decyduje, w co się „włącza”!)</w:t>
      </w:r>
      <w:r w:rsidR="002F04E1" w:rsidRPr="00D90D62">
        <w:rPr>
          <w:rFonts w:ascii="Sitka Banner" w:hAnsi="Sitka Banner" w:cstheme="minorHAnsi"/>
          <w:sz w:val="24"/>
          <w:szCs w:val="24"/>
        </w:rPr>
        <w:t xml:space="preserve">. Ważny jest także dostęp do konsultacji z </w:t>
      </w:r>
      <w:r w:rsidR="00DC394B" w:rsidRPr="00D90D62">
        <w:rPr>
          <w:rFonts w:ascii="Sitka Banner" w:hAnsi="Sitka Banner" w:cstheme="minorHAnsi"/>
          <w:sz w:val="24"/>
          <w:szCs w:val="24"/>
        </w:rPr>
        <w:t>e</w:t>
      </w:r>
      <w:r w:rsidR="002F04E1" w:rsidRPr="00D90D62">
        <w:rPr>
          <w:rFonts w:ascii="Sitka Banner" w:hAnsi="Sitka Banner" w:cstheme="minorHAnsi"/>
          <w:sz w:val="24"/>
          <w:szCs w:val="24"/>
        </w:rPr>
        <w:t>kspertami przez cały czas trwania wydarzenia – dzięki temu każdy znajdzie receptę na sukcesję we własnej rodzinie</w:t>
      </w:r>
      <w:r w:rsidR="00DC394B" w:rsidRPr="00D90D62">
        <w:rPr>
          <w:rFonts w:ascii="Sitka Banner" w:hAnsi="Sitka Banner" w:cstheme="minorHAnsi"/>
          <w:sz w:val="24"/>
          <w:szCs w:val="24"/>
        </w:rPr>
        <w:t xml:space="preserve">, aby bez lęku patrzeć w przyszłość. </w:t>
      </w:r>
    </w:p>
    <w:p w14:paraId="379DA466" w14:textId="02AA1AD6" w:rsidR="003F5108" w:rsidRPr="00D90D62" w:rsidRDefault="003F5108" w:rsidP="00B54D3C">
      <w:pPr>
        <w:pStyle w:val="NormalnyWeb"/>
        <w:spacing w:after="0" w:line="360" w:lineRule="auto"/>
        <w:jc w:val="both"/>
        <w:textAlignment w:val="baseline"/>
        <w:rPr>
          <w:rFonts w:ascii="Sitka Banner" w:hAnsi="Sitka Banner" w:cstheme="minorHAnsi"/>
          <w:sz w:val="24"/>
          <w:szCs w:val="24"/>
          <w:shd w:val="clear" w:color="auto" w:fill="FFFFFF"/>
        </w:rPr>
      </w:pPr>
      <w:r w:rsidRPr="00D90D62">
        <w:rPr>
          <w:rStyle w:val="emph"/>
          <w:rFonts w:ascii="Sitka Banner" w:hAnsi="Sitka Banner" w:cstheme="minorHAnsi"/>
          <w:sz w:val="24"/>
          <w:szCs w:val="24"/>
          <w:shd w:val="clear" w:color="auto" w:fill="FFFFFF"/>
        </w:rPr>
        <w:t xml:space="preserve">Szczegółowy program NextG oraz możliwość rejestracji dostępne są na stronie: </w:t>
      </w:r>
      <w:hyperlink r:id="rId4" w:history="1">
        <w:r w:rsidRPr="00D90D62">
          <w:rPr>
            <w:rStyle w:val="Hipercze"/>
            <w:rFonts w:ascii="Sitka Banner" w:hAnsi="Sitka Banner" w:cstheme="minorHAnsi"/>
            <w:sz w:val="24"/>
            <w:szCs w:val="24"/>
            <w:shd w:val="clear" w:color="auto" w:fill="FFFFFF"/>
          </w:rPr>
          <w:t>www.nextg.pl</w:t>
        </w:r>
      </w:hyperlink>
      <w:r w:rsidRPr="00D90D62">
        <w:rPr>
          <w:rFonts w:ascii="Sitka Banner" w:hAnsi="Sitka Banner" w:cstheme="minorHAnsi"/>
          <w:sz w:val="24"/>
          <w:szCs w:val="24"/>
          <w:shd w:val="clear" w:color="auto" w:fill="FFFFFF"/>
        </w:rPr>
        <w:t xml:space="preserve"> </w:t>
      </w:r>
      <w:r w:rsidRPr="00D90D62">
        <w:rPr>
          <w:rStyle w:val="emph"/>
          <w:rFonts w:ascii="Sitka Banner" w:hAnsi="Sitka Banner" w:cstheme="minorHAnsi"/>
          <w:sz w:val="24"/>
          <w:szCs w:val="24"/>
          <w:shd w:val="clear" w:color="auto" w:fill="FFFFFF"/>
        </w:rPr>
        <w:t xml:space="preserve"> </w:t>
      </w:r>
    </w:p>
    <w:p w14:paraId="32BFDDC4" w14:textId="1DA628D2" w:rsidR="003F5108" w:rsidRPr="00D90D62" w:rsidRDefault="003F5108" w:rsidP="00B54D3C">
      <w:pPr>
        <w:pBdr>
          <w:bottom w:val="single" w:sz="12" w:space="1" w:color="auto"/>
        </w:pBdr>
        <w:spacing w:before="100" w:beforeAutospacing="1" w:after="100" w:afterAutospacing="1" w:line="360" w:lineRule="auto"/>
        <w:jc w:val="both"/>
        <w:rPr>
          <w:rFonts w:ascii="Sitka Banner" w:eastAsia="Times New Roman" w:hAnsi="Sitka Banner" w:cstheme="minorHAnsi"/>
          <w:i/>
          <w:iCs/>
          <w:sz w:val="24"/>
          <w:szCs w:val="24"/>
        </w:rPr>
      </w:pPr>
      <w:r w:rsidRPr="00D90D62">
        <w:rPr>
          <w:rFonts w:ascii="Sitka Banner" w:eastAsia="Times New Roman" w:hAnsi="Sitka Banner" w:cstheme="minorHAnsi"/>
          <w:i/>
          <w:iCs/>
          <w:sz w:val="24"/>
          <w:szCs w:val="24"/>
        </w:rPr>
        <w:t>Instytut Biznesu Rodzinnego to Centrum Usług o Firmach Rodzinnych w Polsce i za granicą. Wiodącą misją działań Instytutu jest profesjonalizacja polskich przedsiębiorstw rodzinnych poprzez doradztwo w zakresie procesu sukcesji, strategii międzypokoleniowych i Konstytucji Firm Rodzinnych, szerzenie wiedzy, dobrych praktyk, prowadzenie i publikowanie wyników badań naukowych oraz wymianę doświadczeń krajowych i zagranicznych. Każdego roku Instytut organizuje szereg wydarzeń́ dedykowanych firmom rodzinnym, które zawsze są unikatową platformą wymiany doświadczeń́ i okazją do nawiązania bezcennych relacji biznesowych.</w:t>
      </w:r>
    </w:p>
    <w:p w14:paraId="0A78BC16" w14:textId="77777777" w:rsidR="003F5108" w:rsidRPr="00D90D62" w:rsidRDefault="003F5108" w:rsidP="00B54D3C">
      <w:pPr>
        <w:pBdr>
          <w:bottom w:val="single" w:sz="12" w:space="1" w:color="auto"/>
        </w:pBdr>
        <w:spacing w:before="100" w:beforeAutospacing="1" w:after="100" w:afterAutospacing="1" w:line="360" w:lineRule="auto"/>
        <w:jc w:val="both"/>
        <w:rPr>
          <w:rFonts w:ascii="Sitka Banner" w:eastAsia="Times New Roman" w:hAnsi="Sitka Banner" w:cstheme="minorHAnsi"/>
          <w:sz w:val="24"/>
          <w:szCs w:val="24"/>
        </w:rPr>
      </w:pPr>
    </w:p>
    <w:p w14:paraId="66C20A56" w14:textId="77777777" w:rsidR="003F5108" w:rsidRPr="00D90D62" w:rsidRDefault="003F5108" w:rsidP="00B54D3C">
      <w:pPr>
        <w:spacing w:before="100" w:beforeAutospacing="1" w:after="100" w:afterAutospacing="1" w:line="360" w:lineRule="auto"/>
        <w:jc w:val="both"/>
        <w:rPr>
          <w:rFonts w:ascii="Sitka Banner" w:eastAsia="Times New Roman" w:hAnsi="Sitka Banner" w:cstheme="minorHAnsi"/>
          <w:sz w:val="24"/>
          <w:szCs w:val="24"/>
        </w:rPr>
      </w:pPr>
      <w:r w:rsidRPr="00D90D62">
        <w:rPr>
          <w:rFonts w:ascii="Sitka Banner" w:eastAsia="Times New Roman" w:hAnsi="Sitka Banner" w:cstheme="minorHAnsi"/>
          <w:b/>
          <w:bCs/>
          <w:sz w:val="24"/>
          <w:szCs w:val="24"/>
        </w:rPr>
        <w:t xml:space="preserve">Dane organizatora: </w:t>
      </w:r>
    </w:p>
    <w:p w14:paraId="3D137FC0" w14:textId="77777777" w:rsidR="003F5108" w:rsidRPr="00D90D62" w:rsidRDefault="003F5108" w:rsidP="00B54D3C">
      <w:pPr>
        <w:spacing w:before="100" w:beforeAutospacing="1" w:after="100" w:afterAutospacing="1" w:line="360" w:lineRule="auto"/>
        <w:rPr>
          <w:rFonts w:ascii="Sitka Banner" w:eastAsia="Times New Roman" w:hAnsi="Sitka Banner" w:cstheme="minorHAnsi"/>
          <w:sz w:val="24"/>
          <w:szCs w:val="24"/>
        </w:rPr>
      </w:pPr>
      <w:r w:rsidRPr="00D90D62">
        <w:rPr>
          <w:rFonts w:ascii="Sitka Banner" w:eastAsia="Times New Roman" w:hAnsi="Sitka Banner" w:cstheme="minorHAnsi"/>
          <w:sz w:val="24"/>
          <w:szCs w:val="24"/>
        </w:rPr>
        <w:t xml:space="preserve">Instytut Biznesu Rodzinnego </w:t>
      </w:r>
      <w:r w:rsidRPr="00D90D62">
        <w:rPr>
          <w:rFonts w:ascii="Sitka Banner" w:eastAsia="Times New Roman" w:hAnsi="Sitka Banner" w:cstheme="minorHAnsi"/>
          <w:sz w:val="24"/>
          <w:szCs w:val="24"/>
        </w:rPr>
        <w:br/>
        <w:t>ul. Paderewskiego 8</w:t>
      </w:r>
      <w:r w:rsidRPr="00D90D62">
        <w:rPr>
          <w:rFonts w:ascii="Sitka Banner" w:eastAsia="Times New Roman" w:hAnsi="Sitka Banner" w:cstheme="minorHAnsi"/>
          <w:sz w:val="24"/>
          <w:szCs w:val="24"/>
        </w:rPr>
        <w:br/>
        <w:t xml:space="preserve">61-770 Poznań́ </w:t>
      </w:r>
    </w:p>
    <w:p w14:paraId="3018C1EA" w14:textId="77777777" w:rsidR="003F5108" w:rsidRPr="00D90D62" w:rsidRDefault="003F5108" w:rsidP="00B54D3C">
      <w:pPr>
        <w:spacing w:before="100" w:beforeAutospacing="1" w:after="100" w:afterAutospacing="1" w:line="360" w:lineRule="auto"/>
        <w:rPr>
          <w:rFonts w:ascii="Sitka Banner" w:eastAsia="Times New Roman" w:hAnsi="Sitka Banner" w:cstheme="minorHAnsi"/>
          <w:sz w:val="24"/>
          <w:szCs w:val="24"/>
        </w:rPr>
      </w:pPr>
      <w:r w:rsidRPr="00D90D62">
        <w:rPr>
          <w:rFonts w:ascii="Sitka Banner" w:eastAsia="Times New Roman" w:hAnsi="Sitka Banner" w:cstheme="minorHAnsi"/>
          <w:b/>
          <w:bCs/>
          <w:sz w:val="24"/>
          <w:szCs w:val="24"/>
        </w:rPr>
        <w:t>Biuro prasowe:</w:t>
      </w:r>
      <w:r w:rsidRPr="00D90D62">
        <w:rPr>
          <w:rFonts w:ascii="Sitka Banner" w:eastAsia="Times New Roman" w:hAnsi="Sitka Banner" w:cstheme="minorHAnsi"/>
          <w:sz w:val="24"/>
          <w:szCs w:val="24"/>
        </w:rPr>
        <w:t xml:space="preserve"> </w:t>
      </w:r>
    </w:p>
    <w:p w14:paraId="40D40DB1" w14:textId="77777777" w:rsidR="003F5108" w:rsidRPr="00D90D62" w:rsidRDefault="003F5108" w:rsidP="00B54D3C">
      <w:pPr>
        <w:spacing w:before="100" w:beforeAutospacing="1" w:after="100" w:afterAutospacing="1" w:line="360" w:lineRule="auto"/>
        <w:rPr>
          <w:rFonts w:ascii="Sitka Banner" w:eastAsia="Times New Roman" w:hAnsi="Sitka Banner" w:cstheme="minorHAnsi"/>
          <w:sz w:val="24"/>
          <w:szCs w:val="24"/>
        </w:rPr>
      </w:pPr>
      <w:r w:rsidRPr="00D90D62">
        <w:rPr>
          <w:rFonts w:ascii="Sitka Banner" w:eastAsia="Times New Roman" w:hAnsi="Sitka Banner" w:cstheme="minorHAnsi"/>
          <w:sz w:val="24"/>
          <w:szCs w:val="24"/>
        </w:rPr>
        <w:t>Dagmara Krakówka</w:t>
      </w:r>
      <w:r w:rsidRPr="00D90D62">
        <w:rPr>
          <w:rFonts w:ascii="Sitka Banner" w:eastAsia="Times New Roman" w:hAnsi="Sitka Banner" w:cstheme="minorHAnsi"/>
          <w:sz w:val="24"/>
          <w:szCs w:val="24"/>
        </w:rPr>
        <w:br/>
        <w:t xml:space="preserve">dkrakowka@ibrpolska.pl </w:t>
      </w:r>
      <w:r w:rsidRPr="00D90D62">
        <w:rPr>
          <w:rFonts w:ascii="Sitka Banner" w:eastAsia="Times New Roman" w:hAnsi="Sitka Banner" w:cstheme="minorHAnsi"/>
          <w:sz w:val="24"/>
          <w:szCs w:val="24"/>
        </w:rPr>
        <w:br/>
        <w:t xml:space="preserve">Tel. </w:t>
      </w:r>
      <w:r w:rsidRPr="00D90D62">
        <w:rPr>
          <w:rFonts w:ascii="Sitka Banner" w:eastAsiaTheme="minorEastAsia" w:hAnsi="Sitka Banner" w:cstheme="minorHAnsi"/>
          <w:noProof/>
          <w:sz w:val="24"/>
          <w:szCs w:val="24"/>
          <w:lang w:eastAsia="zh-CN"/>
        </w:rPr>
        <w:t>883 777 621 |</w:t>
      </w:r>
      <w:r w:rsidRPr="00D90D62">
        <w:rPr>
          <w:rFonts w:ascii="Sitka Banner" w:eastAsia="Times New Roman" w:hAnsi="Sitka Banner" w:cstheme="minorHAnsi"/>
          <w:sz w:val="24"/>
          <w:szCs w:val="24"/>
        </w:rPr>
        <w:t xml:space="preserve"> 61 307 14 27 </w:t>
      </w:r>
    </w:p>
    <w:p w14:paraId="221E176B" w14:textId="6FCD9E65" w:rsidR="003F5108" w:rsidRPr="00D90D62" w:rsidRDefault="003F5108" w:rsidP="00B54D3C">
      <w:pPr>
        <w:spacing w:before="100" w:beforeAutospacing="1" w:after="100" w:afterAutospacing="1" w:line="360" w:lineRule="auto"/>
        <w:rPr>
          <w:rFonts w:ascii="Sitka Banner" w:hAnsi="Sitka Banner" w:cstheme="minorHAnsi"/>
          <w:sz w:val="24"/>
          <w:szCs w:val="24"/>
        </w:rPr>
      </w:pPr>
      <w:r w:rsidRPr="00D90D62">
        <w:rPr>
          <w:rFonts w:ascii="Sitka Banner" w:eastAsia="Times New Roman" w:hAnsi="Sitka Banner" w:cstheme="minorHAnsi"/>
          <w:sz w:val="24"/>
          <w:szCs w:val="24"/>
        </w:rPr>
        <w:t xml:space="preserve">Strona wydarzenia: </w:t>
      </w:r>
      <w:r w:rsidRPr="00D90D62">
        <w:rPr>
          <w:rFonts w:ascii="Sitka Banner" w:eastAsia="Times New Roman" w:hAnsi="Sitka Banner" w:cstheme="minorHAnsi"/>
          <w:sz w:val="24"/>
          <w:szCs w:val="24"/>
        </w:rPr>
        <w:br/>
      </w:r>
      <w:hyperlink r:id="rId5" w:history="1">
        <w:r w:rsidRPr="00D90D62">
          <w:rPr>
            <w:rStyle w:val="Hipercze"/>
            <w:rFonts w:ascii="Sitka Banner" w:eastAsia="Times New Roman" w:hAnsi="Sitka Banner" w:cstheme="minorHAnsi"/>
            <w:sz w:val="24"/>
            <w:szCs w:val="24"/>
          </w:rPr>
          <w:t>https://nextg.pl</w:t>
        </w:r>
      </w:hyperlink>
      <w:r w:rsidRPr="00D90D62">
        <w:rPr>
          <w:rFonts w:ascii="Sitka Banner" w:eastAsia="Times New Roman" w:hAnsi="Sitka Banner" w:cstheme="minorHAnsi"/>
          <w:sz w:val="24"/>
          <w:szCs w:val="24"/>
        </w:rPr>
        <w:t xml:space="preserve">  </w:t>
      </w:r>
      <w:r w:rsidRPr="00D90D62">
        <w:rPr>
          <w:rFonts w:ascii="Sitka Banner" w:eastAsia="Times New Roman" w:hAnsi="Sitka Banner" w:cstheme="minorHAnsi"/>
          <w:sz w:val="24"/>
          <w:szCs w:val="24"/>
        </w:rPr>
        <w:br/>
      </w:r>
      <w:r w:rsidRPr="00D90D62">
        <w:rPr>
          <w:rFonts w:ascii="Sitka Banner" w:eastAsia="Times New Roman" w:hAnsi="Sitka Banner" w:cstheme="minorHAnsi"/>
          <w:sz w:val="24"/>
          <w:szCs w:val="24"/>
        </w:rPr>
        <w:lastRenderedPageBreak/>
        <w:t xml:space="preserve">Strona Instytutu Biznesu Rodzinnego: </w:t>
      </w:r>
      <w:r w:rsidRPr="00D90D62">
        <w:rPr>
          <w:rFonts w:ascii="Sitka Banner" w:eastAsia="Times New Roman" w:hAnsi="Sitka Banner" w:cstheme="minorHAnsi"/>
          <w:sz w:val="24"/>
          <w:szCs w:val="24"/>
        </w:rPr>
        <w:br/>
      </w:r>
      <w:hyperlink r:id="rId6" w:history="1">
        <w:r w:rsidRPr="00D90D62">
          <w:rPr>
            <w:rStyle w:val="Hipercze"/>
            <w:rFonts w:ascii="Sitka Banner" w:eastAsia="Times New Roman" w:hAnsi="Sitka Banner" w:cstheme="minorHAnsi"/>
            <w:sz w:val="24"/>
            <w:szCs w:val="24"/>
          </w:rPr>
          <w:t>http://ibrpolska.pl/</w:t>
        </w:r>
      </w:hyperlink>
      <w:r w:rsidRPr="00D90D62">
        <w:rPr>
          <w:rFonts w:ascii="Sitka Banner" w:eastAsia="Times New Roman" w:hAnsi="Sitka Banner" w:cstheme="minorHAnsi"/>
          <w:sz w:val="24"/>
          <w:szCs w:val="24"/>
        </w:rPr>
        <w:t xml:space="preserve">  </w:t>
      </w:r>
    </w:p>
    <w:sectPr w:rsidR="003F5108" w:rsidRPr="00D90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DD"/>
    <w:rsid w:val="000004D5"/>
    <w:rsid w:val="00063061"/>
    <w:rsid w:val="002645CA"/>
    <w:rsid w:val="002935DD"/>
    <w:rsid w:val="002B1487"/>
    <w:rsid w:val="002F04E1"/>
    <w:rsid w:val="002F7D16"/>
    <w:rsid w:val="00312288"/>
    <w:rsid w:val="003F5108"/>
    <w:rsid w:val="004D6088"/>
    <w:rsid w:val="0052218D"/>
    <w:rsid w:val="00565D23"/>
    <w:rsid w:val="00581030"/>
    <w:rsid w:val="00633D9F"/>
    <w:rsid w:val="006C4AAE"/>
    <w:rsid w:val="007165FA"/>
    <w:rsid w:val="00791E4F"/>
    <w:rsid w:val="008238BB"/>
    <w:rsid w:val="009C576F"/>
    <w:rsid w:val="00AD5FF0"/>
    <w:rsid w:val="00B2776A"/>
    <w:rsid w:val="00B54D3C"/>
    <w:rsid w:val="00B67CAA"/>
    <w:rsid w:val="00B81393"/>
    <w:rsid w:val="00D90D62"/>
    <w:rsid w:val="00DC394B"/>
    <w:rsid w:val="00DD15F3"/>
    <w:rsid w:val="00E17157"/>
    <w:rsid w:val="00F40C1C"/>
    <w:rsid w:val="00F6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9FBE"/>
  <w15:chartTrackingRefBased/>
  <w15:docId w15:val="{F766B86A-C1CF-4954-830E-EC86B84A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65D23"/>
    <w:rPr>
      <w:b/>
      <w:bCs/>
    </w:rPr>
  </w:style>
  <w:style w:type="character" w:styleId="Hipercze">
    <w:name w:val="Hyperlink"/>
    <w:basedOn w:val="Domylnaczcionkaakapitu"/>
    <w:uiPriority w:val="99"/>
    <w:unhideWhenUsed/>
    <w:rsid w:val="003F5108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F510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emph">
    <w:name w:val="emph"/>
    <w:basedOn w:val="Domylnaczcionkaakapitu"/>
    <w:rsid w:val="003F5108"/>
  </w:style>
  <w:style w:type="character" w:styleId="Nierozpoznanawzmianka">
    <w:name w:val="Unresolved Mention"/>
    <w:basedOn w:val="Domylnaczcionkaakapitu"/>
    <w:uiPriority w:val="99"/>
    <w:semiHidden/>
    <w:unhideWhenUsed/>
    <w:rsid w:val="003F5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brpolska.pl/" TargetMode="External"/><Relationship Id="rId5" Type="http://schemas.openxmlformats.org/officeDocument/2006/relationships/hyperlink" Target="https://nextg.pl" TargetMode="External"/><Relationship Id="rId4" Type="http://schemas.openxmlformats.org/officeDocument/2006/relationships/hyperlink" Target="http://www.next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544</Words>
  <Characters>3504</Characters>
  <Application>Microsoft Office Word</Application>
  <DocSecurity>0</DocSecurity>
  <Lines>58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Włodarczyk | Instytut Biznesu Rodzinnego</dc:creator>
  <cp:keywords/>
  <dc:description/>
  <cp:lastModifiedBy>Dagmara Krakówka</cp:lastModifiedBy>
  <cp:revision>4</cp:revision>
  <dcterms:created xsi:type="dcterms:W3CDTF">2022-09-22T12:09:00Z</dcterms:created>
  <dcterms:modified xsi:type="dcterms:W3CDTF">2022-09-23T09:32:00Z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50f514dabe70e63dd9dbef87ec65f1111165cc4920ef60a0889a5b7c7b78e4ff</vt:lpwstr>
  </property>
</Properties>
</file>