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60" w:dyaOrig="1530">
          <v:rect xmlns:o="urn:schemas-microsoft-com:office:office" xmlns:v="urn:schemas-microsoft-com:vml" id="rectole0000000000" style="width:183.000000pt;height:76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Informacja prasowa - grudzie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4D Grupa - czas podsumowa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 i snucia plan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 momentu powstania w 2020 roku, szybko zdo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łała zająć istotne miejsce na polskim rynku budowlanym. Do Zintegrowanej Sieci Hurtowni Dachowych, bo o niej mowa, należą dziś czołowe hurtownie dachowe w kraju. Z grupą wsp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łpracują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 najwięksi producenci materiał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budowlanych. Jak z perspektywy jej Prezesa wygl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ądały ostatnie miesiące? Co firma planuje w nadchodzącym roku?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Spojrzenie wstecz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Rok 2022 z ca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łą pewnością możemy zaliczyć do bardzo udanych. Nieustannie umacniamy swoją pozycję jako ważny i prężnie rozwijający się partner biznesowy. Dowodem na to jest pozyskiwanie do wsp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łpracy kolejnych mocnych, rynkowych graczy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wiod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ących producent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 materia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 budowlanych oraz renomowane hurtownie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 Tomasz Piotrowski, Prezes 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4D Grupa.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Jednym z ważniejszych projekt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ów, który uda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ło się zrealizować w ostatnich miesiącach, była seria spotkań z przedstawicielami wsp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łpracujących z nami firm. Cykl pod nazwą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Śniadania Marketingowe w 4D Grupie” był okazją do wsp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ólnych rozmów o dzia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łaniach marketingowych i prosprzedażowych, a także polem do wymiany doświadczeń oraz pomysł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 dotycz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ących wsp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łpracy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Mijający rok to także okres sukces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 innych polach. Lista wyró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żnień 4D Grupy powiększyła się o tytuł "Marki Uznanej Na Polskim Rynku",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przyznawany jest od 18 lat przez Instytut Bada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Marki. Projekt dedykowany jest przedsiębiorstwom i instytucjom publicznym,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w szczególny sposób troszcz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o swoich klient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pracowników oraz partnerów biznesowych. Najwa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żniejszym biznesowym wskaźnikiem sukcesu Grupy, jest stale powiększające się grono jaj dostawc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łpracujących hurtowni. Na koniec 2022 roku, 4D Grupę tworzy ponad 50 uznanych hurtowni dachowych!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Wizja przysz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łości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Plany na przysz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rok zakładają dalszą pracę nad poszerzaniem sieci hurtowni, wchodzących w skład 4D Grupa. - Nie zwalniamy tempa! W kolejnych 12 miesiącach chcemy się skupić na budowaniu świadomości i rozpoznawalności naszej marki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Montica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oraz rozszerzaniu jej oferty produktowej, tak by w przysz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łości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 oferowa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jak najszerszy zakres towar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dla dekarzy i inwestorów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wyja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śnia Tomasz Piotrowski. Rok 2023 upłynie w 4D Grupie także pod znakiem kontynuacji cyklicznych szkoleń i webinari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które podnosz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poziom wiedzy menadżerskiej oraz produktowej wśr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łaścicieli i pracownik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hurtowni.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O 4D Grupa: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4D Grupa to zintegrowana sie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ć hurtowni dachowych, zrzeszająca duże hurtownie i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łpracujących z nimi największych producent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ów. Oparta jest na 4 fundamentach: DACH jest kluczow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częścią biznesu Partner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Handlowych grupy, DOM, bo grupa nie ogranicza si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tylko do sprzedaży i dystrybucji materiał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dachowych, ale oferuje równie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 inne materiały budowlane, DESIGN stoi za nowoczesnością w działaniach marketingowych, DIALOG jest podstawą kultury organizacyjnej w firmie.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ęcej informacji znajdziesz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https://4dgrupa.pl/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Kontakt prasowy: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Artur Klich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e-mail: artur.klich@touchpr.pl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tel.: +48 509 429 004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4dgrupa.pl/" Id="docRId2" Type="http://schemas.openxmlformats.org/officeDocument/2006/relationships/hyperlink" /><Relationship Target="styles.xml" Id="docRId4" Type="http://schemas.openxmlformats.org/officeDocument/2006/relationships/styles" /></Relationships>
</file>