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06A4" w14:textId="77777777" w:rsidR="00714341" w:rsidRPr="00714341" w:rsidRDefault="00714341" w:rsidP="0071434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341">
        <w:rPr>
          <w:rFonts w:ascii="Arial" w:eastAsia="Times New Roman" w:hAnsi="Arial" w:cs="Arial"/>
          <w:color w:val="000000"/>
          <w:sz w:val="52"/>
          <w:szCs w:val="52"/>
        </w:rPr>
        <w:t>Branża lotnicza stawia na rozwój</w:t>
      </w:r>
    </w:p>
    <w:p w14:paraId="0174870A" w14:textId="77777777" w:rsidR="00714341" w:rsidRPr="00714341" w:rsidRDefault="00714341" w:rsidP="0071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6D4CB8" w14:textId="77777777" w:rsidR="00714341" w:rsidRPr="00714341" w:rsidRDefault="00714341" w:rsidP="0071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41">
        <w:rPr>
          <w:rFonts w:ascii="Arial" w:eastAsia="Times New Roman" w:hAnsi="Arial" w:cs="Arial"/>
          <w:b/>
          <w:bCs/>
          <w:color w:val="000000"/>
        </w:rPr>
        <w:t xml:space="preserve">Poprzednie dwa lata były dla branży lotniczej okresem wyzwań i sprawdzianem, który wiele zweryfikował. Obecnie obszar ten odradza się, a firmy robią wszystko, aby odrobić poniesione przez ostatnie dwa lata straty. Pomocne są w tym współprace biznesowe z firmami z sektora IT, które dzięki zaawansowanym systemom informatycznym są w stanie wspomóc optymalizację procesów i tym samym pomóc wyjść z kryzysu. Taką umowę na partnerstwo z firmą </w:t>
      </w:r>
      <w:proofErr w:type="spellStart"/>
      <w:r w:rsidRPr="00714341">
        <w:rPr>
          <w:rFonts w:ascii="Arial" w:eastAsia="Times New Roman" w:hAnsi="Arial" w:cs="Arial"/>
          <w:b/>
          <w:bCs/>
          <w:color w:val="000000"/>
        </w:rPr>
        <w:t>Britenet</w:t>
      </w:r>
      <w:proofErr w:type="spellEnd"/>
      <w:r w:rsidRPr="00714341">
        <w:rPr>
          <w:rFonts w:ascii="Arial" w:eastAsia="Times New Roman" w:hAnsi="Arial" w:cs="Arial"/>
          <w:b/>
          <w:bCs/>
          <w:color w:val="000000"/>
        </w:rPr>
        <w:t xml:space="preserve"> podpisał właśnie </w:t>
      </w:r>
      <w:proofErr w:type="spellStart"/>
      <w:r w:rsidRPr="00714341">
        <w:rPr>
          <w:rFonts w:ascii="Arial" w:eastAsia="Times New Roman" w:hAnsi="Arial" w:cs="Arial"/>
          <w:b/>
          <w:bCs/>
          <w:color w:val="000000"/>
        </w:rPr>
        <w:t>AerCap</w:t>
      </w:r>
      <w:proofErr w:type="spellEnd"/>
      <w:r w:rsidRPr="00714341">
        <w:rPr>
          <w:rFonts w:ascii="Arial" w:eastAsia="Times New Roman" w:hAnsi="Arial" w:cs="Arial"/>
          <w:b/>
          <w:bCs/>
          <w:color w:val="000000"/>
        </w:rPr>
        <w:t xml:space="preserve"> – największy na świecie leasingodawca samolotów pasażerskich.</w:t>
      </w:r>
    </w:p>
    <w:p w14:paraId="722510A0" w14:textId="77777777" w:rsidR="00714341" w:rsidRPr="00714341" w:rsidRDefault="00714341" w:rsidP="0071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BB128" w14:textId="77777777" w:rsidR="00714341" w:rsidRPr="00714341" w:rsidRDefault="00714341" w:rsidP="0071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41">
        <w:rPr>
          <w:rFonts w:ascii="Arial" w:eastAsia="Times New Roman" w:hAnsi="Arial" w:cs="Arial"/>
          <w:color w:val="000000"/>
        </w:rPr>
        <w:t>Rynek awiacyjny na świecie podnosi się właśnie z kryzysu spowodowanego wydarzeniami ostatnich dwóch lat – pandemią Covid-19 i wojną w Ukrainie. Z badań IATA wynika, że ruch krajowy plasuje się obecnie na poziomie jedynie 13% mniejszym niż w rekordowym roku 2019, zaś w ruchu międzynarodowym stanowi 70% poziomu z tamtego czasu.</w:t>
      </w:r>
    </w:p>
    <w:p w14:paraId="5CC7F5B7" w14:textId="77777777" w:rsidR="00714341" w:rsidRPr="00714341" w:rsidRDefault="00714341" w:rsidP="0071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A516E" w14:textId="77777777" w:rsidR="00714341" w:rsidRPr="00714341" w:rsidRDefault="00714341" w:rsidP="0071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341">
        <w:rPr>
          <w:rFonts w:ascii="Arial" w:eastAsia="Times New Roman" w:hAnsi="Arial" w:cs="Arial"/>
          <w:b/>
          <w:bCs/>
          <w:color w:val="000000"/>
        </w:rPr>
        <w:t>Nowe możliwości i perspektywy rozwoju </w:t>
      </w:r>
    </w:p>
    <w:p w14:paraId="3882F501" w14:textId="77777777" w:rsidR="00714341" w:rsidRPr="00714341" w:rsidRDefault="00714341" w:rsidP="0071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DED93" w14:textId="77777777" w:rsidR="00714341" w:rsidRPr="00714341" w:rsidRDefault="00714341" w:rsidP="0071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41">
        <w:rPr>
          <w:rFonts w:ascii="Arial" w:eastAsia="Times New Roman" w:hAnsi="Arial" w:cs="Arial"/>
          <w:color w:val="000000"/>
        </w:rPr>
        <w:t xml:space="preserve">Rok 2022 to dla branży lotniczej czas na nowe projekty i na podejmowanie współprac, mających na celu odrabianie strat i wyjście z kryzysu, jakiego doświadczyła. Zdobyte w tym czasie doświadczenie jest niezwykle cennym źródłem informacji, stwarza nowe możliwości i jest doskonałym czasem na rozwój i zapełnienie nisz na rynku. Zauważyła to firma </w:t>
      </w:r>
      <w:proofErr w:type="spellStart"/>
      <w:r w:rsidRPr="00714341">
        <w:rPr>
          <w:rFonts w:ascii="Arial" w:eastAsia="Times New Roman" w:hAnsi="Arial" w:cs="Arial"/>
          <w:color w:val="000000"/>
        </w:rPr>
        <w:t>AerCap</w:t>
      </w:r>
      <w:proofErr w:type="spellEnd"/>
      <w:r w:rsidRPr="00714341">
        <w:rPr>
          <w:rFonts w:ascii="Arial" w:eastAsia="Times New Roman" w:hAnsi="Arial" w:cs="Arial"/>
          <w:color w:val="000000"/>
        </w:rPr>
        <w:t xml:space="preserve">, a międzynarodowy </w:t>
      </w:r>
      <w:r w:rsidRPr="00714341">
        <w:rPr>
          <w:rFonts w:ascii="Arial" w:eastAsia="Times New Roman" w:hAnsi="Arial" w:cs="Arial"/>
          <w:color w:val="000000"/>
          <w:shd w:val="clear" w:color="auto" w:fill="FFFFFF"/>
        </w:rPr>
        <w:t>przetarg, na wsparcie w rozwoju jej aplikacji i systemów, podpisała</w:t>
      </w:r>
      <w:r w:rsidRPr="00714341">
        <w:rPr>
          <w:rFonts w:ascii="Arial" w:eastAsia="Times New Roman" w:hAnsi="Arial" w:cs="Arial"/>
          <w:color w:val="000000"/>
        </w:rPr>
        <w:t xml:space="preserve"> firma </w:t>
      </w:r>
      <w:proofErr w:type="spellStart"/>
      <w:r w:rsidRPr="00714341">
        <w:rPr>
          <w:rFonts w:ascii="Arial" w:eastAsia="Times New Roman" w:hAnsi="Arial" w:cs="Arial"/>
          <w:color w:val="000000"/>
        </w:rPr>
        <w:t>Britenet</w:t>
      </w:r>
      <w:proofErr w:type="spellEnd"/>
      <w:r w:rsidRPr="00714341">
        <w:rPr>
          <w:rFonts w:ascii="Arial" w:eastAsia="Times New Roman" w:hAnsi="Arial" w:cs="Arial"/>
          <w:color w:val="000000"/>
        </w:rPr>
        <w:t>.</w:t>
      </w:r>
    </w:p>
    <w:p w14:paraId="328FDB72" w14:textId="77777777" w:rsidR="00714341" w:rsidRPr="00714341" w:rsidRDefault="00714341" w:rsidP="0071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E28359" w14:textId="77777777" w:rsidR="00714341" w:rsidRPr="00714341" w:rsidRDefault="00714341" w:rsidP="0071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341">
        <w:rPr>
          <w:rFonts w:ascii="Arial" w:eastAsia="Times New Roman" w:hAnsi="Arial" w:cs="Arial"/>
          <w:b/>
          <w:bCs/>
          <w:color w:val="000000"/>
        </w:rPr>
        <w:t>Gigant w branży wybiera Polskę</w:t>
      </w:r>
    </w:p>
    <w:p w14:paraId="33D5CC7E" w14:textId="77777777" w:rsidR="00714341" w:rsidRPr="00714341" w:rsidRDefault="00714341" w:rsidP="0071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2CB7A" w14:textId="77777777" w:rsidR="00714341" w:rsidRPr="00714341" w:rsidRDefault="00714341" w:rsidP="0071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4341">
        <w:rPr>
          <w:rFonts w:ascii="Arial" w:eastAsia="Times New Roman" w:hAnsi="Arial" w:cs="Arial"/>
          <w:color w:val="000000"/>
        </w:rPr>
        <w:t>AerCap</w:t>
      </w:r>
      <w:proofErr w:type="spellEnd"/>
      <w:r w:rsidRPr="00714341">
        <w:rPr>
          <w:rFonts w:ascii="Arial" w:eastAsia="Times New Roman" w:hAnsi="Arial" w:cs="Arial"/>
          <w:color w:val="000000"/>
        </w:rPr>
        <w:t xml:space="preserve"> to </w:t>
      </w:r>
      <w:r w:rsidRPr="00714341">
        <w:rPr>
          <w:rFonts w:ascii="Arial" w:eastAsia="Times New Roman" w:hAnsi="Arial" w:cs="Arial"/>
          <w:color w:val="000000"/>
          <w:shd w:val="clear" w:color="auto" w:fill="FFFFFF"/>
        </w:rPr>
        <w:t xml:space="preserve">największy na świecie leasingodawca szerokiej gamy samolotów, helikopterów i usług powiązanych z siedzibą w Dublinie. Przedsiębiorstwo stało się największą firmą leasingową na świecie po przejęciu International </w:t>
      </w:r>
      <w:proofErr w:type="spellStart"/>
      <w:r w:rsidRPr="00714341">
        <w:rPr>
          <w:rFonts w:ascii="Arial" w:eastAsia="Times New Roman" w:hAnsi="Arial" w:cs="Arial"/>
          <w:color w:val="000000"/>
          <w:shd w:val="clear" w:color="auto" w:fill="FFFFFF"/>
        </w:rPr>
        <w:t>Lease</w:t>
      </w:r>
      <w:proofErr w:type="spellEnd"/>
      <w:r w:rsidRPr="00714341">
        <w:rPr>
          <w:rFonts w:ascii="Arial" w:eastAsia="Times New Roman" w:hAnsi="Arial" w:cs="Arial"/>
          <w:color w:val="000000"/>
          <w:shd w:val="clear" w:color="auto" w:fill="FFFFFF"/>
        </w:rPr>
        <w:t xml:space="preserve"> Finance Corporation w 2014 roku, a następnie GE CAS od General </w:t>
      </w:r>
      <w:proofErr w:type="spellStart"/>
      <w:r w:rsidRPr="00714341">
        <w:rPr>
          <w:rFonts w:ascii="Arial" w:eastAsia="Times New Roman" w:hAnsi="Arial" w:cs="Arial"/>
          <w:color w:val="000000"/>
          <w:shd w:val="clear" w:color="auto" w:fill="FFFFFF"/>
        </w:rPr>
        <w:t>Electric</w:t>
      </w:r>
      <w:proofErr w:type="spellEnd"/>
      <w:r w:rsidRPr="00714341">
        <w:rPr>
          <w:rFonts w:ascii="Arial" w:eastAsia="Times New Roman" w:hAnsi="Arial" w:cs="Arial"/>
          <w:color w:val="000000"/>
          <w:shd w:val="clear" w:color="auto" w:fill="FFFFFF"/>
        </w:rPr>
        <w:t xml:space="preserve"> w 2021 roku. Firma </w:t>
      </w:r>
      <w:proofErr w:type="spellStart"/>
      <w:r w:rsidRPr="00714341">
        <w:rPr>
          <w:rFonts w:ascii="Arial" w:eastAsia="Times New Roman" w:hAnsi="Arial" w:cs="Arial"/>
          <w:color w:val="000000"/>
          <w:shd w:val="clear" w:color="auto" w:fill="FFFFFF"/>
        </w:rPr>
        <w:t>Britenet</w:t>
      </w:r>
      <w:proofErr w:type="spellEnd"/>
      <w:r w:rsidRPr="00714341">
        <w:rPr>
          <w:rFonts w:ascii="Arial" w:eastAsia="Times New Roman" w:hAnsi="Arial" w:cs="Arial"/>
          <w:color w:val="000000"/>
          <w:shd w:val="clear" w:color="auto" w:fill="FFFFFF"/>
        </w:rPr>
        <w:t xml:space="preserve">, działająca na rynku IT od ponad 16 lat, będzie miała znaczący udział w rozwoju aplikacji i systemów informatycznych dla </w:t>
      </w:r>
      <w:proofErr w:type="spellStart"/>
      <w:r w:rsidRPr="00714341">
        <w:rPr>
          <w:rFonts w:ascii="Arial" w:eastAsia="Times New Roman" w:hAnsi="Arial" w:cs="Arial"/>
          <w:color w:val="000000"/>
          <w:shd w:val="clear" w:color="auto" w:fill="FFFFFF"/>
        </w:rPr>
        <w:t>AerCap</w:t>
      </w:r>
      <w:proofErr w:type="spellEnd"/>
      <w:r w:rsidRPr="00714341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14:paraId="6814C8A8" w14:textId="77777777" w:rsidR="00714341" w:rsidRPr="00714341" w:rsidRDefault="00714341" w:rsidP="0071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62BDDC" w14:textId="77777777" w:rsidR="00714341" w:rsidRPr="00714341" w:rsidRDefault="00714341" w:rsidP="0071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4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Dzięki wygraniu międzynarodowego przetargu, do szerokiego grona naszych klientów dołącza firma z branży lotniczej. Napawa nas to ogromną dumą i optymizmem – podjęte przez nas wiele lat temu plany umiędzynarodowienia polskiej firmy </w:t>
      </w:r>
      <w:proofErr w:type="spellStart"/>
      <w:r w:rsidRPr="0071434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Britenet</w:t>
      </w:r>
      <w:proofErr w:type="spellEnd"/>
      <w:r w:rsidRPr="0071434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już dawno przestały być planami, a stały się rzeczywistością. Jestem przekonany, że nasi inżynierowie będą mieli znaczący wpływ nie tylko na rozwój </w:t>
      </w:r>
      <w:proofErr w:type="spellStart"/>
      <w:r w:rsidRPr="0071434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AerCap</w:t>
      </w:r>
      <w:proofErr w:type="spellEnd"/>
      <w:r w:rsidRPr="0071434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, lecz także całej branży awiacyjnej na świecie. </w:t>
      </w:r>
      <w:r w:rsidRPr="00714341">
        <w:rPr>
          <w:rFonts w:ascii="Arial" w:eastAsia="Times New Roman" w:hAnsi="Arial" w:cs="Arial"/>
          <w:color w:val="000000"/>
          <w:shd w:val="clear" w:color="auto" w:fill="FFFFFF"/>
        </w:rPr>
        <w:t xml:space="preserve">– podsumowuje Tomasz Dziki, </w:t>
      </w:r>
      <w:proofErr w:type="spellStart"/>
      <w:r w:rsidRPr="00714341">
        <w:rPr>
          <w:rFonts w:ascii="Arial" w:eastAsia="Times New Roman" w:hAnsi="Arial" w:cs="Arial"/>
          <w:color w:val="000000"/>
          <w:shd w:val="clear" w:color="auto" w:fill="FFFFFF"/>
        </w:rPr>
        <w:t>Executive</w:t>
      </w:r>
      <w:proofErr w:type="spellEnd"/>
      <w:r w:rsidRPr="00714341">
        <w:rPr>
          <w:rFonts w:ascii="Arial" w:eastAsia="Times New Roman" w:hAnsi="Arial" w:cs="Arial"/>
          <w:color w:val="000000"/>
          <w:shd w:val="clear" w:color="auto" w:fill="FFFFFF"/>
        </w:rPr>
        <w:t xml:space="preserve"> VP &amp; </w:t>
      </w:r>
      <w:proofErr w:type="spellStart"/>
      <w:r w:rsidRPr="00714341">
        <w:rPr>
          <w:rFonts w:ascii="Arial" w:eastAsia="Times New Roman" w:hAnsi="Arial" w:cs="Arial"/>
          <w:color w:val="000000"/>
          <w:shd w:val="clear" w:color="auto" w:fill="FFFFFF"/>
        </w:rPr>
        <w:t>Owner</w:t>
      </w:r>
      <w:proofErr w:type="spellEnd"/>
      <w:r w:rsidRPr="00714341">
        <w:rPr>
          <w:rFonts w:ascii="Arial" w:eastAsia="Times New Roman" w:hAnsi="Arial" w:cs="Arial"/>
          <w:color w:val="000000"/>
          <w:shd w:val="clear" w:color="auto" w:fill="FFFFFF"/>
        </w:rPr>
        <w:t xml:space="preserve">, który podpisywał umowę współpracy </w:t>
      </w:r>
      <w:proofErr w:type="spellStart"/>
      <w:r w:rsidRPr="00714341">
        <w:rPr>
          <w:rFonts w:ascii="Arial" w:eastAsia="Times New Roman" w:hAnsi="Arial" w:cs="Arial"/>
          <w:color w:val="000000"/>
          <w:shd w:val="clear" w:color="auto" w:fill="FFFFFF"/>
        </w:rPr>
        <w:t>Britenet</w:t>
      </w:r>
      <w:proofErr w:type="spellEnd"/>
      <w:r w:rsidRPr="00714341">
        <w:rPr>
          <w:rFonts w:ascii="Arial" w:eastAsia="Times New Roman" w:hAnsi="Arial" w:cs="Arial"/>
          <w:color w:val="000000"/>
          <w:shd w:val="clear" w:color="auto" w:fill="FFFFFF"/>
        </w:rPr>
        <w:t xml:space="preserve"> z </w:t>
      </w:r>
      <w:proofErr w:type="spellStart"/>
      <w:r w:rsidRPr="00714341">
        <w:rPr>
          <w:rFonts w:ascii="Arial" w:eastAsia="Times New Roman" w:hAnsi="Arial" w:cs="Arial"/>
          <w:color w:val="000000"/>
          <w:shd w:val="clear" w:color="auto" w:fill="FFFFFF"/>
        </w:rPr>
        <w:t>AerCap</w:t>
      </w:r>
      <w:proofErr w:type="spellEnd"/>
      <w:r w:rsidRPr="00714341">
        <w:rPr>
          <w:rFonts w:ascii="Arial" w:eastAsia="Times New Roman" w:hAnsi="Arial" w:cs="Arial"/>
          <w:color w:val="000000"/>
          <w:shd w:val="clear" w:color="auto" w:fill="FFFFFF"/>
        </w:rPr>
        <w:t>. </w:t>
      </w:r>
    </w:p>
    <w:p w14:paraId="671A58D1" w14:textId="77777777" w:rsidR="00714341" w:rsidRPr="00714341" w:rsidRDefault="00714341" w:rsidP="0071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CE3718" w14:textId="77777777" w:rsidR="00714341" w:rsidRPr="00714341" w:rsidRDefault="00714341" w:rsidP="0071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41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Polskie firmy pewnymi partnerami</w:t>
      </w:r>
    </w:p>
    <w:p w14:paraId="1A2494E6" w14:textId="77777777" w:rsidR="00714341" w:rsidRPr="00714341" w:rsidRDefault="00714341" w:rsidP="0071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0F4BB" w14:textId="77777777" w:rsidR="00714341" w:rsidRPr="00714341" w:rsidRDefault="00714341" w:rsidP="0071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41">
        <w:rPr>
          <w:rFonts w:ascii="Arial" w:eastAsia="Times New Roman" w:hAnsi="Arial" w:cs="Arial"/>
          <w:color w:val="000000"/>
          <w:shd w:val="clear" w:color="auto" w:fill="FFFFFF"/>
        </w:rPr>
        <w:t xml:space="preserve">Polska od wielu lat jest wybierana przez międzynarodowe firmy jako lokalizacja dla ich centrów usługi IT. Sektor bankowy, farmaceutyczny, motoryzacyjny, awiacyjny, nowych technologii oraz wiele innych zatrudniają w Polsce tysiące inżynierów IT. </w:t>
      </w:r>
      <w:proofErr w:type="spellStart"/>
      <w:r w:rsidRPr="0071434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Britenet</w:t>
      </w:r>
      <w:proofErr w:type="spellEnd"/>
      <w:r w:rsidRPr="0071434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jest jedną z niewielu firm, które wychodzą temu trendowi naprzeciw i to my docieramy do Klientów, których usługi </w:t>
      </w:r>
      <w:proofErr w:type="spellStart"/>
      <w:r w:rsidRPr="0071434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nearshoringowe</w:t>
      </w:r>
      <w:proofErr w:type="spellEnd"/>
      <w:r w:rsidRPr="0071434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/</w:t>
      </w:r>
      <w:proofErr w:type="spellStart"/>
      <w:r w:rsidRPr="0071434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offshoringowe</w:t>
      </w:r>
      <w:proofErr w:type="spellEnd"/>
      <w:r w:rsidRPr="0071434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mogą zainteresować. W 2022 wygraliśmy kilka międzynarodowych przetargów dotyczących budowy dedykowanych Delivery </w:t>
      </w:r>
      <w:proofErr w:type="spellStart"/>
      <w:r w:rsidRPr="0071434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Centers</w:t>
      </w:r>
      <w:proofErr w:type="spellEnd"/>
      <w:r w:rsidRPr="0071434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dla Klientów z Izraela, Irlandii, czy Wielkiej Brytanii. </w:t>
      </w:r>
      <w:r w:rsidRPr="00714341">
        <w:rPr>
          <w:rFonts w:ascii="Arial" w:eastAsia="Times New Roman" w:hAnsi="Arial" w:cs="Arial"/>
          <w:color w:val="000000"/>
          <w:shd w:val="clear" w:color="auto" w:fill="FFFFFF"/>
        </w:rPr>
        <w:t xml:space="preserve">– wspomina Michał Tomasik, Business Unit </w:t>
      </w:r>
      <w:proofErr w:type="spellStart"/>
      <w:r w:rsidRPr="00714341">
        <w:rPr>
          <w:rFonts w:ascii="Arial" w:eastAsia="Times New Roman" w:hAnsi="Arial" w:cs="Arial"/>
          <w:color w:val="000000"/>
          <w:shd w:val="clear" w:color="auto" w:fill="FFFFFF"/>
        </w:rPr>
        <w:t>Director</w:t>
      </w:r>
      <w:proofErr w:type="spellEnd"/>
      <w:r w:rsidRPr="00714341">
        <w:rPr>
          <w:rFonts w:ascii="Arial" w:eastAsia="Times New Roman" w:hAnsi="Arial" w:cs="Arial"/>
          <w:color w:val="000000"/>
          <w:shd w:val="clear" w:color="auto" w:fill="FFFFFF"/>
        </w:rPr>
        <w:t xml:space="preserve"> w </w:t>
      </w:r>
      <w:proofErr w:type="spellStart"/>
      <w:r w:rsidRPr="00714341">
        <w:rPr>
          <w:rFonts w:ascii="Arial" w:eastAsia="Times New Roman" w:hAnsi="Arial" w:cs="Arial"/>
          <w:color w:val="000000"/>
          <w:shd w:val="clear" w:color="auto" w:fill="FFFFFF"/>
        </w:rPr>
        <w:t>Britenet</w:t>
      </w:r>
      <w:proofErr w:type="spellEnd"/>
      <w:r w:rsidRPr="00714341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r w:rsidRPr="0071434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Konkurowanie z międzynarodowymi firmami, a przede wszystkim wygrywanie z lokalnymi dostawcami naszych klientów z Hiszpanii, Rumunii, Wielkiej Brytanii </w:t>
      </w:r>
      <w:r w:rsidRPr="0071434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lastRenderedPageBreak/>
        <w:t>czy Irlandii jest czymś, co pokazuje nasze przygotowanie, znajomość rynku, profesjonalizm, a przede wszystkim międzynarodową jakość. Utrzymanie tego trendu przez naszą firmę jest jednym z celów na nadchodzące lata.</w:t>
      </w:r>
      <w:r w:rsidRPr="00714341">
        <w:rPr>
          <w:rFonts w:ascii="Arial" w:eastAsia="Times New Roman" w:hAnsi="Arial" w:cs="Arial"/>
          <w:color w:val="000000"/>
          <w:shd w:val="clear" w:color="auto" w:fill="FFFFFF"/>
        </w:rPr>
        <w:t xml:space="preserve"> – dodaje.</w:t>
      </w:r>
    </w:p>
    <w:p w14:paraId="70694DBF" w14:textId="77777777" w:rsidR="00714341" w:rsidRPr="00714341" w:rsidRDefault="00714341" w:rsidP="0071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891D9" w14:textId="77777777" w:rsidR="00714341" w:rsidRPr="00714341" w:rsidRDefault="00714341" w:rsidP="0071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341">
        <w:rPr>
          <w:rFonts w:ascii="Arial" w:eastAsia="Times New Roman" w:hAnsi="Arial" w:cs="Arial"/>
          <w:b/>
          <w:bCs/>
          <w:color w:val="000000"/>
        </w:rPr>
        <w:t>Rozpoznawanie potrzeb</w:t>
      </w:r>
    </w:p>
    <w:p w14:paraId="195FF63F" w14:textId="77777777" w:rsidR="00714341" w:rsidRPr="00714341" w:rsidRDefault="00714341" w:rsidP="0071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67C26" w14:textId="77777777" w:rsidR="00714341" w:rsidRPr="00714341" w:rsidRDefault="00714341" w:rsidP="0071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41">
        <w:rPr>
          <w:rFonts w:ascii="Arial" w:eastAsia="Times New Roman" w:hAnsi="Arial" w:cs="Arial"/>
          <w:color w:val="000000"/>
          <w:shd w:val="clear" w:color="auto" w:fill="FFFFFF"/>
        </w:rPr>
        <w:t xml:space="preserve">Elementem rozpoczęcia współpracy są warsztaty poświęcone rozpoznaniu potrzeb projektowych, które odbywają się w Centrach IT Klienta. Do Irlandii, siedziby </w:t>
      </w:r>
      <w:proofErr w:type="spellStart"/>
      <w:r w:rsidRPr="00714341">
        <w:rPr>
          <w:rFonts w:ascii="Arial" w:eastAsia="Times New Roman" w:hAnsi="Arial" w:cs="Arial"/>
          <w:color w:val="000000"/>
          <w:shd w:val="clear" w:color="auto" w:fill="FFFFFF"/>
        </w:rPr>
        <w:t>AerCap</w:t>
      </w:r>
      <w:proofErr w:type="spellEnd"/>
      <w:r w:rsidRPr="00714341">
        <w:rPr>
          <w:rFonts w:ascii="Arial" w:eastAsia="Times New Roman" w:hAnsi="Arial" w:cs="Arial"/>
          <w:color w:val="000000"/>
          <w:shd w:val="clear" w:color="auto" w:fill="FFFFFF"/>
        </w:rPr>
        <w:t xml:space="preserve">, udali się Managerowie Technologiczni </w:t>
      </w:r>
      <w:proofErr w:type="spellStart"/>
      <w:r w:rsidRPr="00714341">
        <w:rPr>
          <w:rFonts w:ascii="Arial" w:eastAsia="Times New Roman" w:hAnsi="Arial" w:cs="Arial"/>
          <w:color w:val="000000"/>
          <w:shd w:val="clear" w:color="auto" w:fill="FFFFFF"/>
        </w:rPr>
        <w:t>Britenet</w:t>
      </w:r>
      <w:proofErr w:type="spellEnd"/>
      <w:r w:rsidRPr="00714341">
        <w:rPr>
          <w:rFonts w:ascii="Arial" w:eastAsia="Times New Roman" w:hAnsi="Arial" w:cs="Arial"/>
          <w:color w:val="000000"/>
          <w:shd w:val="clear" w:color="auto" w:fill="FFFFFF"/>
        </w:rPr>
        <w:t xml:space="preserve"> odpowiedzialni za realizację projektów. Będą oni zapoznawać się z systemami oraz oczekiwaniami Klienta, a także poznawać od środka – jego struktury, projekty, kadrę zarządzającą i menedżerską oraz nawiązywać relacje. </w:t>
      </w:r>
      <w:r w:rsidRPr="00714341">
        <w:rPr>
          <w:rFonts w:ascii="Arial" w:eastAsia="Times New Roman" w:hAnsi="Arial" w:cs="Arial"/>
          <w:i/>
          <w:iCs/>
          <w:color w:val="000000"/>
        </w:rPr>
        <w:t xml:space="preserve">Wizyta bezpośrednio u naszego Klienta to najlepsze rozwiązanie, jakie mogliśmy przedsięwziąć. Tylko w taki sposób jesteśmy w stanie najlepiej poznać nie tylko jego samego, lecz także jego potrzeby, tak aby zaproponować działania i przygotować zespoły skrojone idealnie pod jego potrzeby. Tego typu spotkania są również bardzo ważne z perspektywy nawiązywania relacji z zespołem Klienta, co jest kluczowe dla wieloletniej współpracy. </w:t>
      </w:r>
      <w:r w:rsidRPr="00714341">
        <w:rPr>
          <w:rFonts w:ascii="Arial" w:eastAsia="Times New Roman" w:hAnsi="Arial" w:cs="Arial"/>
          <w:color w:val="000000"/>
        </w:rPr>
        <w:t xml:space="preserve">– relacjonuje </w:t>
      </w:r>
      <w:r w:rsidRPr="00714341">
        <w:rPr>
          <w:rFonts w:ascii="Arial" w:eastAsia="Times New Roman" w:hAnsi="Arial" w:cs="Arial"/>
          <w:color w:val="000000"/>
          <w:shd w:val="clear" w:color="auto" w:fill="FFFFFF"/>
        </w:rPr>
        <w:t>Daniel Wójcikowski, który jest odpowiedzialny za współpracę, pełniąc rolę Senior Project Managera/Site Managera.</w:t>
      </w:r>
    </w:p>
    <w:p w14:paraId="09856632" w14:textId="77777777" w:rsidR="00714341" w:rsidRPr="00714341" w:rsidRDefault="00714341" w:rsidP="0071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E3BF8" w14:textId="77777777" w:rsidR="00714341" w:rsidRPr="00714341" w:rsidRDefault="00714341" w:rsidP="007143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41">
        <w:rPr>
          <w:rFonts w:ascii="Arial" w:eastAsia="Times New Roman" w:hAnsi="Arial" w:cs="Arial"/>
          <w:b/>
          <w:bCs/>
          <w:color w:val="0080FF"/>
          <w:sz w:val="20"/>
          <w:szCs w:val="20"/>
        </w:rPr>
        <w:t xml:space="preserve">O </w:t>
      </w:r>
      <w:proofErr w:type="spellStart"/>
      <w:r w:rsidRPr="00714341">
        <w:rPr>
          <w:rFonts w:ascii="Arial" w:eastAsia="Times New Roman" w:hAnsi="Arial" w:cs="Arial"/>
          <w:b/>
          <w:bCs/>
          <w:color w:val="0080FF"/>
          <w:sz w:val="20"/>
          <w:szCs w:val="20"/>
        </w:rPr>
        <w:t>Britenet</w:t>
      </w:r>
      <w:proofErr w:type="spellEnd"/>
    </w:p>
    <w:p w14:paraId="003F6E97" w14:textId="77777777" w:rsidR="00714341" w:rsidRPr="00714341" w:rsidRDefault="00714341" w:rsidP="007143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41">
        <w:rPr>
          <w:rFonts w:ascii="Arial" w:eastAsia="Times New Roman" w:hAnsi="Arial" w:cs="Arial"/>
          <w:color w:val="263238"/>
          <w:sz w:val="20"/>
          <w:szCs w:val="20"/>
        </w:rPr>
        <w:t xml:space="preserve">Firma </w:t>
      </w:r>
      <w:proofErr w:type="spellStart"/>
      <w:r w:rsidRPr="00714341">
        <w:rPr>
          <w:rFonts w:ascii="Arial" w:eastAsia="Times New Roman" w:hAnsi="Arial" w:cs="Arial"/>
          <w:color w:val="263238"/>
          <w:sz w:val="20"/>
          <w:szCs w:val="20"/>
        </w:rPr>
        <w:t>Britenet</w:t>
      </w:r>
      <w:proofErr w:type="spellEnd"/>
      <w:r w:rsidRPr="00714341">
        <w:rPr>
          <w:rFonts w:ascii="Arial" w:eastAsia="Times New Roman" w:hAnsi="Arial" w:cs="Arial"/>
          <w:color w:val="263238"/>
          <w:sz w:val="20"/>
          <w:szCs w:val="20"/>
        </w:rPr>
        <w:t xml:space="preserve"> działa na rynku od 2006 roku i zatrudnia obecnie ponad 1000 specjalistów. Realizuje projekty krajowe i międzynarodowe w kilkudziesięciu technologiach, m.in. dla takich branż, jak: finanse i bankowość, ubezpieczenia, telekomunikacja, </w:t>
      </w:r>
      <w:proofErr w:type="spellStart"/>
      <w:r w:rsidRPr="00714341">
        <w:rPr>
          <w:rFonts w:ascii="Arial" w:eastAsia="Times New Roman" w:hAnsi="Arial" w:cs="Arial"/>
          <w:color w:val="263238"/>
          <w:sz w:val="20"/>
          <w:szCs w:val="20"/>
        </w:rPr>
        <w:t>automotive</w:t>
      </w:r>
      <w:proofErr w:type="spellEnd"/>
      <w:r w:rsidRPr="00714341">
        <w:rPr>
          <w:rFonts w:ascii="Arial" w:eastAsia="Times New Roman" w:hAnsi="Arial" w:cs="Arial"/>
          <w:color w:val="263238"/>
          <w:sz w:val="20"/>
          <w:szCs w:val="20"/>
        </w:rPr>
        <w:t xml:space="preserve">, FMCG, a także dla sektora publicznego. Eksperci </w:t>
      </w:r>
      <w:proofErr w:type="spellStart"/>
      <w:r w:rsidRPr="00714341">
        <w:rPr>
          <w:rFonts w:ascii="Arial" w:eastAsia="Times New Roman" w:hAnsi="Arial" w:cs="Arial"/>
          <w:color w:val="263238"/>
          <w:sz w:val="20"/>
          <w:szCs w:val="20"/>
        </w:rPr>
        <w:t>Britenet</w:t>
      </w:r>
      <w:proofErr w:type="spellEnd"/>
      <w:r w:rsidRPr="00714341">
        <w:rPr>
          <w:rFonts w:ascii="Arial" w:eastAsia="Times New Roman" w:hAnsi="Arial" w:cs="Arial"/>
          <w:color w:val="263238"/>
          <w:sz w:val="20"/>
          <w:szCs w:val="20"/>
        </w:rPr>
        <w:t xml:space="preserve"> skutecznie prowadzą swoich Klientów przez cały proces projektowy – od analizy, przez testy, development, implementację, aż po wsparcie i utrzymanie systemów. Projekty realizowane są w nowoczesnych centrach kompetencyjnych w Lublinie, Warszawie, Kielcach, Poznaniu i Białymstoku lub w siedzibach Partnerów. </w:t>
      </w:r>
      <w:proofErr w:type="spellStart"/>
      <w:r w:rsidRPr="00714341">
        <w:rPr>
          <w:rFonts w:ascii="Arial" w:eastAsia="Times New Roman" w:hAnsi="Arial" w:cs="Arial"/>
          <w:color w:val="263238"/>
          <w:sz w:val="20"/>
          <w:szCs w:val="20"/>
        </w:rPr>
        <w:t>Britenet</w:t>
      </w:r>
      <w:proofErr w:type="spellEnd"/>
      <w:r w:rsidRPr="00714341">
        <w:rPr>
          <w:rFonts w:ascii="Arial" w:eastAsia="Times New Roman" w:hAnsi="Arial" w:cs="Arial"/>
          <w:color w:val="263238"/>
          <w:sz w:val="20"/>
          <w:szCs w:val="20"/>
        </w:rPr>
        <w:t xml:space="preserve"> posiada także biura w Gdańsku, Łodzi, Krakowie, Katowicach i Wrocławiu oraz oddział w Niemczech, w </w:t>
      </w:r>
      <w:proofErr w:type="spellStart"/>
      <w:r w:rsidRPr="00714341">
        <w:rPr>
          <w:rFonts w:ascii="Arial" w:eastAsia="Times New Roman" w:hAnsi="Arial" w:cs="Arial"/>
          <w:color w:val="263238"/>
          <w:sz w:val="20"/>
          <w:szCs w:val="20"/>
        </w:rPr>
        <w:t>Mönchengladbach</w:t>
      </w:r>
      <w:proofErr w:type="spellEnd"/>
      <w:r w:rsidRPr="00714341">
        <w:rPr>
          <w:rFonts w:ascii="Arial" w:eastAsia="Times New Roman" w:hAnsi="Arial" w:cs="Arial"/>
          <w:color w:val="263238"/>
          <w:sz w:val="20"/>
          <w:szCs w:val="20"/>
        </w:rPr>
        <w:t>. </w:t>
      </w:r>
    </w:p>
    <w:p w14:paraId="46AF522F" w14:textId="77777777" w:rsidR="00841180" w:rsidRPr="00DA2572" w:rsidRDefault="00841180" w:rsidP="00DA2572">
      <w:pPr>
        <w:spacing w:line="276" w:lineRule="auto"/>
      </w:pPr>
    </w:p>
    <w:sectPr w:rsidR="00841180" w:rsidRPr="00DA2572">
      <w:headerReference w:type="default" r:id="rId6"/>
      <w:footerReference w:type="default" r:id="rId7"/>
      <w:pgSz w:w="11906" w:h="16838"/>
      <w:pgMar w:top="907" w:right="907" w:bottom="907" w:left="907" w:header="964" w:footer="15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FC1E" w14:textId="77777777" w:rsidR="00922CD9" w:rsidRDefault="00922CD9">
      <w:pPr>
        <w:spacing w:after="0" w:line="240" w:lineRule="auto"/>
      </w:pPr>
      <w:r>
        <w:separator/>
      </w:r>
    </w:p>
  </w:endnote>
  <w:endnote w:type="continuationSeparator" w:id="0">
    <w:p w14:paraId="35DAACE2" w14:textId="77777777" w:rsidR="00922CD9" w:rsidRDefault="0092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8056" w14:textId="77777777" w:rsidR="00841180" w:rsidRDefault="002F2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8E99E04" wp14:editId="455FE102">
          <wp:simplePos x="0" y="0"/>
          <wp:positionH relativeFrom="column">
            <wp:posOffset>1</wp:posOffset>
          </wp:positionH>
          <wp:positionV relativeFrom="paragraph">
            <wp:posOffset>34925</wp:posOffset>
          </wp:positionV>
          <wp:extent cx="6433436" cy="109537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3436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87ED" w14:textId="77777777" w:rsidR="00922CD9" w:rsidRDefault="00922CD9">
      <w:pPr>
        <w:spacing w:after="0" w:line="240" w:lineRule="auto"/>
      </w:pPr>
      <w:r>
        <w:separator/>
      </w:r>
    </w:p>
  </w:footnote>
  <w:footnote w:type="continuationSeparator" w:id="0">
    <w:p w14:paraId="59EF189E" w14:textId="77777777" w:rsidR="00922CD9" w:rsidRDefault="0092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7057" w14:textId="77777777" w:rsidR="00841180" w:rsidRDefault="002F2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EED9147" wp14:editId="1AEB1DF9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2600642" cy="603161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28461" r="-59054" b="34569"/>
                  <a:stretch>
                    <a:fillRect/>
                  </a:stretch>
                </pic:blipFill>
                <pic:spPr>
                  <a:xfrm>
                    <a:off x="0" y="0"/>
                    <a:ext cx="2600642" cy="6031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C9879C" w14:textId="77777777" w:rsidR="00841180" w:rsidRDefault="00841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0642284" w14:textId="1A051910" w:rsidR="00841180" w:rsidRDefault="00DA2572" w:rsidP="00DA2572">
    <w:pPr>
      <w:pBdr>
        <w:top w:val="nil"/>
        <w:left w:val="nil"/>
        <w:bottom w:val="nil"/>
        <w:right w:val="nil"/>
        <w:between w:val="nil"/>
      </w:pBdr>
      <w:tabs>
        <w:tab w:val="left" w:pos="1392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509F3EEC" w14:textId="77777777" w:rsidR="00DA2572" w:rsidRDefault="00DA2572" w:rsidP="00DA2572">
    <w:pPr>
      <w:pBdr>
        <w:top w:val="nil"/>
        <w:left w:val="nil"/>
        <w:bottom w:val="nil"/>
        <w:right w:val="nil"/>
        <w:between w:val="nil"/>
      </w:pBdr>
      <w:tabs>
        <w:tab w:val="left" w:pos="1392"/>
      </w:tabs>
      <w:spacing w:after="0" w:line="240" w:lineRule="auto"/>
      <w:rPr>
        <w:color w:val="000000"/>
      </w:rPr>
    </w:pPr>
  </w:p>
  <w:p w14:paraId="4C8D20A8" w14:textId="77777777" w:rsidR="00841180" w:rsidRDefault="00841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80"/>
    <w:rsid w:val="00225E9B"/>
    <w:rsid w:val="002F2600"/>
    <w:rsid w:val="00714341"/>
    <w:rsid w:val="00841180"/>
    <w:rsid w:val="00922CD9"/>
    <w:rsid w:val="00DA2572"/>
    <w:rsid w:val="00F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2281"/>
  <w15:docId w15:val="{C3346F5E-EDBB-4ACD-B3BB-9D103ACF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FA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A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572"/>
  </w:style>
  <w:style w:type="paragraph" w:styleId="Stopka">
    <w:name w:val="footer"/>
    <w:basedOn w:val="Normalny"/>
    <w:link w:val="StopkaZnak"/>
    <w:uiPriority w:val="99"/>
    <w:unhideWhenUsed/>
    <w:rsid w:val="00DA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Garnek</dc:creator>
  <cp:lastModifiedBy>Małgorzata Garnek</cp:lastModifiedBy>
  <cp:revision>2</cp:revision>
  <dcterms:created xsi:type="dcterms:W3CDTF">2022-12-19T14:18:00Z</dcterms:created>
  <dcterms:modified xsi:type="dcterms:W3CDTF">2022-12-19T14:18:00Z</dcterms:modified>
</cp:coreProperties>
</file>