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123DDCCC" wp14:textId="2F85A60A">
      <w:pPr>
        <w:pStyle w:val="Treść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4A0C2FB" w:rsidR="24A0C2FB">
        <w:rPr>
          <w:rFonts w:ascii="Times New Roman" w:hAnsi="Times New Roman"/>
          <w:b w:val="1"/>
          <w:bCs w:val="1"/>
          <w:sz w:val="32"/>
          <w:szCs w:val="32"/>
        </w:rPr>
        <w:t>Zdrow</w:t>
      </w:r>
      <w:r w:rsidRPr="24A0C2FB" w:rsidR="24A0C2FB">
        <w:rPr>
          <w:rFonts w:ascii="Times New Roman" w:hAnsi="Times New Roman"/>
          <w:b w:val="1"/>
          <w:bCs w:val="1"/>
          <w:sz w:val="32"/>
          <w:szCs w:val="32"/>
        </w:rPr>
        <w:t>e</w:t>
      </w:r>
      <w:r w:rsidRPr="24A0C2FB" w:rsidR="24A0C2FB">
        <w:rPr>
          <w:rFonts w:ascii="Times New Roman" w:hAnsi="Times New Roman"/>
          <w:b w:val="1"/>
          <w:bCs w:val="1"/>
          <w:sz w:val="32"/>
          <w:szCs w:val="32"/>
        </w:rPr>
        <w:t xml:space="preserve"> nawyki żywieniowe u dzieci - nie nakazem, a sposobem!</w:t>
      </w:r>
    </w:p>
    <w:p xmlns:wp14="http://schemas.microsoft.com/office/word/2010/wordml" w:rsidP="3088B8E6" w14:paraId="5D426001" wp14:textId="7AE546C7">
      <w:pPr>
        <w:pStyle w:val="Treść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3088B8E6" w:rsidR="24A0C2FB">
        <w:rPr>
          <w:rFonts w:ascii="Times New Roman" w:hAnsi="Times New Roman"/>
          <w:b w:val="1"/>
          <w:bCs w:val="1"/>
          <w:sz w:val="24"/>
          <w:szCs w:val="24"/>
        </w:rPr>
        <w:t>Dobre przyzwyczajenia są kluczem do poprawy jakoś</w:t>
      </w:r>
      <w:r w:rsidRPr="3088B8E6" w:rsidR="24A0C2FB">
        <w:rPr>
          <w:rFonts w:ascii="Times New Roman" w:hAnsi="Times New Roman"/>
          <w:b w:val="1"/>
          <w:bCs w:val="1"/>
          <w:sz w:val="24"/>
          <w:szCs w:val="24"/>
          <w:lang w:val="it-IT"/>
        </w:rPr>
        <w:t xml:space="preserve">ci </w:t>
      </w:r>
      <w:r w:rsidRPr="3088B8E6" w:rsidR="24A0C2FB">
        <w:rPr>
          <w:rFonts w:ascii="Times New Roman" w:hAnsi="Times New Roman"/>
          <w:b w:val="1"/>
          <w:bCs w:val="1"/>
          <w:sz w:val="24"/>
          <w:szCs w:val="24"/>
        </w:rPr>
        <w:t>życia. Systematyczności możemy i powinniśmy uczyć się już od najmłodszych lat. W oczach dzieci, to rodzice są wzorem do naśladowania, dlatego warto wszelkie zasady wdrażać również w swojej diecie. Podpowiadamy</w:t>
      </w:r>
      <w:r w:rsidRPr="3088B8E6" w:rsidR="2F48B634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3088B8E6" w:rsidR="24A0C2FB">
        <w:rPr>
          <w:rFonts w:ascii="Times New Roman" w:hAnsi="Times New Roman"/>
          <w:b w:val="1"/>
          <w:bCs w:val="1"/>
          <w:sz w:val="24"/>
          <w:szCs w:val="24"/>
        </w:rPr>
        <w:t>sposob</w:t>
      </w:r>
      <w:r w:rsidRPr="3088B8E6" w:rsidR="76409BC9">
        <w:rPr>
          <w:rFonts w:ascii="Times New Roman" w:hAnsi="Times New Roman"/>
          <w:b w:val="1"/>
          <w:bCs w:val="1"/>
          <w:sz w:val="24"/>
          <w:szCs w:val="24"/>
        </w:rPr>
        <w:t>y</w:t>
      </w:r>
      <w:r w:rsidRPr="3088B8E6" w:rsidR="24A0C2FB">
        <w:rPr>
          <w:rFonts w:ascii="Times New Roman" w:hAnsi="Times New Roman"/>
          <w:b w:val="1"/>
          <w:bCs w:val="1"/>
          <w:sz w:val="24"/>
          <w:szCs w:val="24"/>
        </w:rPr>
        <w:t xml:space="preserve"> jak miło i bezproblemowo takie nawyki </w:t>
      </w:r>
      <w:r w:rsidRPr="3088B8E6" w:rsidR="24A0C2FB">
        <w:rPr>
          <w:rFonts w:ascii="Times New Roman" w:hAnsi="Times New Roman"/>
          <w:b w:val="1"/>
          <w:bCs w:val="1"/>
          <w:sz w:val="24"/>
          <w:szCs w:val="24"/>
        </w:rPr>
        <w:t xml:space="preserve">wśród domowników </w:t>
      </w:r>
      <w:r w:rsidRPr="3088B8E6" w:rsidR="24A0C2FB">
        <w:rPr>
          <w:rFonts w:ascii="Times New Roman" w:hAnsi="Times New Roman"/>
          <w:b w:val="1"/>
          <w:bCs w:val="1"/>
          <w:sz w:val="24"/>
          <w:szCs w:val="24"/>
        </w:rPr>
        <w:t>wprowadzić.</w:t>
      </w:r>
    </w:p>
    <w:p xmlns:wp14="http://schemas.microsoft.com/office/word/2010/wordml" w:rsidP="3088B8E6" w14:paraId="672A6659" wp14:textId="2F8E013F">
      <w:pPr>
        <w:pStyle w:val="Treść"/>
        <w:rPr>
          <w:sz w:val="24"/>
          <w:szCs w:val="24"/>
        </w:rPr>
      </w:pPr>
    </w:p>
    <w:p w:rsidR="2B1B0AC1" w:rsidP="3088B8E6" w:rsidRDefault="2B1B0AC1" w14:paraId="4A153068" w14:textId="2B492BBA">
      <w:pPr>
        <w:pStyle w:val="Treść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88B8E6" w:rsidR="24A0C2FB">
        <w:rPr>
          <w:rFonts w:ascii="Times New Roman" w:hAnsi="Times New Roman"/>
          <w:sz w:val="24"/>
          <w:szCs w:val="24"/>
        </w:rPr>
        <w:t xml:space="preserve">Zimą najchętniej wskakujecie pod ciepły koc, a do łask powracają gry planszowe bądź Netflix? </w:t>
      </w:r>
      <w:r w:rsidRPr="3088B8E6" w:rsidR="24A0C2FB">
        <w:rPr>
          <w:rFonts w:ascii="Times New Roman" w:hAnsi="Times New Roman"/>
          <w:sz w:val="24"/>
          <w:szCs w:val="24"/>
        </w:rPr>
        <w:t>Złe odżywianie, słabe nawodnienie oraz ograniczenie aktywności fizycznej przyczynia się do wzrostu wagi, niedoboru witamin i coraz gorszego samopoczucia. Wzrasta r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wnież ryzyko wystąpienia chor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b przewlekłych. Ciężko jest zmienić coś, do czego przywykliśmy, nawet jeżeli stan zdrowia podpowiada kategoryczną zmianę. Dlatego uczenie dzieci, już od najmłodszych lat jak prawidłowo odżywiać organizm jest ważne. Wystarczy kilka nawyk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  <w:lang w:val="en-US"/>
        </w:rPr>
        <w:t>w</w:t>
      </w:r>
      <w:r w:rsidRPr="3088B8E6" w:rsidR="24A0C2FB">
        <w:rPr>
          <w:rFonts w:ascii="Times New Roman" w:hAnsi="Times New Roman"/>
          <w:sz w:val="24"/>
          <w:szCs w:val="24"/>
        </w:rPr>
        <w:t xml:space="preserve">, aby wejść na dobrą ścieżkę żywieniową. Nie są one ani drogie, ani trudne do zrealizowania - wymagają jedynie czasu i </w:t>
      </w:r>
      <w:r w:rsidRPr="3088B8E6" w:rsidR="24A0C2FB">
        <w:rPr>
          <w:rFonts w:ascii="Times New Roman" w:hAnsi="Times New Roman"/>
          <w:sz w:val="24"/>
          <w:szCs w:val="24"/>
        </w:rPr>
        <w:t>konsekwencji</w:t>
      </w:r>
      <w:r w:rsidRPr="3088B8E6" w:rsidR="24A0C2FB">
        <w:rPr>
          <w:rFonts w:ascii="Times New Roman" w:hAnsi="Times New Roman"/>
          <w:sz w:val="24"/>
          <w:szCs w:val="24"/>
        </w:rPr>
        <w:t>.</w:t>
      </w:r>
    </w:p>
    <w:p w:rsidR="3088B8E6" w:rsidP="3088B8E6" w:rsidRDefault="3088B8E6" w14:paraId="521AB3C6" w14:textId="0C206738">
      <w:pPr>
        <w:pStyle w:val="Treść"/>
      </w:pPr>
    </w:p>
    <w:p xmlns:wp14="http://schemas.microsoft.com/office/word/2010/wordml" w14:paraId="629E3CA2" wp14:textId="1A4F111D">
      <w:pPr>
        <w:pStyle w:val="Treść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88B8E6" w:rsidR="2C960977">
        <w:rPr>
          <w:rFonts w:ascii="Times New Roman" w:hAnsi="Times New Roman"/>
          <w:b w:val="1"/>
          <w:bCs w:val="1"/>
          <w:sz w:val="24"/>
          <w:szCs w:val="24"/>
        </w:rPr>
        <w:t>Dobre</w:t>
      </w:r>
      <w:r w:rsidRPr="3088B8E6" w:rsidR="3088B8E6">
        <w:rPr>
          <w:rFonts w:ascii="Times New Roman" w:hAnsi="Times New Roman"/>
          <w:b w:val="1"/>
          <w:bCs w:val="1"/>
          <w:sz w:val="24"/>
          <w:szCs w:val="24"/>
        </w:rPr>
        <w:t xml:space="preserve"> nawyki </w:t>
      </w:r>
      <w:r w:rsidRPr="3088B8E6" w:rsidR="3088B8E6">
        <w:rPr>
          <w:rFonts w:ascii="Times New Roman" w:hAnsi="Times New Roman"/>
          <w:b w:val="1"/>
          <w:bCs w:val="1"/>
          <w:sz w:val="24"/>
          <w:szCs w:val="24"/>
        </w:rPr>
        <w:t>ż</w:t>
      </w:r>
      <w:r w:rsidRPr="3088B8E6" w:rsidR="3088B8E6">
        <w:rPr>
          <w:rFonts w:ascii="Times New Roman" w:hAnsi="Times New Roman"/>
          <w:b w:val="1"/>
          <w:bCs w:val="1"/>
          <w:sz w:val="24"/>
          <w:szCs w:val="24"/>
        </w:rPr>
        <w:t>ywieniowe</w:t>
      </w:r>
    </w:p>
    <w:p w:rsidR="2B1B0AC1" w:rsidP="3088B8E6" w:rsidRDefault="2B1B0AC1" w14:paraId="4D8C71E8" w14:textId="29A87CEC">
      <w:pPr>
        <w:pStyle w:val="Treść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88B8E6" w:rsidR="24A0C2FB">
        <w:rPr>
          <w:rFonts w:ascii="Times New Roman" w:hAnsi="Times New Roman"/>
          <w:sz w:val="24"/>
          <w:szCs w:val="24"/>
        </w:rPr>
        <w:t>Dzieci są wspaniałymi obserwatorami.</w:t>
      </w:r>
      <w:r w:rsidRPr="3088B8E6" w:rsidR="24A0C2FB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3088B8E6" w:rsidR="24A0C2FB">
        <w:rPr>
          <w:rFonts w:ascii="Times New Roman" w:hAnsi="Times New Roman"/>
          <w:sz w:val="24"/>
          <w:szCs w:val="24"/>
        </w:rPr>
        <w:t xml:space="preserve">Chcąc nauczyć dziecko zdrowego odżywiania, 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it-IT"/>
        </w:rPr>
        <w:t>nale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 xml:space="preserve">ży zwrócić uwagę na to co jemy przy dziecku i co mamy w lodówce. Podając dziecku szklankę wody nie możemy sami nalać sobie słodkiego napoju, ponieważ to stawia nasze starania </w:t>
      </w:r>
      <w:r w:rsidRPr="3088B8E6" w:rsidR="24A0C2FB">
        <w:rPr>
          <w:rFonts w:ascii="Times New Roman" w:hAnsi="Times New Roman"/>
          <w:sz w:val="24"/>
          <w:szCs w:val="24"/>
        </w:rPr>
        <w:t xml:space="preserve">na </w:t>
      </w:r>
      <w:r w:rsidRPr="3088B8E6" w:rsidR="24A0C2FB">
        <w:rPr>
          <w:rFonts w:ascii="Times New Roman" w:hAnsi="Times New Roman"/>
          <w:sz w:val="24"/>
          <w:szCs w:val="24"/>
        </w:rPr>
        <w:t xml:space="preserve">przegranej pozycji. </w:t>
      </w:r>
    </w:p>
    <w:p w:rsidR="3088B8E6" w:rsidP="3088B8E6" w:rsidRDefault="3088B8E6" w14:paraId="73F20C1C" w14:textId="78554FAA">
      <w:pPr>
        <w:pStyle w:val="Treść"/>
      </w:pPr>
    </w:p>
    <w:p xmlns:wp14="http://schemas.microsoft.com/office/word/2010/wordml" w14:paraId="34C52EFD" wp14:textId="34450D24">
      <w:pPr>
        <w:pStyle w:val="Treść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88B8E6" w:rsidR="2463BB8C">
        <w:rPr>
          <w:rFonts w:ascii="Times New Roman" w:hAnsi="Times New Roman"/>
          <w:b w:val="1"/>
          <w:bCs w:val="1"/>
          <w:sz w:val="24"/>
          <w:szCs w:val="24"/>
        </w:rPr>
        <w:t>Zdrowe</w:t>
      </w:r>
      <w:r w:rsidRPr="3088B8E6" w:rsidR="24A0C2FB">
        <w:rPr>
          <w:rFonts w:ascii="Times New Roman" w:hAnsi="Times New Roman"/>
          <w:b w:val="1"/>
          <w:bCs w:val="1"/>
          <w:sz w:val="24"/>
          <w:szCs w:val="24"/>
        </w:rPr>
        <w:t xml:space="preserve"> zakupy</w:t>
      </w:r>
      <w:r w:rsidRPr="3088B8E6" w:rsidR="55B4C57B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</w:p>
    <w:p w:rsidR="2B1B0AC1" w:rsidP="3088B8E6" w:rsidRDefault="2B1B0AC1" w14:paraId="2853DEAE" w14:textId="1EE61789">
      <w:pPr>
        <w:pStyle w:val="Treść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88B8E6" w:rsidR="24A0C2FB">
        <w:rPr>
          <w:rFonts w:ascii="Times New Roman" w:hAnsi="Times New Roman"/>
          <w:sz w:val="24"/>
          <w:szCs w:val="24"/>
          <w:lang w:val="it-IT"/>
        </w:rPr>
        <w:t xml:space="preserve">Mimo, </w:t>
      </w:r>
      <w:r w:rsidRPr="3088B8E6" w:rsidR="24A0C2FB">
        <w:rPr>
          <w:rFonts w:ascii="Times New Roman" w:hAnsi="Times New Roman"/>
          <w:sz w:val="24"/>
          <w:szCs w:val="24"/>
        </w:rPr>
        <w:t>że zakupy z dziećmi często bywają trudne, warto wybrać się na nie wsp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lnie. Świetnie sprawdzą się tu lokalne rynki ze świeżymi warzywami i owocami. Bezpośredni kontakt ze sprzedawcą pozwala dokładniej poznać produkty. Możemy ich dotknąć, powąchać, a nawet spr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bować. Dziecko może samo wybrać to co chce zjeść, bez alternatywy w postaci niezdrowych przekąsek dwie półki dalej. Wbrew pozorom, wspólne zakupy mogą być dobrą zabawą, a przede wszystkim nauczą</w:t>
      </w:r>
      <w:r w:rsidRPr="3088B8E6" w:rsidR="24A0C2FB">
        <w:rPr>
          <w:rFonts w:ascii="Times New Roman" w:hAnsi="Times New Roman"/>
          <w:sz w:val="24"/>
          <w:szCs w:val="24"/>
        </w:rPr>
        <w:t xml:space="preserve"> jakie produkty wybierać i dlaczego.</w:t>
      </w:r>
    </w:p>
    <w:p w:rsidR="3088B8E6" w:rsidP="3088B8E6" w:rsidRDefault="3088B8E6" w14:paraId="375C424F" w14:textId="2BC0517C">
      <w:pPr>
        <w:pStyle w:val="Treść"/>
      </w:pPr>
    </w:p>
    <w:p xmlns:wp14="http://schemas.microsoft.com/office/word/2010/wordml" w14:paraId="3997E8A2" wp14:textId="77777777">
      <w:pPr>
        <w:pStyle w:val="Treść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88B8E6" w:rsidR="3088B8E6">
        <w:rPr>
          <w:rFonts w:ascii="Times New Roman" w:hAnsi="Times New Roman"/>
          <w:b w:val="1"/>
          <w:bCs w:val="1"/>
          <w:sz w:val="24"/>
          <w:szCs w:val="24"/>
        </w:rPr>
        <w:t>Wsp</w:t>
      </w:r>
      <w:proofErr w:type="spellStart"/>
      <w:r w:rsidRPr="3088B8E6" w:rsidR="3088B8E6">
        <w:rPr>
          <w:rFonts w:ascii="Times New Roman" w:hAnsi="Times New Roman"/>
          <w:b w:val="1"/>
          <w:bCs w:val="1"/>
          <w:sz w:val="24"/>
          <w:szCs w:val="24"/>
          <w:lang w:val="es-ES"/>
        </w:rPr>
        <w:t>ó</w:t>
      </w:r>
      <w:proofErr w:type="spellEnd"/>
      <w:r w:rsidRPr="3088B8E6" w:rsidR="3088B8E6">
        <w:rPr>
          <w:rFonts w:ascii="Times New Roman" w:hAnsi="Times New Roman"/>
          <w:b w:val="1"/>
          <w:bCs w:val="1"/>
          <w:sz w:val="24"/>
          <w:szCs w:val="24"/>
        </w:rPr>
        <w:t>lne gotowanie i wsp</w:t>
      </w:r>
      <w:proofErr w:type="spellStart"/>
      <w:r w:rsidRPr="3088B8E6" w:rsidR="3088B8E6">
        <w:rPr>
          <w:rFonts w:ascii="Times New Roman" w:hAnsi="Times New Roman"/>
          <w:b w:val="1"/>
          <w:bCs w:val="1"/>
          <w:sz w:val="24"/>
          <w:szCs w:val="24"/>
          <w:lang w:val="es-ES"/>
        </w:rPr>
        <w:t>ó</w:t>
      </w:r>
      <w:proofErr w:type="spellEnd"/>
      <w:r w:rsidRPr="3088B8E6" w:rsidR="3088B8E6">
        <w:rPr>
          <w:rFonts w:ascii="Times New Roman" w:hAnsi="Times New Roman"/>
          <w:b w:val="1"/>
          <w:bCs w:val="1"/>
          <w:sz w:val="24"/>
          <w:szCs w:val="24"/>
        </w:rPr>
        <w:t>lne posi</w:t>
      </w:r>
      <w:r w:rsidRPr="3088B8E6" w:rsidR="3088B8E6">
        <w:rPr>
          <w:rFonts w:ascii="Times New Roman" w:hAnsi="Times New Roman"/>
          <w:b w:val="1"/>
          <w:bCs w:val="1"/>
          <w:sz w:val="24"/>
          <w:szCs w:val="24"/>
        </w:rPr>
        <w:t>ł</w:t>
      </w:r>
      <w:r w:rsidRPr="3088B8E6" w:rsidR="3088B8E6">
        <w:rPr>
          <w:rFonts w:ascii="Times New Roman" w:hAnsi="Times New Roman"/>
          <w:b w:val="1"/>
          <w:bCs w:val="1"/>
          <w:sz w:val="24"/>
          <w:szCs w:val="24"/>
        </w:rPr>
        <w:t>ki</w:t>
      </w:r>
    </w:p>
    <w:p w:rsidR="2B1B0AC1" w:rsidP="3088B8E6" w:rsidRDefault="2B1B0AC1" w14:paraId="27A4BA4D" w14:textId="3F125819">
      <w:pPr>
        <w:pStyle w:val="Treść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88B8E6" w:rsidR="24A0C2FB">
        <w:rPr>
          <w:rFonts w:ascii="Times New Roman" w:hAnsi="Times New Roman"/>
          <w:sz w:val="24"/>
          <w:szCs w:val="24"/>
        </w:rPr>
        <w:t>Nie zawsze możemy sobie pozwolić na przygotowanie posiłku wsp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lnie z dziećmi. Jednak  warto od czasu do czasu  zorganizować wspólne gotowanie. Jest to działanie, kt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re nie tylko zbliża rodzinę do siebie, ale r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wnież uczy świadomości i odpowiedzialności, a dodatkowo jest idealną zabawą dla najmłodszych. Wyznaczcie dzień, w kt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rym wsp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lnie przygotujecie posiłek. Pokaż dziecku produkty, z kt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rych będziecie korzysta</w:t>
      </w:r>
      <w:r w:rsidRPr="3088B8E6" w:rsidR="24A0C2FB">
        <w:rPr>
          <w:rFonts w:ascii="Times New Roman" w:hAnsi="Times New Roman"/>
          <w:sz w:val="24"/>
          <w:szCs w:val="24"/>
        </w:rPr>
        <w:t>li</w:t>
      </w:r>
      <w:r w:rsidRPr="3088B8E6" w:rsidR="24A0C2FB">
        <w:rPr>
          <w:rFonts w:ascii="Times New Roman" w:hAnsi="Times New Roman"/>
          <w:sz w:val="24"/>
          <w:szCs w:val="24"/>
        </w:rPr>
        <w:t>, pozw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l mu na mieszanie, przyprawianie i pr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 xml:space="preserve">bowanie. </w:t>
      </w:r>
    </w:p>
    <w:p w:rsidR="3088B8E6" w:rsidP="3088B8E6" w:rsidRDefault="3088B8E6" w14:paraId="632ED586" w14:textId="3398BB74">
      <w:pPr>
        <w:pStyle w:val="Treść"/>
      </w:pPr>
    </w:p>
    <w:p w:rsidR="2B1B0AC1" w:rsidP="3088B8E6" w:rsidRDefault="2B1B0AC1" w14:paraId="2F97CCA2" w14:textId="4657E82B">
      <w:pPr>
        <w:pStyle w:val="Treść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88B8E6" w:rsidR="24A0C2FB">
        <w:rPr>
          <w:rFonts w:ascii="Times New Roman" w:hAnsi="Times New Roman"/>
          <w:sz w:val="24"/>
          <w:szCs w:val="24"/>
        </w:rPr>
        <w:t>Po przygotowanym posiłku czas na nakrycie stołu. Tą część r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wnież pozostaw najmłodszym. Postaraj się, aby jedzenie ładnie wyglądało na talerzu. Od czasu do czasu możesz postawić na “szwedzki stół” ze zdrowymi przekąskami, dzięki czemu dzieci sam</w:t>
      </w:r>
      <w:r w:rsidRPr="3088B8E6" w:rsidR="24A0C2FB">
        <w:rPr>
          <w:rFonts w:ascii="Times New Roman" w:hAnsi="Times New Roman"/>
          <w:sz w:val="24"/>
          <w:szCs w:val="24"/>
        </w:rPr>
        <w:t>e</w:t>
      </w:r>
      <w:r w:rsidRPr="3088B8E6" w:rsidR="24A0C2FB">
        <w:rPr>
          <w:rFonts w:ascii="Times New Roman" w:hAnsi="Times New Roman"/>
          <w:sz w:val="24"/>
          <w:szCs w:val="24"/>
        </w:rPr>
        <w:t xml:space="preserve"> wybiorą co chcą zjeść i sprawi im to przyjemność.</w:t>
      </w:r>
    </w:p>
    <w:p w:rsidR="3088B8E6" w:rsidP="3088B8E6" w:rsidRDefault="3088B8E6" w14:paraId="796F4A0F" w14:textId="1DE0DC7A">
      <w:pPr>
        <w:pStyle w:val="Treść"/>
      </w:pPr>
    </w:p>
    <w:p xmlns:wp14="http://schemas.microsoft.com/office/word/2010/wordml" w14:paraId="62D810A7" wp14:textId="77777777">
      <w:pPr>
        <w:pStyle w:val="Treść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Odpowiednie nawodnienie</w:t>
      </w:r>
    </w:p>
    <w:p w:rsidR="2B1B0AC1" w:rsidP="3088B8E6" w:rsidRDefault="2B1B0AC1" w14:paraId="7E02FD47" w14:textId="567C62D2">
      <w:pPr>
        <w:pStyle w:val="Treść"/>
        <w:jc w:val="both"/>
        <w:rPr>
          <w:rFonts w:ascii="Times New Roman" w:hAnsi="Times New Roman"/>
          <w:sz w:val="24"/>
          <w:szCs w:val="24"/>
          <w:u w:val="single"/>
          <w:rtl w:val="0"/>
        </w:rPr>
      </w:pPr>
      <w:r w:rsidRPr="3088B8E6" w:rsidR="24A0C2FB">
        <w:rPr>
          <w:rFonts w:ascii="Times New Roman" w:hAnsi="Times New Roman"/>
          <w:sz w:val="24"/>
          <w:szCs w:val="24"/>
        </w:rPr>
        <w:t>W nauce zdrowych nawyk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w żywieniowych niezwykle ważne jest, aby pamiętać o odpowiednim nawodnieniu organizmu. Dzieci najszybciej uczą się powielając zachowania starszych. Postaraj się wyeliminować słodkie napoje, zastępując je wodą ze świeżymi owocami. Dobrze sprawdzą się również kostki Microdrink rozpuszczalne w wodzie, pełne owocowych smaków. Wzbogacone witaminami kostki z naturalnych składników, bez dodatku cukru pomogą zastąpić niezdrowe napoje pełne cukru. Razem z dziećmi wybierzcie swoje ulubione smaki.</w:t>
      </w:r>
    </w:p>
    <w:p w:rsidR="3088B8E6" w:rsidP="3088B8E6" w:rsidRDefault="3088B8E6" w14:paraId="38444003" w14:textId="57BCADC7">
      <w:pPr>
        <w:pStyle w:val="Treść"/>
      </w:pPr>
    </w:p>
    <w:p w:rsidR="2B1B0AC1" w:rsidP="3088B8E6" w:rsidRDefault="2B1B0AC1" w14:paraId="78B8EE22" w14:textId="11114A0C">
      <w:pPr>
        <w:pStyle w:val="Treść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88B8E6" w:rsidR="24A0C2FB">
        <w:rPr>
          <w:rFonts w:ascii="Times New Roman" w:hAnsi="Times New Roman"/>
          <w:sz w:val="24"/>
          <w:szCs w:val="24"/>
        </w:rPr>
        <w:t>W prawidłowym nawadnianiu najmłodszych pomocne będą butelki wielorazowe, szczeg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lnie takie, kt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 xml:space="preserve">re zachęcą ich swoim wyglądem. Butelki dla </w:t>
      </w:r>
      <w:r w:rsidRPr="3088B8E6" w:rsidR="775580D6">
        <w:rPr>
          <w:rFonts w:ascii="Times New Roman" w:hAnsi="Times New Roman"/>
          <w:sz w:val="24"/>
          <w:szCs w:val="24"/>
        </w:rPr>
        <w:t>M</w:t>
      </w:r>
      <w:r w:rsidRPr="3088B8E6" w:rsidR="24A0C2FB">
        <w:rPr>
          <w:rFonts w:ascii="Times New Roman" w:hAnsi="Times New Roman"/>
          <w:sz w:val="24"/>
          <w:szCs w:val="24"/>
        </w:rPr>
        <w:t>aluch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proofErr w:type="gramStart"/>
      <w:r w:rsidRPr="3088B8E6" w:rsidR="24A0C2FB">
        <w:rPr>
          <w:rFonts w:ascii="Times New Roman" w:hAnsi="Times New Roman"/>
          <w:sz w:val="24"/>
          <w:szCs w:val="24"/>
          <w:lang w:val="nl-NL"/>
        </w:rPr>
        <w:t>w</w:t>
      </w:r>
      <w:proofErr w:type="gramEnd"/>
      <w:r w:rsidRPr="3088B8E6" w:rsidR="24A0C2FB"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nl-NL"/>
        </w:rPr>
        <w:t>od</w:t>
      </w:r>
      <w:proofErr w:type="spellEnd"/>
      <w:r w:rsidRPr="3088B8E6" w:rsidR="24A0C2FB">
        <w:rPr>
          <w:rFonts w:ascii="Times New Roman" w:hAnsi="Times New Roman"/>
          <w:sz w:val="24"/>
          <w:szCs w:val="24"/>
          <w:lang w:val="nl-NL"/>
        </w:rPr>
        <w:t xml:space="preserve"> Waterdrop 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nl-NL"/>
        </w:rPr>
        <w:t>maj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ą nie tylko wzory z zabawnymi postaciami, ale r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wnież są odpowiednie i bezpieczne dla dzieci. Wyposaż</w:t>
      </w:r>
      <w:r w:rsidRPr="3088B8E6" w:rsidR="24A0C2FB">
        <w:rPr>
          <w:rFonts w:ascii="Times New Roman" w:hAnsi="Times New Roman"/>
          <w:sz w:val="24"/>
          <w:szCs w:val="24"/>
          <w:lang w:val="it-IT"/>
        </w:rPr>
        <w:t>one s</w:t>
      </w:r>
      <w:r w:rsidRPr="3088B8E6" w:rsidR="24A0C2FB">
        <w:rPr>
          <w:rFonts w:ascii="Times New Roman" w:hAnsi="Times New Roman"/>
          <w:sz w:val="24"/>
          <w:szCs w:val="24"/>
        </w:rPr>
        <w:t>ą w zakrętkę z dzi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bkiem, gumową zatyczkę i szczelny zaw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r, dzięki czemu każdy maluch może zabrać ją ze sobą gdziekolwiek, bez obaw, że nap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j się rozleje.</w:t>
      </w:r>
    </w:p>
    <w:p w:rsidR="3088B8E6" w:rsidP="3088B8E6" w:rsidRDefault="3088B8E6" w14:paraId="14D3B6FA" w14:textId="49E8F7E2">
      <w:pPr>
        <w:pStyle w:val="Treść"/>
      </w:pPr>
    </w:p>
    <w:p w:rsidR="502DABE4" w:rsidP="3088B8E6" w:rsidRDefault="502DABE4" w14:paraId="38BD03CD" w14:textId="5E05DDE6">
      <w:pPr>
        <w:pStyle w:val="Treść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3088B8E6" w:rsidR="502DABE4">
        <w:rPr>
          <w:rFonts w:ascii="Times New Roman" w:hAnsi="Times New Roman"/>
          <w:b w:val="1"/>
          <w:bCs w:val="1"/>
          <w:sz w:val="24"/>
          <w:szCs w:val="24"/>
        </w:rPr>
        <w:t>Ciekawość nowych smaków</w:t>
      </w:r>
    </w:p>
    <w:p w:rsidR="2B1B0AC1" w:rsidP="3088B8E6" w:rsidRDefault="2B1B0AC1" w14:paraId="7022DDBD" w14:textId="6FDDC17E">
      <w:pPr>
        <w:pStyle w:val="Treść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88B8E6" w:rsidR="2B1B0AC1">
        <w:rPr>
          <w:rFonts w:ascii="Times New Roman" w:hAnsi="Times New Roman"/>
          <w:sz w:val="24"/>
          <w:szCs w:val="24"/>
        </w:rPr>
        <w:t>Zamiast kupowania kolejnych s</w:t>
      </w:r>
      <w:r w:rsidRPr="3088B8E6" w:rsidR="2B1B0AC1">
        <w:rPr>
          <w:rFonts w:ascii="Times New Roman" w:hAnsi="Times New Roman"/>
          <w:sz w:val="24"/>
          <w:szCs w:val="24"/>
        </w:rPr>
        <w:t>ł</w:t>
      </w:r>
      <w:r w:rsidRPr="3088B8E6" w:rsidR="2B1B0AC1">
        <w:rPr>
          <w:rFonts w:ascii="Times New Roman" w:hAnsi="Times New Roman"/>
          <w:sz w:val="24"/>
          <w:szCs w:val="24"/>
        </w:rPr>
        <w:t>odyczy i s</w:t>
      </w:r>
      <w:r w:rsidRPr="3088B8E6" w:rsidR="2B1B0AC1">
        <w:rPr>
          <w:rFonts w:ascii="Times New Roman" w:hAnsi="Times New Roman"/>
          <w:sz w:val="24"/>
          <w:szCs w:val="24"/>
        </w:rPr>
        <w:t>ł</w:t>
      </w:r>
      <w:r w:rsidRPr="3088B8E6" w:rsidR="2B1B0AC1">
        <w:rPr>
          <w:rFonts w:ascii="Times New Roman" w:hAnsi="Times New Roman"/>
          <w:sz w:val="24"/>
          <w:szCs w:val="24"/>
        </w:rPr>
        <w:t>onych przek</w:t>
      </w:r>
      <w:r w:rsidRPr="3088B8E6" w:rsidR="2B1B0AC1">
        <w:rPr>
          <w:rFonts w:ascii="Times New Roman" w:hAnsi="Times New Roman"/>
          <w:sz w:val="24"/>
          <w:szCs w:val="24"/>
        </w:rPr>
        <w:t>ą</w:t>
      </w:r>
      <w:r w:rsidRPr="3088B8E6" w:rsidR="2B1B0AC1">
        <w:rPr>
          <w:rFonts w:ascii="Times New Roman" w:hAnsi="Times New Roman"/>
          <w:sz w:val="24"/>
          <w:szCs w:val="24"/>
        </w:rPr>
        <w:t>sek postaw na domowej roboty ciastka i pieczywo. Ogranicz cukier - mo</w:t>
      </w:r>
      <w:r w:rsidRPr="3088B8E6" w:rsidR="2B1B0AC1">
        <w:rPr>
          <w:rFonts w:ascii="Times New Roman" w:hAnsi="Times New Roman"/>
          <w:sz w:val="24"/>
          <w:szCs w:val="24"/>
        </w:rPr>
        <w:t>ż</w:t>
      </w:r>
      <w:r w:rsidRPr="3088B8E6" w:rsidR="2B1B0AC1">
        <w:rPr>
          <w:rFonts w:ascii="Times New Roman" w:hAnsi="Times New Roman"/>
          <w:sz w:val="24"/>
          <w:szCs w:val="24"/>
        </w:rPr>
        <w:t>esz go zast</w:t>
      </w:r>
      <w:r w:rsidRPr="3088B8E6" w:rsidR="2B1B0AC1">
        <w:rPr>
          <w:rFonts w:ascii="Times New Roman" w:hAnsi="Times New Roman"/>
          <w:sz w:val="24"/>
          <w:szCs w:val="24"/>
        </w:rPr>
        <w:t>ą</w:t>
      </w:r>
      <w:r w:rsidRPr="3088B8E6" w:rsidR="2B1B0AC1">
        <w:rPr>
          <w:rFonts w:ascii="Times New Roman" w:hAnsi="Times New Roman"/>
          <w:sz w:val="24"/>
          <w:szCs w:val="24"/>
        </w:rPr>
        <w:t>pi</w:t>
      </w:r>
      <w:r w:rsidRPr="3088B8E6" w:rsidR="2B1B0AC1">
        <w:rPr>
          <w:rFonts w:ascii="Times New Roman" w:hAnsi="Times New Roman"/>
          <w:sz w:val="24"/>
          <w:szCs w:val="24"/>
        </w:rPr>
        <w:t xml:space="preserve">ć </w:t>
      </w:r>
      <w:r w:rsidRPr="3088B8E6" w:rsidR="2B1B0AC1">
        <w:rPr>
          <w:rFonts w:ascii="Times New Roman" w:hAnsi="Times New Roman"/>
          <w:sz w:val="24"/>
          <w:szCs w:val="24"/>
        </w:rPr>
        <w:t>np. naturalnym miodem, a cukierki i batony zamie</w:t>
      </w:r>
      <w:r w:rsidRPr="3088B8E6" w:rsidR="2B1B0AC1">
        <w:rPr>
          <w:rFonts w:ascii="Times New Roman" w:hAnsi="Times New Roman"/>
          <w:sz w:val="24"/>
          <w:szCs w:val="24"/>
        </w:rPr>
        <w:t xml:space="preserve">ń </w:t>
      </w:r>
      <w:r w:rsidRPr="3088B8E6" w:rsidR="2B1B0AC1">
        <w:rPr>
          <w:rFonts w:ascii="Times New Roman" w:hAnsi="Times New Roman"/>
          <w:sz w:val="24"/>
          <w:szCs w:val="24"/>
        </w:rPr>
        <w:t>na orzechy i suszone owoce. Warto szuka</w:t>
      </w:r>
      <w:r w:rsidRPr="3088B8E6" w:rsidR="2B1B0AC1">
        <w:rPr>
          <w:rFonts w:ascii="Times New Roman" w:hAnsi="Times New Roman"/>
          <w:sz w:val="24"/>
          <w:szCs w:val="24"/>
        </w:rPr>
        <w:t xml:space="preserve">ć </w:t>
      </w:r>
      <w:r w:rsidRPr="3088B8E6" w:rsidR="2B1B0AC1">
        <w:rPr>
          <w:rFonts w:ascii="Times New Roman" w:hAnsi="Times New Roman"/>
          <w:sz w:val="24"/>
          <w:szCs w:val="24"/>
        </w:rPr>
        <w:t>urozmaicenia i stawia</w:t>
      </w:r>
      <w:r w:rsidRPr="3088B8E6" w:rsidR="2B1B0AC1">
        <w:rPr>
          <w:rFonts w:ascii="Times New Roman" w:hAnsi="Times New Roman"/>
          <w:sz w:val="24"/>
          <w:szCs w:val="24"/>
        </w:rPr>
        <w:t xml:space="preserve">ć </w:t>
      </w:r>
      <w:r w:rsidRPr="3088B8E6" w:rsidR="2B1B0AC1">
        <w:rPr>
          <w:rFonts w:ascii="Times New Roman" w:hAnsi="Times New Roman"/>
          <w:sz w:val="24"/>
          <w:szCs w:val="24"/>
        </w:rPr>
        <w:t>na nowe produkty lub takie, kt</w:t>
      </w:r>
      <w:proofErr w:type="spellStart"/>
      <w:r w:rsidRPr="3088B8E6" w:rsidR="2B1B0AC1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B1B0AC1">
        <w:rPr>
          <w:rFonts w:ascii="Times New Roman" w:hAnsi="Times New Roman"/>
          <w:sz w:val="24"/>
          <w:szCs w:val="24"/>
        </w:rPr>
        <w:t>rych dawno nie jedli</w:t>
      </w:r>
      <w:r w:rsidRPr="3088B8E6" w:rsidR="2B1B0AC1">
        <w:rPr>
          <w:rFonts w:ascii="Times New Roman" w:hAnsi="Times New Roman"/>
          <w:sz w:val="24"/>
          <w:szCs w:val="24"/>
        </w:rPr>
        <w:t>ś</w:t>
      </w:r>
      <w:r w:rsidRPr="3088B8E6" w:rsidR="2B1B0AC1">
        <w:rPr>
          <w:rFonts w:ascii="Times New Roman" w:hAnsi="Times New Roman"/>
          <w:sz w:val="24"/>
          <w:szCs w:val="24"/>
        </w:rPr>
        <w:t>my. Dzi</w:t>
      </w:r>
      <w:r w:rsidRPr="3088B8E6" w:rsidR="2B1B0AC1">
        <w:rPr>
          <w:rFonts w:ascii="Times New Roman" w:hAnsi="Times New Roman"/>
          <w:sz w:val="24"/>
          <w:szCs w:val="24"/>
        </w:rPr>
        <w:t>ę</w:t>
      </w:r>
      <w:r w:rsidRPr="3088B8E6" w:rsidR="2B1B0AC1">
        <w:rPr>
          <w:rFonts w:ascii="Times New Roman" w:hAnsi="Times New Roman"/>
          <w:sz w:val="24"/>
          <w:szCs w:val="24"/>
        </w:rPr>
        <w:t>ki temu rozbudzimy ciekawo</w:t>
      </w:r>
      <w:r w:rsidRPr="3088B8E6" w:rsidR="2B1B0AC1">
        <w:rPr>
          <w:rFonts w:ascii="Times New Roman" w:hAnsi="Times New Roman"/>
          <w:sz w:val="24"/>
          <w:szCs w:val="24"/>
        </w:rPr>
        <w:t xml:space="preserve">ść </w:t>
      </w:r>
      <w:r w:rsidRPr="3088B8E6" w:rsidR="2B1B0AC1">
        <w:rPr>
          <w:rFonts w:ascii="Times New Roman" w:hAnsi="Times New Roman"/>
          <w:sz w:val="24"/>
          <w:szCs w:val="24"/>
        </w:rPr>
        <w:t>nowych smak</w:t>
      </w:r>
      <w:proofErr w:type="spellStart"/>
      <w:r w:rsidRPr="3088B8E6" w:rsidR="2B1B0AC1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B1B0AC1">
        <w:rPr>
          <w:rFonts w:ascii="Times New Roman" w:hAnsi="Times New Roman"/>
          <w:sz w:val="24"/>
          <w:szCs w:val="24"/>
        </w:rPr>
        <w:t>w u siebie i maluch</w:t>
      </w:r>
      <w:proofErr w:type="spellStart"/>
      <w:r w:rsidRPr="3088B8E6" w:rsidR="2B1B0AC1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B1B0AC1">
        <w:rPr>
          <w:rFonts w:ascii="Times New Roman" w:hAnsi="Times New Roman"/>
          <w:sz w:val="24"/>
          <w:szCs w:val="24"/>
        </w:rPr>
        <w:t>w.</w:t>
      </w:r>
    </w:p>
    <w:p w:rsidR="3088B8E6" w:rsidP="3088B8E6" w:rsidRDefault="3088B8E6" w14:paraId="36BF8601" w14:textId="067D796F">
      <w:pPr>
        <w:pStyle w:val="Treść"/>
      </w:pPr>
    </w:p>
    <w:p xmlns:wp14="http://schemas.microsoft.com/office/word/2010/wordml" w14:paraId="2BEB689C" wp14:textId="7A952ABB">
      <w:pPr>
        <w:pStyle w:val="Treść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088B8E6" w:rsidR="24A0C2FB">
        <w:rPr>
          <w:rFonts w:ascii="Times New Roman" w:hAnsi="Times New Roman"/>
          <w:sz w:val="24"/>
          <w:szCs w:val="24"/>
        </w:rPr>
        <w:t>Wyrobienie pewnych nawyk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w to z reguł</w:t>
      </w:r>
      <w:r w:rsidRPr="3088B8E6" w:rsidR="24A0C2FB">
        <w:rPr>
          <w:rFonts w:ascii="Times New Roman" w:hAnsi="Times New Roman"/>
          <w:sz w:val="24"/>
          <w:szCs w:val="24"/>
          <w:lang w:val="en-US"/>
        </w:rPr>
        <w:t>y d</w:t>
      </w:r>
      <w:r w:rsidRPr="3088B8E6" w:rsidR="24A0C2FB">
        <w:rPr>
          <w:rFonts w:ascii="Times New Roman" w:hAnsi="Times New Roman"/>
          <w:sz w:val="24"/>
          <w:szCs w:val="24"/>
        </w:rPr>
        <w:t xml:space="preserve">ługotrwały proces. Wdrażajmy zmiany stopniowo i zaczynajmy od małych rzeczy. Pokażmy dziecku, że sprawiają nam przyjemność. Wprowadzając nowe produkty, nie zmuszajmy na siłę </w:t>
      </w:r>
      <w:r w:rsidRPr="3088B8E6" w:rsidR="24A0C2FB">
        <w:rPr>
          <w:rFonts w:ascii="Times New Roman" w:hAnsi="Times New Roman"/>
          <w:sz w:val="24"/>
          <w:szCs w:val="24"/>
          <w:lang w:val="pt-PT"/>
        </w:rPr>
        <w:t xml:space="preserve">do </w:t>
      </w:r>
      <w:r w:rsidRPr="3088B8E6" w:rsidR="24A0C2FB">
        <w:rPr>
          <w:rFonts w:ascii="Times New Roman" w:hAnsi="Times New Roman"/>
          <w:sz w:val="24"/>
          <w:szCs w:val="24"/>
        </w:rPr>
        <w:t xml:space="preserve">ich 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de-DE"/>
        </w:rPr>
        <w:t>spr</w:t>
      </w:r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>bowania. Dużym prawdopodobieństwem jest, że maluch się zrazi i nie będzie chętny do poznawania nowych rzeczy. Ważne jest, aby nie por</w:t>
      </w:r>
      <w:proofErr w:type="spellStart"/>
      <w:r w:rsidRPr="3088B8E6" w:rsidR="24A0C2FB">
        <w:rPr>
          <w:rFonts w:ascii="Times New Roman" w:hAnsi="Times New Roman"/>
          <w:sz w:val="24"/>
          <w:szCs w:val="24"/>
          <w:lang w:val="es-ES"/>
        </w:rPr>
        <w:t>ó</w:t>
      </w:r>
      <w:proofErr w:type="spellEnd"/>
      <w:r w:rsidRPr="3088B8E6" w:rsidR="24A0C2FB">
        <w:rPr>
          <w:rFonts w:ascii="Times New Roman" w:hAnsi="Times New Roman"/>
          <w:sz w:val="24"/>
          <w:szCs w:val="24"/>
        </w:rPr>
        <w:t xml:space="preserve">wnywać </w:t>
      </w:r>
      <w:r w:rsidRPr="3088B8E6" w:rsidR="24A0C2FB">
        <w:rPr>
          <w:rFonts w:ascii="Times New Roman" w:hAnsi="Times New Roman"/>
          <w:sz w:val="24"/>
          <w:szCs w:val="24"/>
        </w:rPr>
        <w:t>dzieci do innych, a znaleźć rozwiązania skuteczne dla całej rodziny.</w:t>
      </w:r>
    </w:p>
    <w:p xmlns:wp14="http://schemas.microsoft.com/office/word/2010/wordml" w14:paraId="0A37501D" wp14:textId="77777777">
      <w:pPr>
        <w:pStyle w:val="Treść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5DAB6C7B" wp14:textId="77777777">
      <w:pPr>
        <w:pStyle w:val="Treść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14:paraId="02EB378F" wp14:textId="77777777">
      <w:pPr>
        <w:pStyle w:val="Treść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6A05A809" wp14:textId="77777777">
      <w:pPr>
        <w:pStyle w:val="Treść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P="3088B8E6" w14:paraId="41C8F396" wp14:textId="67C293F7">
      <w:pPr>
        <w:pStyle w:val="Treść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D0B940D" wp14:textId="77777777">
    <w:pPr>
      <w:pStyle w:val="Nagłówek i stopka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2A3D3EC" wp14:textId="77777777">
    <w:pPr>
      <w:pStyle w:val="Nagłówek i stopka"/>
      <w:bidi w:val="0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rsids>
    <w:rsidRoot w:val="24A0C2FB"/>
    <w:rsid w:val="069CFE27"/>
    <w:rsid w:val="158764A9"/>
    <w:rsid w:val="2297B35B"/>
    <w:rsid w:val="2463BB8C"/>
    <w:rsid w:val="24A0C2FB"/>
    <w:rsid w:val="2B1B0AC1"/>
    <w:rsid w:val="2C960977"/>
    <w:rsid w:val="2F48B634"/>
    <w:rsid w:val="3011B14C"/>
    <w:rsid w:val="3088B8E6"/>
    <w:rsid w:val="3930F656"/>
    <w:rsid w:val="3ADE6730"/>
    <w:rsid w:val="4BEA50C3"/>
    <w:rsid w:val="4BEA50C3"/>
    <w:rsid w:val="502DABE4"/>
    <w:rsid w:val="55B4C57B"/>
    <w:rsid w:val="55BA674D"/>
    <w:rsid w:val="55BA674D"/>
    <w:rsid w:val="5CF1D9A0"/>
    <w:rsid w:val="5E08B5FC"/>
    <w:rsid w:val="5E094131"/>
    <w:rsid w:val="60C44AB3"/>
    <w:rsid w:val="6F3CFE42"/>
    <w:rsid w:val="749608D0"/>
    <w:rsid w:val="749608D0"/>
    <w:rsid w:val="76409BC9"/>
    <w:rsid w:val="775580D6"/>
    <w:rsid w:val="7C23000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962C04"/>
  <w15:docId w15:val="{4297445A-BCB5-411B-8969-C2C0A8AB606A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Daria Brytan</lastModifiedBy>
  <dcterms:modified xsi:type="dcterms:W3CDTF">2022-12-20T09:44:47.9201760Z</dcterms:modified>
</coreProperties>
</file>