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F8" w:rsidRPr="00DE3548" w:rsidRDefault="004631F8" w:rsidP="00DE35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3C5C" w:rsidRDefault="00933C5C" w:rsidP="00DE35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Innowacyjna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metoda nauki angielskiego w białostockiej szkole </w:t>
      </w:r>
    </w:p>
    <w:p w:rsidR="00933C5C" w:rsidRDefault="00933C5C" w:rsidP="00DE35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31F8" w:rsidRPr="00DE3548" w:rsidRDefault="00A13129" w:rsidP="00DE3548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E354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Jednoczesna </w:t>
      </w:r>
      <w:r w:rsidR="004631F8" w:rsidRPr="00DE354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nauka przedmiotu i języka angielskiego - Zespół Szkół Społecznych Fundacji Edukacji „Fabryczna 10” wprowadza pilotażowy projekt nauczania metodą CLIL. Wcześniej nauczyciele szkoły poznawali </w:t>
      </w:r>
      <w:r w:rsidR="00E83665" w:rsidRPr="00DE354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jej </w:t>
      </w:r>
      <w:r w:rsidR="004631F8" w:rsidRPr="00DE354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zasady podczas szkoleń w ramach unijnego projektu PO</w:t>
      </w:r>
      <w:r w:rsidR="00DE3548" w:rsidRPr="00DE354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4631F8" w:rsidRPr="00DE354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WER. </w:t>
      </w:r>
    </w:p>
    <w:p w:rsidR="00DF7456" w:rsidRPr="00DE3548" w:rsidRDefault="00DF7456" w:rsidP="00DE3548">
      <w:pP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1B13E2" w:rsidRPr="00DE3548" w:rsidRDefault="00E83665" w:rsidP="00DE354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DE3548">
        <w:rPr>
          <w:rFonts w:ascii="Times New Roman" w:hAnsi="Times New Roman" w:cs="Times New Roman"/>
          <w:sz w:val="28"/>
          <w:szCs w:val="28"/>
          <w:shd w:val="clear" w:color="auto" w:fill="FFFFFF"/>
        </w:rPr>
        <w:t>CLIL (</w:t>
      </w:r>
      <w:r w:rsidR="00DE3548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Content and Language </w:t>
      </w:r>
      <w:proofErr w:type="spellStart"/>
      <w:r w:rsidR="00DE3548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Integrated</w:t>
      </w:r>
      <w:proofErr w:type="spellEnd"/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E3548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Learning) dotyczy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zintegrowanego kształcenia </w:t>
      </w:r>
      <w:r w:rsidR="00DE3548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przedmiotowo-językowego opartego na jednoczesnym przekazywaniu treści z dziedziny nauczanych przedmiotów</w:t>
      </w:r>
      <w:r w:rsidR="00052604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E3548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i elementów języka obcego</w:t>
      </w:r>
      <w:r w:rsidR="00052604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1B13E2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Metoda </w:t>
      </w:r>
      <w:r w:rsidR="00614CD0"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staje się coraz bardziej popularn</w:t>
      </w:r>
      <w:r w:rsidR="001B13E2"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 </w:t>
      </w:r>
      <w:r w:rsidR="00DE3548"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 edukacji i jest rekomendowana</w:t>
      </w:r>
      <w:r w:rsidR="00614CD0"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przez Komisję Europejską</w:t>
      </w:r>
      <w:r w:rsidR="001B13E2"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="00614CD0"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jako </w:t>
      </w:r>
      <w:r w:rsidR="00052604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jedna z najbardziej efektywnych</w:t>
      </w:r>
      <w:r w:rsidR="00B06F80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</w:t>
      </w:r>
      <w:r w:rsidR="00052604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nauczani</w:t>
      </w:r>
      <w:r w:rsidR="00B06F80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052604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języka</w:t>
      </w:r>
      <w:r w:rsidR="00DE3548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B06F80" w:rsidRPr="00DE3548" w:rsidRDefault="001B13E2" w:rsidP="00DE354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- W Zespole Szkół Społecznych przy Fabrycznej projekt a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dresowany jest do uczniów liceum, obejmuje wszystkie przedmioty (oprócz wychowania fizycznego</w:t>
      </w:r>
      <w:r w:rsidR="00DE3548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religii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mówi </w:t>
      </w:r>
      <w:r w:rsidR="00B06F80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Monika Braun, koordynatorka projektu. - 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Realizacja </w:t>
      </w:r>
      <w:r w:rsidR="00DE3548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programu 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zależy od nauczyciel</w:t>
      </w:r>
      <w:r w:rsidR="00DE3548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ich poziomu znajomości języka </w:t>
      </w:r>
      <w:r w:rsidR="00DE3548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oraz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zaangażowania. Niektórzy nauczyciele korzystają z przygotowanych wcześniej słowniczków słów</w:t>
      </w:r>
      <w:r w:rsidR="00DE3548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kluczy, inni wprowadzają filmiki i materiały w języku angielskim. </w:t>
      </w:r>
    </w:p>
    <w:p w:rsidR="00DE3548" w:rsidRPr="00DE3548" w:rsidRDefault="00B06F80" w:rsidP="00DE354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To właśnie słownictwo, powiązane z nauczanym przedmiotem jest k</w:t>
      </w:r>
      <w:r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luczow</w:t>
      </w:r>
      <w:r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ym elementem w metodzie CLIL. </w:t>
      </w:r>
    </w:p>
    <w:p w:rsidR="00B06F80" w:rsidRPr="00DE3548" w:rsidRDefault="00B06F80" w:rsidP="00DE354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- Już w ramach zakończonego w ubiegłym roku unijnego projektu „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Mobilna kadra, mobilni uczniowie</w:t>
      </w:r>
      <w:r w:rsidR="00230BA2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…” utworzyliśmy wraz z uczniami s</w:t>
      </w:r>
      <w:r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łowniki pojęć z przedmiotów przyrodniczych</w:t>
      </w:r>
      <w:r w:rsidR="00230BA2"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, 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umieściliśmy je na stronie internetowej szkoły</w:t>
      </w:r>
      <w:r w:rsidR="00230BA2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wykorzystujemy w czasie lekcji. </w:t>
      </w:r>
      <w:r w:rsidR="00DE3548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Z kolei n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lekcji matematyki, </w:t>
      </w:r>
      <w:r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dobre rezultaty przynosi metoda wprowadzania nowego tematu z wykorzystaniem podręcznika w języku angielskim, a następnie wyjaśnianie pojęć </w:t>
      </w:r>
      <w:r w:rsidR="00230BA2"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tam zawartych </w:t>
      </w:r>
      <w:r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po polsku</w:t>
      </w:r>
      <w:r w:rsidR="00230BA2"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– opowiada Agata Baczewska, nauczycielka matematyki w ZSS</w:t>
      </w:r>
      <w:r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 </w:t>
      </w:r>
    </w:p>
    <w:p w:rsidR="00DE3548" w:rsidRPr="00DE3548" w:rsidRDefault="00B06F80" w:rsidP="00DE354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CLIL </w:t>
      </w:r>
      <w:r w:rsidR="00230BA2"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</w:t>
      </w:r>
      <w:r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akłada stosowanie szerokiego wachlarza narzędzi do wizualizacji zdobywanej wiedzy</w:t>
      </w:r>
      <w:r w:rsidR="00230BA2"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– czyli </w:t>
      </w:r>
      <w:r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różnego rodzaju diagram</w:t>
      </w:r>
      <w:r w:rsidR="00230BA2"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ów</w:t>
      </w:r>
      <w:r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 schemat</w:t>
      </w:r>
      <w:r w:rsidR="00230BA2"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ów</w:t>
      </w:r>
      <w:r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 wykres</w:t>
      </w:r>
      <w:r w:rsidR="00230BA2"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ów.</w:t>
      </w:r>
    </w:p>
    <w:p w:rsidR="00230BA2" w:rsidRPr="00DE3548" w:rsidRDefault="00230BA2" w:rsidP="00DE354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-</w:t>
      </w:r>
      <w:r w:rsidR="00B06F80"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Wartością dodaną jest również możliwość wzbogacania procesu nauczania wykładami, artykułami naukowców czy fascynatów matematyki z innych krajów</w:t>
      </w:r>
      <w:r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– dodaje Agata Baczewska</w:t>
      </w:r>
      <w:r w:rsidR="00B06F80"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. </w:t>
      </w:r>
      <w:r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</w:t>
      </w:r>
      <w:r w:rsidR="00B06F80"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arzędzi</w:t>
      </w:r>
      <w:r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a te </w:t>
      </w:r>
      <w:r w:rsidR="00B06F80"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nie wymagają szerokiego zakresu struktur gramatycznych</w:t>
      </w:r>
      <w:r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,</w:t>
      </w:r>
      <w:r w:rsidR="00B06F80"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a pozytywne efekty motywują do dalszej </w:t>
      </w:r>
      <w:r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nauki. </w:t>
      </w:r>
    </w:p>
    <w:p w:rsidR="00230BA2" w:rsidRPr="00DE3548" w:rsidRDefault="00230BA2" w:rsidP="00DE354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Podczas zajęć z 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biologi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nauki wykorzystywane są 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ryciny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filmy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schematy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prezentowane w języku angielskim, a następnie omawiane w języku polskim. </w:t>
      </w:r>
      <w:r w:rsidR="00D9049F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FF472B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="00D9049F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wnież 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na lekcjach polskiego</w:t>
      </w:r>
      <w:r w:rsidR="00380909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9049F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takie tematy jak angielscy poeci jezior czy przygody Odyseusza prz</w:t>
      </w:r>
      <w:r w:rsidR="00FF472B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 w:rsidR="00D9049F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dstawiane są za pomocą prezentacji w języku angielskim. </w:t>
      </w:r>
    </w:p>
    <w:p w:rsidR="00B06F80" w:rsidRPr="00DE3548" w:rsidRDefault="00D9049F" w:rsidP="00DE354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Korzyści ze stosowania innowacyjnej metody nauki są nie do przecenienia: </w:t>
      </w:r>
      <w:r w:rsidR="00B06F80"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CLIL wspiera rozwój kompetencji kluczowych, takich jak: porozumiewanie się </w:t>
      </w:r>
      <w:r w:rsidR="00B06F80"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lastRenderedPageBreak/>
        <w:t>w języku obcym, umiejętność uczenia się, a nawet kompetencje informatyczne i społeczne.</w:t>
      </w:r>
    </w:p>
    <w:p w:rsidR="001B13E2" w:rsidRPr="00DE3548" w:rsidRDefault="00571E8B" w:rsidP="00DE354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1B13E2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Ta metoda to odpowiedź na potrzeby, których może uczniowie sobie jeszcze nie uświadamiają - niektórzy będą chcieli studiować za granicą, a wszyst</w:t>
      </w:r>
      <w:r w:rsidR="00DE3548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kie liczące się uczelnie oferują</w:t>
      </w:r>
      <w:r w:rsidR="001B13E2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studia w języku angielskim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mówi Monika Braun. – Ale j</w:t>
      </w:r>
      <w:r w:rsidR="001B13E2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eśli nawet nie planują studiów zagranicznych</w:t>
      </w:r>
      <w:r w:rsidR="00FF472B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1B13E2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może będą chcieli skorzystać z możliwości wyjazdu w ramach EREASMUS na uczelnię zagraniczną. </w:t>
      </w:r>
      <w:r w:rsidR="00FF472B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Również </w:t>
      </w:r>
      <w:r w:rsidR="001B13E2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naszych polskich uczelniach mamy zajęcia w języku angielskim, mogą to być </w:t>
      </w:r>
      <w:r w:rsidR="00DE3548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np. </w:t>
      </w:r>
      <w:r w:rsidR="001B13E2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wykłady zaproszonych uczonych, w tym wykłady </w:t>
      </w:r>
      <w:r w:rsidR="00DE3548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online, poza</w:t>
      </w:r>
      <w:r w:rsidR="001B13E2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tym duża część literatury fachowej również jest w języku angielskim - znajomość słownictwa z konkretnej dziedziny jest</w:t>
      </w:r>
      <w:r w:rsidR="00FF472B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1B13E2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według mnie</w:t>
      </w:r>
      <w:r w:rsidR="00FF472B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1B13E2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niezbędna</w:t>
      </w:r>
      <w:r w:rsidR="00FF472B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1B13E2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aby w pełni korzystać z </w:t>
      </w:r>
      <w:r w:rsidR="00DE3548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tego, co</w:t>
      </w:r>
      <w:r w:rsidR="001B13E2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studia oferują.</w:t>
      </w:r>
    </w:p>
    <w:p w:rsidR="001B13E2" w:rsidRPr="00DE3548" w:rsidRDefault="001B13E2" w:rsidP="00DE354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Również w przyszłej pracy</w:t>
      </w:r>
      <w:r w:rsidR="00571E8B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np. w międzynarodowych firmach 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znajomość języka, obejmującego </w:t>
      </w:r>
      <w:r w:rsidR="00571E8B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słownictwo specjalistyczne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, jest koniecznością</w:t>
      </w:r>
      <w:r w:rsidR="00571E8B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 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Po pandemii, kiedy odkryto potencjał pracy zdalnej</w:t>
      </w:r>
      <w:r w:rsidR="00571E8B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miejsce zamieszkania nie musi pokrywać się z miejscem pracy</w:t>
      </w:r>
      <w:r w:rsidR="00571E8B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można z domu pracować dla firmy np. w Stanach Zjednoczonych albo w Szwajcarii</w:t>
      </w:r>
      <w:r w:rsidR="00DE3548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,  pod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E3548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warunkiem, że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zna się język</w:t>
      </w:r>
      <w:r w:rsidR="00571E8B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052604" w:rsidRPr="00DE3548" w:rsidRDefault="00571E8B" w:rsidP="00DE354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1B13E2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punktu widzenia nauczycieli - mamy </w:t>
      </w:r>
      <w:r w:rsidR="00FF472B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więc </w:t>
      </w:r>
      <w:r w:rsidR="001B13E2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więcej pracy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1B13E2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ale chcemy być nowocześni i wyposażać naszych uczniów w wiedzę i </w:t>
      </w:r>
      <w:r w:rsidR="00DE3548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umiejętności, które</w:t>
      </w:r>
      <w:r w:rsidR="001B13E2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sprawią, że będzie im łatwiej na studiach i będą bardziej konkurencyjni na rynku pracy</w:t>
      </w: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dodaje Monika Braun. </w:t>
      </w:r>
    </w:p>
    <w:p w:rsidR="00FF472B" w:rsidRPr="00DE3548" w:rsidRDefault="00FF472B" w:rsidP="00DE354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Także uczniowie doceniają nowe metody nauki angielskiego: </w:t>
      </w:r>
    </w:p>
    <w:p w:rsidR="00DE3548" w:rsidRPr="00DE3548" w:rsidRDefault="00FF472B" w:rsidP="00DE3548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DE3548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>J</w:t>
      </w:r>
      <w:r w:rsidR="00DE3548" w:rsidRPr="00DE35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estem bardzo zadowolona z tego, że program jest wprowadzony. Uważam, że jest to potrzebne, by rozwijać język poza lekcjami angielskiego, ponieważ dzięki temu znamy więcej słówek z różnych dziedzin nauki – mówi licealistka, </w:t>
      </w:r>
      <w:r w:rsidR="00DE3548" w:rsidRPr="00DE3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Julia Kamińska. </w:t>
      </w:r>
    </w:p>
    <w:p w:rsidR="00FF472B" w:rsidRPr="00DE3548" w:rsidRDefault="00FF472B" w:rsidP="00DE354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472B" w:rsidRPr="00DE3548" w:rsidRDefault="00FF472B" w:rsidP="00DE354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052604" w:rsidRPr="00DE3548" w:rsidRDefault="00052604" w:rsidP="00DE354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052604" w:rsidRPr="00DE3548" w:rsidRDefault="00052604" w:rsidP="0005260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sectPr w:rsidR="00052604" w:rsidRPr="00DE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B0"/>
    <w:rsid w:val="00052604"/>
    <w:rsid w:val="000C619F"/>
    <w:rsid w:val="001B13E2"/>
    <w:rsid w:val="00230BA2"/>
    <w:rsid w:val="002B3242"/>
    <w:rsid w:val="00380909"/>
    <w:rsid w:val="004631F8"/>
    <w:rsid w:val="00571E8B"/>
    <w:rsid w:val="00614CD0"/>
    <w:rsid w:val="007557B0"/>
    <w:rsid w:val="00933C5C"/>
    <w:rsid w:val="00A13129"/>
    <w:rsid w:val="00B06F80"/>
    <w:rsid w:val="00D9049F"/>
    <w:rsid w:val="00DE3548"/>
    <w:rsid w:val="00DF7456"/>
    <w:rsid w:val="00E83665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7915">
                  <w:marLeft w:val="90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453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dcterms:created xsi:type="dcterms:W3CDTF">2023-01-11T10:44:00Z</dcterms:created>
  <dcterms:modified xsi:type="dcterms:W3CDTF">2023-01-12T12:21:00Z</dcterms:modified>
</cp:coreProperties>
</file>