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6AF2" w14:textId="34855142" w:rsidR="00642912" w:rsidRPr="00520655" w:rsidRDefault="00A2011D" w:rsidP="006429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biznesie pewni są ludzie </w:t>
      </w:r>
      <w:r w:rsidR="00642912">
        <w:rPr>
          <w:b/>
          <w:bCs/>
          <w:sz w:val="28"/>
          <w:szCs w:val="28"/>
        </w:rPr>
        <w:t xml:space="preserve">– </w:t>
      </w:r>
      <w:r w:rsidR="00642912" w:rsidRPr="00520655">
        <w:rPr>
          <w:b/>
          <w:bCs/>
          <w:sz w:val="28"/>
          <w:szCs w:val="28"/>
        </w:rPr>
        <w:t>kultura przywództwa według Stada Poland</w:t>
      </w:r>
    </w:p>
    <w:p w14:paraId="7D6EA5D2" w14:textId="3FAB5EE8" w:rsidR="00642912" w:rsidRDefault="00642912" w:rsidP="00642912">
      <w:pPr>
        <w:jc w:val="both"/>
        <w:rPr>
          <w:b/>
          <w:bCs/>
        </w:rPr>
      </w:pPr>
      <w:r>
        <w:rPr>
          <w:b/>
          <w:bCs/>
        </w:rPr>
        <w:t xml:space="preserve">Wciąż utrzymujące się megatrendy – dynamiczność i niepewność – stały się obecnie kluczowym aspektem prowadzenia biznesu, który wymaga zdecydowanych działań i szybkich, a zarazem racjonalnych i popartych danymi decyzji. Współczesny lider stoi przed wieloma wyzwaniami. Należą do nich nie tylko nieustanne zarządzanie zmianą, ale również tworzenie środowiska, które sprzyja zaangażowaniu i motywuje pracowników do wzrostu oraz współodpowiedzialności za rozwój organizacji. </w:t>
      </w:r>
    </w:p>
    <w:p w14:paraId="18DC5650" w14:textId="325718D4" w:rsidR="00642912" w:rsidRDefault="00642912" w:rsidP="00642912">
      <w:pPr>
        <w:jc w:val="both"/>
      </w:pPr>
      <w:r>
        <w:t>Ostatnie lata, naznaczone dużą dozą niepewności, wymagają od organizacji i ich liderów sporej elastyczności i zmian w podejściu do biznesu. Pandemia koronawirusa</w:t>
      </w:r>
      <w:r w:rsidRPr="000D05A1">
        <w:t xml:space="preserve"> wpłynęła na wszystkie sektory gospodarki, </w:t>
      </w:r>
      <w:r>
        <w:t xml:space="preserve">w tym </w:t>
      </w:r>
      <w:r w:rsidRPr="000D05A1">
        <w:t>branżę</w:t>
      </w:r>
      <w:r>
        <w:t xml:space="preserve"> </w:t>
      </w:r>
      <w:r w:rsidRPr="000D05A1">
        <w:t>farmaceutyczną</w:t>
      </w:r>
      <w:r>
        <w:t xml:space="preserve">. Krajowy rynek farmaceutyczny jest największym </w:t>
      </w:r>
      <w:r w:rsidRPr="001D3D25">
        <w:t>w Europie Środkowej</w:t>
      </w:r>
      <w:r>
        <w:t>, mimo to zerwanie i spowolnienie łańcuchów dostaw, obostrzenia produkcyjne czy zaostrzenie procedur sanitarnych doprowadziły do jego rekordowo niskiego wzrostu na poziomie poniżej 2 proc. w 2020 roku.</w:t>
      </w:r>
      <w:r w:rsidR="000A4E1E">
        <w:rPr>
          <w:rStyle w:val="Odwoanieprzypisudolnego"/>
        </w:rPr>
        <w:footnoteReference w:id="1"/>
      </w:r>
      <w:r>
        <w:t xml:space="preserve"> Niepewna dynamika gospodarki premiuje zatem organizacje, które w swoje DNA wpisały zwinność. Jedną z nich jest STADA Poland</w:t>
      </w:r>
      <w:r w:rsidR="00445374">
        <w:t>, która w</w:t>
      </w:r>
      <w:r>
        <w:t xml:space="preserve"> czasie pandemii COVID-19 przeorganizował</w:t>
      </w:r>
      <w:r w:rsidR="00445374">
        <w:t xml:space="preserve">a </w:t>
      </w:r>
      <w:r>
        <w:t>swoją działalność, dokonał</w:t>
      </w:r>
      <w:r w:rsidR="006203B8">
        <w:t>a</w:t>
      </w:r>
      <w:r>
        <w:t xml:space="preserve"> znaczących akwizycji, a w efekcie niemal potroił</w:t>
      </w:r>
      <w:r w:rsidR="006203B8">
        <w:t>a</w:t>
      </w:r>
      <w:r>
        <w:t xml:space="preserve"> swoje przychody</w:t>
      </w:r>
      <w:r w:rsidR="00E5561A">
        <w:t xml:space="preserve">. </w:t>
      </w:r>
    </w:p>
    <w:p w14:paraId="57E7F9A0" w14:textId="2A33296B" w:rsidR="00642912" w:rsidRDefault="00642912" w:rsidP="006203B8">
      <w:pPr>
        <w:jc w:val="both"/>
      </w:pPr>
      <w:r>
        <w:t xml:space="preserve">Tym, co napędza, a zarazem </w:t>
      </w:r>
      <w:r w:rsidR="00445374">
        <w:t xml:space="preserve">zapewnia </w:t>
      </w:r>
      <w:r w:rsidR="00E5561A">
        <w:t xml:space="preserve">efektywne funkcjonowanie </w:t>
      </w:r>
      <w:r w:rsidR="006203B8">
        <w:t xml:space="preserve">podmiotów </w:t>
      </w:r>
      <w:r>
        <w:t>w obecnym otoczeniu rynkowym, jest kultura budowana w oparciu o silny leadership. Organizacj</w:t>
      </w:r>
      <w:r w:rsidR="00E5561A">
        <w:t>e</w:t>
      </w:r>
      <w:r>
        <w:t xml:space="preserve"> opart</w:t>
      </w:r>
      <w:r w:rsidR="00E5561A">
        <w:t>e</w:t>
      </w:r>
      <w:r>
        <w:t xml:space="preserve"> na przywództwie</w:t>
      </w:r>
      <w:r w:rsidR="00A477B8">
        <w:t xml:space="preserve"> </w:t>
      </w:r>
      <w:r w:rsidR="00506FCE">
        <w:t xml:space="preserve">zyskują </w:t>
      </w:r>
      <w:r w:rsidR="00E5561A">
        <w:t xml:space="preserve">w pracownikach swoich </w:t>
      </w:r>
      <w:r>
        <w:t xml:space="preserve">ambasadorów, </w:t>
      </w:r>
      <w:r w:rsidR="006E08B0">
        <w:t>czyli ludzi</w:t>
      </w:r>
      <w:r>
        <w:t xml:space="preserve"> </w:t>
      </w:r>
      <w:r w:rsidRPr="00AE5B46">
        <w:t>zaangażowanych w szeroko pojęte cele</w:t>
      </w:r>
      <w:r>
        <w:t xml:space="preserve"> firmy, </w:t>
      </w:r>
      <w:r w:rsidR="006203B8">
        <w:t xml:space="preserve">chcących rozwijać się w ramach jej struktur oraz </w:t>
      </w:r>
      <w:r>
        <w:t>gotowych sprostać wielu wyzwaniom,</w:t>
      </w:r>
      <w:r w:rsidRPr="00AE5B46">
        <w:t xml:space="preserve"> by</w:t>
      </w:r>
      <w:r>
        <w:t xml:space="preserve"> wspólnie</w:t>
      </w:r>
      <w:r w:rsidRPr="00AE5B46">
        <w:t xml:space="preserve"> </w:t>
      </w:r>
      <w:r w:rsidR="006203B8">
        <w:t>odnosić rynkowe sukcesy</w:t>
      </w:r>
      <w:r w:rsidRPr="00AE5B46">
        <w:t>.</w:t>
      </w:r>
      <w:r>
        <w:t xml:space="preserve"> </w:t>
      </w:r>
      <w:r w:rsidR="00E5561A">
        <w:t>Ponadto, k</w:t>
      </w:r>
      <w:r w:rsidRPr="00846058">
        <w:t xml:space="preserve">ultura przywództwa </w:t>
      </w:r>
      <w:r>
        <w:t>odpowiada za wzrost</w:t>
      </w:r>
      <w:r w:rsidRPr="00846058">
        <w:t xml:space="preserve"> organizacj</w:t>
      </w:r>
      <w:r>
        <w:t>i poprzez nieustanne włączanie pracowników w zmiany,</w:t>
      </w:r>
      <w:r w:rsidRPr="00846058">
        <w:t xml:space="preserve"> motyw</w:t>
      </w:r>
      <w:r>
        <w:t>owanie</w:t>
      </w:r>
      <w:r w:rsidRPr="00846058">
        <w:t xml:space="preserve"> ich do </w:t>
      </w:r>
      <w:r>
        <w:t xml:space="preserve">samorealizacji oraz podejmowania wyzwań i </w:t>
      </w:r>
      <w:r w:rsidRPr="00846058">
        <w:t xml:space="preserve">brania odpowiedzialności za </w:t>
      </w:r>
      <w:r>
        <w:t xml:space="preserve">napotykane </w:t>
      </w:r>
      <w:r w:rsidRPr="00846058">
        <w:t>p</w:t>
      </w:r>
      <w:r>
        <w:t>rzeszkody</w:t>
      </w:r>
      <w:r w:rsidRPr="00846058">
        <w:t>.</w:t>
      </w:r>
      <w:r>
        <w:t xml:space="preserve"> </w:t>
      </w:r>
      <w:r w:rsidRPr="00357B2E">
        <w:t>Eksperci dowodzą, że już przy 5 proc. wzro</w:t>
      </w:r>
      <w:r>
        <w:t>ście</w:t>
      </w:r>
      <w:r w:rsidRPr="00357B2E">
        <w:t xml:space="preserve"> indeksu zaangażowania pracowników zysk firmy podnosi</w:t>
      </w:r>
      <w:r>
        <w:t xml:space="preserve"> się</w:t>
      </w:r>
      <w:r w:rsidRPr="00357B2E">
        <w:t xml:space="preserve"> o prawie 1 proc. Zadowoleni pracownicy są o 43 proc. bardziej produktywni oraz mniej rotują</w:t>
      </w:r>
      <w:r>
        <w:rPr>
          <w:rStyle w:val="Odwoanieprzypisudolnego"/>
        </w:rPr>
        <w:footnoteReference w:id="2"/>
      </w:r>
      <w:r w:rsidRPr="00357B2E">
        <w:t>.</w:t>
      </w:r>
    </w:p>
    <w:p w14:paraId="796062A9" w14:textId="71DCD90F" w:rsidR="00642912" w:rsidRDefault="00642912" w:rsidP="00642912">
      <w:pPr>
        <w:jc w:val="both"/>
        <w:rPr>
          <w:b/>
          <w:bCs/>
        </w:rPr>
      </w:pPr>
      <w:r>
        <w:t xml:space="preserve">– </w:t>
      </w:r>
      <w:r w:rsidRPr="00691A61">
        <w:rPr>
          <w:i/>
          <w:iCs/>
        </w:rPr>
        <w:t xml:space="preserve">Rolą lidera jest budowanie środowiska pracy, w którym ludzie chcą i mogą rozwijać organizację, realizując przy tym cele biznesowe, ale i własne plany samorozwoju. Dla mnie w biznesie najważniejsi są ludzie. Stawiam przed nimi wyzwania, ale </w:t>
      </w:r>
      <w:r>
        <w:rPr>
          <w:i/>
          <w:iCs/>
        </w:rPr>
        <w:t>przede wszystkim</w:t>
      </w:r>
      <w:r w:rsidRPr="00691A61">
        <w:rPr>
          <w:i/>
          <w:iCs/>
        </w:rPr>
        <w:t xml:space="preserve"> daję przestrzeń, by mogli popełnić błędy i znaleźć swoją drogę do osiągnięcia zamierzonego celu.</w:t>
      </w:r>
      <w:r w:rsidR="00BB0EE8">
        <w:rPr>
          <w:i/>
          <w:iCs/>
        </w:rPr>
        <w:t xml:space="preserve"> </w:t>
      </w:r>
      <w:r w:rsidRPr="00691A61">
        <w:rPr>
          <w:i/>
          <w:iCs/>
        </w:rPr>
        <w:t>Przy tym ważne jest jednak wsparcie, obserwacja i feedback, który zainspiruje ich do podejmowania kolejnych działań</w:t>
      </w:r>
      <w:r>
        <w:t xml:space="preserve"> – mówi </w:t>
      </w:r>
      <w:r w:rsidRPr="00691A61">
        <w:rPr>
          <w:b/>
          <w:bCs/>
        </w:rPr>
        <w:t xml:space="preserve">Paulina Romaniszyn, dyrektor generalna STADA Poland. </w:t>
      </w:r>
    </w:p>
    <w:p w14:paraId="519DDBBB" w14:textId="1B84C0E3" w:rsidR="004A6B93" w:rsidRDefault="00977A2B" w:rsidP="008657ED">
      <w:pPr>
        <w:jc w:val="both"/>
      </w:pPr>
      <w:r>
        <w:t>P</w:t>
      </w:r>
      <w:r w:rsidR="00642912" w:rsidRPr="001202C8">
        <w:t>rzywództwo wpływa na kulturę</w:t>
      </w:r>
      <w:r w:rsidR="009E4E39">
        <w:t xml:space="preserve"> całej firmy</w:t>
      </w:r>
      <w:r w:rsidR="00642912">
        <w:t xml:space="preserve">, a ona </w:t>
      </w:r>
      <w:r w:rsidR="00445374">
        <w:t xml:space="preserve">determinuje </w:t>
      </w:r>
      <w:r w:rsidR="00642912">
        <w:t xml:space="preserve">postawę pracowników. </w:t>
      </w:r>
      <w:r w:rsidR="009E4E39">
        <w:t xml:space="preserve">Ich zaangażowanie ma znaczące przełożenie na wyniki finansowe, a także konsoliduje zespoły, zachęca do większej kreatywności oraz aktywnego włączenia się w optymalizację procesów wewnątrz </w:t>
      </w:r>
      <w:r w:rsidR="0066688A">
        <w:t xml:space="preserve">firmy, a także w kontakcie z klientami. To z kolei buduje w pracownikach każdego szczebla poczucie współodpowiedzialności za politykę i działania firmy, wzmacnia ich poczucie sprawczości i gotowość na eksperymenty. Stając się właścicielami procesów i inicjatorami rozwiązań, nie tylko rozwijają swoje kompetencje, ale również mają większą satysfakcję z wykonywanej pracy, a to z kolei zwrotnie wpływa na jeszcze wyższy poziom zaangażowania i zapobiega wypaleniu. </w:t>
      </w:r>
      <w:r w:rsidR="00F62AFE">
        <w:t>Pełen entuzjazmu i nastawiony na cele</w:t>
      </w:r>
      <w:r w:rsidR="0066688A">
        <w:t xml:space="preserve"> zespół, który w codziennej pracy rozwija poczucie ownershipu i przejawia inicjatywę</w:t>
      </w:r>
      <w:r w:rsidR="00F62AFE">
        <w:t>,</w:t>
      </w:r>
      <w:r w:rsidR="0066688A">
        <w:t xml:space="preserve"> przekłada się bezpośrednio na zwinność</w:t>
      </w:r>
      <w:r w:rsidR="00F62AFE">
        <w:t xml:space="preserve"> i zdolność adaptacji</w:t>
      </w:r>
      <w:r w:rsidR="0066688A">
        <w:t xml:space="preserve"> całej organizacji, a także podnosi jej odporność </w:t>
      </w:r>
      <w:r w:rsidR="00F62AFE">
        <w:lastRenderedPageBreak/>
        <w:t>wobec wyzwań mocno niestabilnej światowej sytuacji ekonomiczno-społecznej.</w:t>
      </w:r>
      <w:r w:rsidR="00E5561A">
        <w:t xml:space="preserve"> </w:t>
      </w:r>
      <w:r w:rsidR="00642912">
        <w:t>Przedsiębiorstwa</w:t>
      </w:r>
      <w:r w:rsidR="00642912" w:rsidRPr="00103029">
        <w:t xml:space="preserve"> </w:t>
      </w:r>
      <w:r w:rsidR="00E5561A">
        <w:t xml:space="preserve">cieszące się wysoką </w:t>
      </w:r>
      <w:r w:rsidR="00AC2416">
        <w:t xml:space="preserve">motywacją </w:t>
      </w:r>
      <w:r w:rsidR="00E5561A">
        <w:t xml:space="preserve">zatrudnionych </w:t>
      </w:r>
      <w:r w:rsidR="00642912" w:rsidRPr="00103029">
        <w:t xml:space="preserve">osiągają lepsze </w:t>
      </w:r>
      <w:r w:rsidR="00D157AA">
        <w:t>rezultaty</w:t>
      </w:r>
      <w:r w:rsidR="00642912">
        <w:t xml:space="preserve"> od konkurencji, a ich efektywność może być nawet dwukrotnie wyższa.</w:t>
      </w:r>
      <w:r w:rsidR="00642912">
        <w:rPr>
          <w:rStyle w:val="Odwoanieprzypisudolnego"/>
        </w:rPr>
        <w:footnoteReference w:id="3"/>
      </w:r>
      <w:r w:rsidR="00445374">
        <w:t xml:space="preserve"> </w:t>
      </w:r>
    </w:p>
    <w:p w14:paraId="01B5F10C" w14:textId="54F4CFAD" w:rsidR="00642912" w:rsidRDefault="00E5561A" w:rsidP="006F10B3">
      <w:pPr>
        <w:jc w:val="both"/>
      </w:pPr>
      <w:r>
        <w:t>Zależność</w:t>
      </w:r>
      <w:r w:rsidR="00445374">
        <w:t xml:space="preserve"> </w:t>
      </w:r>
      <w:r w:rsidR="00D157AA">
        <w:t xml:space="preserve">między kulturą a zaangażowaniem </w:t>
      </w:r>
      <w:r>
        <w:t>znajduje</w:t>
      </w:r>
      <w:r w:rsidR="00642912">
        <w:t xml:space="preserve"> odzwierciedlenie w</w:t>
      </w:r>
      <w:r w:rsidR="00506FCE">
        <w:t xml:space="preserve"> strukturach</w:t>
      </w:r>
      <w:r w:rsidR="00642912">
        <w:t xml:space="preserve"> </w:t>
      </w:r>
      <w:r w:rsidR="008657ED">
        <w:t xml:space="preserve">STADA </w:t>
      </w:r>
      <w:r w:rsidR="00642912">
        <w:t>Poland, w której wydajność napędza</w:t>
      </w:r>
      <w:r w:rsidR="00D157AA">
        <w:t>ją unikalne wartości</w:t>
      </w:r>
      <w:r w:rsidR="00F606A5">
        <w:t xml:space="preserve"> </w:t>
      </w:r>
      <w:r w:rsidR="00AC2416">
        <w:t xml:space="preserve">w myśl </w:t>
      </w:r>
      <w:r w:rsidR="00642912">
        <w:t xml:space="preserve">„People&amp;Culture”. </w:t>
      </w:r>
      <w:r w:rsidR="00506FCE">
        <w:t xml:space="preserve">Zgodnie z </w:t>
      </w:r>
      <w:r w:rsidR="00642912">
        <w:t>misją</w:t>
      </w:r>
      <w:r w:rsidR="008657ED">
        <w:t xml:space="preserve"> STADA</w:t>
      </w:r>
      <w:r w:rsidR="00642912">
        <w:t xml:space="preserve">, </w:t>
      </w:r>
      <w:r w:rsidR="00D157AA">
        <w:t>jaką</w:t>
      </w:r>
      <w:r w:rsidR="00642912">
        <w:t xml:space="preserve"> jest troska o zdrowie ludzi</w:t>
      </w:r>
      <w:r w:rsidR="00D157AA">
        <w:t xml:space="preserve">, </w:t>
      </w:r>
      <w:r w:rsidR="004A6B93">
        <w:t xml:space="preserve">STADA </w:t>
      </w:r>
      <w:r w:rsidR="00642912">
        <w:t xml:space="preserve">Poland stawia </w:t>
      </w:r>
      <w:r w:rsidR="00F606A5">
        <w:t>ich również</w:t>
      </w:r>
      <w:r w:rsidR="00D157AA">
        <w:t xml:space="preserve"> </w:t>
      </w:r>
      <w:r w:rsidR="00642912">
        <w:t>w centrum</w:t>
      </w:r>
      <w:r w:rsidR="00D157AA">
        <w:t xml:space="preserve"> działań</w:t>
      </w:r>
      <w:r w:rsidR="00F606A5">
        <w:t xml:space="preserve"> biznesowych</w:t>
      </w:r>
      <w:r w:rsidR="00642912">
        <w:t xml:space="preserve">, zyskując tym samym przewagę w branży. Odejście od </w:t>
      </w:r>
      <w:r w:rsidR="004A6B93">
        <w:t>koncepcji HR typu „zarządzanie zasobami ludzkimi”</w:t>
      </w:r>
      <w:r w:rsidR="006F10B3">
        <w:t xml:space="preserve"> </w:t>
      </w:r>
      <w:r w:rsidR="004A6B93">
        <w:t xml:space="preserve">na rzecz </w:t>
      </w:r>
      <w:r w:rsidR="006F10B3">
        <w:t xml:space="preserve">wspierania pracowników w świadomym zrozumieniu i identyfikacji z filozofią organizacji wiąże się równocześnie z budowaniem społeczności lojalnych ambasadorów. W STADA zasada integrowania zespołu wokół kluczowych dla organizacji idei to podstawa misji, dlatego </w:t>
      </w:r>
      <w:r w:rsidR="00642912">
        <w:t xml:space="preserve">obok Agility, </w:t>
      </w:r>
      <w:r w:rsidR="00642912" w:rsidRPr="00DD2D4E">
        <w:t>Entrepreneurship</w:t>
      </w:r>
      <w:r w:rsidR="00642912">
        <w:t xml:space="preserve"> i Integrity – wartości wpisanych na stałe w tożsamość firmy</w:t>
      </w:r>
      <w:r w:rsidR="006F10B3">
        <w:t xml:space="preserve"> </w:t>
      </w:r>
      <w:r w:rsidR="006E08B0">
        <w:t>– stawia</w:t>
      </w:r>
      <w:r w:rsidR="00642912">
        <w:t xml:space="preserve"> również One Stada. To idea</w:t>
      </w:r>
      <w:r w:rsidR="006F10B3">
        <w:t xml:space="preserve"> nadająca szczególne znaczenie myśleniu systemowemu</w:t>
      </w:r>
      <w:r w:rsidR="00642912">
        <w:t>, która podkreśla</w:t>
      </w:r>
      <w:r w:rsidR="00F606A5">
        <w:t xml:space="preserve"> bezpośredni wpływ</w:t>
      </w:r>
      <w:r w:rsidR="006F10B3">
        <w:t xml:space="preserve"> synergii</w:t>
      </w:r>
      <w:r w:rsidR="00F606A5">
        <w:t xml:space="preserve"> </w:t>
      </w:r>
      <w:r w:rsidR="00891D0D">
        <w:t>działa</w:t>
      </w:r>
      <w:r w:rsidR="00F606A5">
        <w:t>ń</w:t>
      </w:r>
      <w:r w:rsidR="00891D0D">
        <w:t xml:space="preserve"> całego zespołu</w:t>
      </w:r>
      <w:r w:rsidR="00F606A5">
        <w:t>, jak</w:t>
      </w:r>
      <w:r w:rsidR="00891D0D">
        <w:t xml:space="preserve"> i pojedynczych jednostek </w:t>
      </w:r>
      <w:r w:rsidR="00642912">
        <w:t>na</w:t>
      </w:r>
      <w:r w:rsidR="00891D0D">
        <w:t xml:space="preserve"> </w:t>
      </w:r>
      <w:r w:rsidR="00642912">
        <w:t>sukces</w:t>
      </w:r>
      <w:r w:rsidR="00891D0D">
        <w:t xml:space="preserve"> firmy</w:t>
      </w:r>
      <w:r w:rsidR="00642912">
        <w:t xml:space="preserve">. </w:t>
      </w:r>
      <w:r w:rsidR="00F606A5">
        <w:t xml:space="preserve">Takie </w:t>
      </w:r>
      <w:r w:rsidR="006F10B3">
        <w:t xml:space="preserve">zarządzanie </w:t>
      </w:r>
      <w:r w:rsidR="00642912">
        <w:t xml:space="preserve">umożliwia kultura </w:t>
      </w:r>
      <w:r w:rsidR="00F606A5">
        <w:t xml:space="preserve">oparta na silnym </w:t>
      </w:r>
      <w:r w:rsidR="00642912">
        <w:t>przywództw</w:t>
      </w:r>
      <w:r w:rsidR="00F606A5">
        <w:t xml:space="preserve">ie, </w:t>
      </w:r>
      <w:r w:rsidR="00642912" w:rsidRPr="003C7A22">
        <w:t xml:space="preserve">szczerej komunikacji oraz możliwości </w:t>
      </w:r>
      <w:r w:rsidR="00F606A5">
        <w:t>bycia</w:t>
      </w:r>
      <w:r w:rsidR="00642912" w:rsidRPr="003C7A22">
        <w:t xml:space="preserve"> sobą. </w:t>
      </w:r>
    </w:p>
    <w:p w14:paraId="1866153B" w14:textId="77777777" w:rsidR="003A25B1" w:rsidRDefault="00642912" w:rsidP="003475A8">
      <w:pPr>
        <w:jc w:val="both"/>
        <w:rPr>
          <w:b/>
          <w:bCs/>
        </w:rPr>
      </w:pPr>
      <w:r>
        <w:t xml:space="preserve">– </w:t>
      </w:r>
      <w:r w:rsidRPr="004E1FD8">
        <w:rPr>
          <w:i/>
          <w:iCs/>
        </w:rPr>
        <w:t>Integracja pracowników w jeden zgrany zespół</w:t>
      </w:r>
      <w:r>
        <w:rPr>
          <w:i/>
          <w:iCs/>
        </w:rPr>
        <w:t xml:space="preserve"> </w:t>
      </w:r>
      <w:r w:rsidRPr="004E1FD8">
        <w:rPr>
          <w:i/>
          <w:iCs/>
        </w:rPr>
        <w:t xml:space="preserve">była dla mnie priorytetem, ponieważ </w:t>
      </w:r>
      <w:r>
        <w:rPr>
          <w:i/>
          <w:iCs/>
        </w:rPr>
        <w:t>w</w:t>
      </w:r>
      <w:r w:rsidRPr="004E1FD8">
        <w:rPr>
          <w:i/>
          <w:iCs/>
        </w:rPr>
        <w:t xml:space="preserve">zajemne czerpanie ze swojej wiedzy, doświadczenia i potencjału pozwala osiągać znacznie lepsze rezultaty biznesowe. Jeśli zespół dobrze funkcjonuje dzieją się </w:t>
      </w:r>
      <w:r>
        <w:rPr>
          <w:i/>
          <w:iCs/>
        </w:rPr>
        <w:t xml:space="preserve">naprawdę </w:t>
      </w:r>
      <w:r w:rsidRPr="004E1FD8">
        <w:rPr>
          <w:i/>
          <w:iCs/>
        </w:rPr>
        <w:t>wielkie rzeczy – każdy jest w stanie wykrzesać z siebie o wiele więcej niż działając w pojedynkę</w:t>
      </w:r>
      <w:r>
        <w:t xml:space="preserve"> – podkreśla </w:t>
      </w:r>
      <w:r w:rsidRPr="004E1FD8">
        <w:rPr>
          <w:b/>
          <w:bCs/>
        </w:rPr>
        <w:t xml:space="preserve">Paulina Romaniszyn, dyrektor generalna STADA Poland. </w:t>
      </w:r>
    </w:p>
    <w:p w14:paraId="10E6F5D9" w14:textId="7967A65C" w:rsidR="00642912" w:rsidRDefault="003475A8" w:rsidP="003475A8">
      <w:pPr>
        <w:jc w:val="both"/>
      </w:pPr>
      <w:r>
        <w:t>P</w:t>
      </w:r>
      <w:r w:rsidR="00445374" w:rsidRPr="00A477B8">
        <w:t xml:space="preserve">racodawcy, którzy </w:t>
      </w:r>
      <w:r w:rsidR="00445374">
        <w:t>potrafią zapewnić odpowiednią kulturę, a przy tym możliwość rozwoju</w:t>
      </w:r>
      <w:r w:rsidR="00445374" w:rsidRPr="00A477B8">
        <w:t xml:space="preserve">, </w:t>
      </w:r>
      <w:r w:rsidR="00445374">
        <w:t xml:space="preserve">zyskują </w:t>
      </w:r>
      <w:r w:rsidR="00445374" w:rsidRPr="00A477B8">
        <w:t xml:space="preserve">podwójnie – </w:t>
      </w:r>
      <w:r w:rsidR="00445374">
        <w:t xml:space="preserve">generują zyski oraz mają </w:t>
      </w:r>
      <w:r w:rsidR="00445374" w:rsidRPr="00A477B8">
        <w:t>zmotywowan</w:t>
      </w:r>
      <w:r w:rsidR="00445374">
        <w:t xml:space="preserve">y i stabilny zespół. </w:t>
      </w:r>
      <w:r w:rsidR="00506FCE">
        <w:t>Dlatego też w</w:t>
      </w:r>
      <w:r w:rsidR="00642912">
        <w:t xml:space="preserve">zrost i utrzymanie talentów stanowią </w:t>
      </w:r>
      <w:r w:rsidR="000A4E1E">
        <w:t xml:space="preserve">fundament </w:t>
      </w:r>
      <w:r w:rsidR="00642912">
        <w:t xml:space="preserve">kultury organizacyjnej </w:t>
      </w:r>
      <w:r w:rsidR="006F10B3">
        <w:t>STADA</w:t>
      </w:r>
      <w:r w:rsidR="00642912">
        <w:t>. Firma w czasie pandemii skoncentrowała się na stworzeniu silne</w:t>
      </w:r>
      <w:r w:rsidR="000A4E1E">
        <w:t>j kadry</w:t>
      </w:r>
      <w:r w:rsidR="00642912">
        <w:t>, aby następnie</w:t>
      </w:r>
      <w:r w:rsidR="000A4E1E">
        <w:t xml:space="preserve"> efektywnie </w:t>
      </w:r>
      <w:r w:rsidR="00642912">
        <w:t>wzmacniać je</w:t>
      </w:r>
      <w:r w:rsidR="000A4E1E">
        <w:t>j</w:t>
      </w:r>
      <w:r w:rsidR="00642912">
        <w:t xml:space="preserve"> potencjał w ramac</w:t>
      </w:r>
      <w:r w:rsidR="00A477B8">
        <w:t>h</w:t>
      </w:r>
      <w:r w:rsidR="00642912">
        <w:t xml:space="preserve"> wewnętrznych szkoleń i warsztatów. </w:t>
      </w:r>
      <w:r w:rsidR="000A4E1E">
        <w:t xml:space="preserve">Z </w:t>
      </w:r>
      <w:r w:rsidR="00A477B8">
        <w:t xml:space="preserve">sukcesem wdrożyła </w:t>
      </w:r>
      <w:r w:rsidR="00642912">
        <w:t xml:space="preserve">m. in. </w:t>
      </w:r>
      <w:r w:rsidR="000A4E1E">
        <w:t xml:space="preserve">autorski projekt </w:t>
      </w:r>
      <w:r w:rsidR="00642912">
        <w:t>Akademi</w:t>
      </w:r>
      <w:r w:rsidR="00506FCE">
        <w:t>i</w:t>
      </w:r>
      <w:r w:rsidR="00642912">
        <w:t xml:space="preserve"> Trenerów Wewnętrznych, któ</w:t>
      </w:r>
      <w:r w:rsidR="00506FCE">
        <w:t xml:space="preserve">ry </w:t>
      </w:r>
      <w:r w:rsidR="00AC2416">
        <w:t xml:space="preserve">zapewnił </w:t>
      </w:r>
      <w:r w:rsidR="00506FCE">
        <w:t xml:space="preserve">przestrzeń </w:t>
      </w:r>
      <w:r w:rsidR="00AC2416">
        <w:t xml:space="preserve">do </w:t>
      </w:r>
      <w:r w:rsidR="00642912">
        <w:t>dzieleni</w:t>
      </w:r>
      <w:r w:rsidR="00AC2416">
        <w:t>a</w:t>
      </w:r>
      <w:r w:rsidR="00642912">
        <w:t xml:space="preserve"> się wiedzą i doświadczeniem </w:t>
      </w:r>
      <w:r w:rsidR="000A4E1E">
        <w:t>po</w:t>
      </w:r>
      <w:r w:rsidR="00642912">
        <w:t xml:space="preserve">między pracownikami. Ponad 20 szkoleń o szerokiej tematyce poprowadziło 11 trenerów, a w spotkaniach wzięło udział blisko 280 </w:t>
      </w:r>
      <w:r w:rsidR="000A4E1E">
        <w:t>zatrudnionych</w:t>
      </w:r>
      <w:r w:rsidR="00642912">
        <w:t xml:space="preserve">. Inwestycja w </w:t>
      </w:r>
      <w:r w:rsidR="00A477B8">
        <w:t xml:space="preserve">zawodowy i osobisty rozwój </w:t>
      </w:r>
      <w:r w:rsidR="00642912">
        <w:t>pracowników</w:t>
      </w:r>
      <w:r w:rsidR="00A477B8">
        <w:t xml:space="preserve"> </w:t>
      </w:r>
      <w:r w:rsidR="00642912">
        <w:t xml:space="preserve">umożliwia stworzenie kultury </w:t>
      </w:r>
      <w:r w:rsidR="00AC2416">
        <w:t xml:space="preserve">opartej na </w:t>
      </w:r>
      <w:r w:rsidR="00642912">
        <w:t>przywództw</w:t>
      </w:r>
      <w:r w:rsidR="00AC2416">
        <w:t>ie</w:t>
      </w:r>
      <w:r w:rsidR="00642912">
        <w:t>, która niesie wymierne korzyści zarówno dla firmy, jak i jej pracujących w niej ludzi.</w:t>
      </w:r>
    </w:p>
    <w:p w14:paraId="47B95315" w14:textId="6EDABA14" w:rsidR="00642912" w:rsidRPr="0049382C" w:rsidRDefault="00642912" w:rsidP="00642912">
      <w:pPr>
        <w:jc w:val="both"/>
      </w:pPr>
      <w:r>
        <w:t xml:space="preserve">– </w:t>
      </w:r>
      <w:r w:rsidRPr="005D5A4A">
        <w:rPr>
          <w:i/>
          <w:iCs/>
        </w:rPr>
        <w:t>W S</w:t>
      </w:r>
      <w:r>
        <w:rPr>
          <w:i/>
          <w:iCs/>
        </w:rPr>
        <w:t>TADA</w:t>
      </w:r>
      <w:r w:rsidRPr="005D5A4A">
        <w:rPr>
          <w:i/>
          <w:iCs/>
        </w:rPr>
        <w:t xml:space="preserve"> jesteśmy przekonani, że droga do skutecznego przywództwa wiedzie p</w:t>
      </w:r>
      <w:r>
        <w:rPr>
          <w:i/>
          <w:iCs/>
        </w:rPr>
        <w:t>op</w:t>
      </w:r>
      <w:r w:rsidRPr="005D5A4A">
        <w:rPr>
          <w:i/>
          <w:iCs/>
        </w:rPr>
        <w:t>rzez integracj</w:t>
      </w:r>
      <w:r>
        <w:rPr>
          <w:i/>
          <w:iCs/>
        </w:rPr>
        <w:t xml:space="preserve">ę </w:t>
      </w:r>
      <w:r w:rsidRPr="005D5A4A">
        <w:rPr>
          <w:i/>
          <w:iCs/>
        </w:rPr>
        <w:t>opart</w:t>
      </w:r>
      <w:r>
        <w:rPr>
          <w:i/>
          <w:iCs/>
        </w:rPr>
        <w:t>ą</w:t>
      </w:r>
      <w:r w:rsidRPr="005D5A4A">
        <w:rPr>
          <w:i/>
          <w:iCs/>
        </w:rPr>
        <w:t xml:space="preserve"> na relacjach międzyludzkich i zapewni</w:t>
      </w:r>
      <w:r>
        <w:rPr>
          <w:i/>
          <w:iCs/>
        </w:rPr>
        <w:t>e</w:t>
      </w:r>
      <w:r w:rsidRPr="005D5A4A">
        <w:rPr>
          <w:i/>
          <w:iCs/>
        </w:rPr>
        <w:t>ni</w:t>
      </w:r>
      <w:r>
        <w:rPr>
          <w:i/>
          <w:iCs/>
        </w:rPr>
        <w:t>u</w:t>
      </w:r>
      <w:r w:rsidRPr="005D5A4A">
        <w:rPr>
          <w:i/>
          <w:iCs/>
        </w:rPr>
        <w:t xml:space="preserve"> bezpiecznej przestrzeni do podejmowania działań</w:t>
      </w:r>
      <w:r>
        <w:rPr>
          <w:i/>
          <w:iCs/>
        </w:rPr>
        <w:t xml:space="preserve"> i popełniania błędów</w:t>
      </w:r>
      <w:r w:rsidRPr="005D5A4A">
        <w:rPr>
          <w:i/>
          <w:iCs/>
        </w:rPr>
        <w:t>. Kultura oparta na przywództwie pozwala wprowadzać nam różnorodne zmiany, ale przede wszystkim rozwija największy kapitał naszej organizacji, czyli pracujących w niej ludz</w:t>
      </w:r>
      <w:r>
        <w:t xml:space="preserve">i. </w:t>
      </w:r>
      <w:r w:rsidRPr="00EE58EB">
        <w:rPr>
          <w:i/>
          <w:iCs/>
        </w:rPr>
        <w:t xml:space="preserve">Wiem, że z takim zespołem na pokładzie możemy z odwagą i ambicją sięgać po więcej. W ciągu ostatnich trzech lat zwiększyliśmy naszą zyskowność dwukrotnie, </w:t>
      </w:r>
      <w:r>
        <w:rPr>
          <w:i/>
          <w:iCs/>
        </w:rPr>
        <w:t xml:space="preserve">a obecnie dążymy do tego, </w:t>
      </w:r>
      <w:r w:rsidRPr="00EE58EB">
        <w:rPr>
          <w:i/>
          <w:iCs/>
        </w:rPr>
        <w:t>aby poprawić ją przynajmniej cztery razy</w:t>
      </w:r>
      <w:r>
        <w:rPr>
          <w:i/>
          <w:iCs/>
        </w:rPr>
        <w:t xml:space="preserve"> do końca 2027 roku</w:t>
      </w:r>
      <w:r w:rsidRPr="00EE58EB">
        <w:rPr>
          <w:i/>
          <w:iCs/>
        </w:rPr>
        <w:t>, nie licząc akwizycji</w:t>
      </w:r>
      <w:r>
        <w:t xml:space="preserve"> – podsumowuje </w:t>
      </w:r>
      <w:r w:rsidRPr="005D5A4A">
        <w:rPr>
          <w:b/>
          <w:bCs/>
        </w:rPr>
        <w:t xml:space="preserve">Paulina Romaniszyn. </w:t>
      </w:r>
    </w:p>
    <w:sectPr w:rsidR="00642912" w:rsidRPr="0049382C" w:rsidSect="00727253">
      <w:headerReference w:type="default" r:id="rId7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2A87" w14:textId="77777777" w:rsidR="0064783C" w:rsidRDefault="0064783C" w:rsidP="00642912">
      <w:pPr>
        <w:spacing w:after="0" w:line="240" w:lineRule="auto"/>
      </w:pPr>
      <w:r>
        <w:separator/>
      </w:r>
    </w:p>
  </w:endnote>
  <w:endnote w:type="continuationSeparator" w:id="0">
    <w:p w14:paraId="580BAA99" w14:textId="77777777" w:rsidR="0064783C" w:rsidRDefault="0064783C" w:rsidP="0064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1AA2" w14:textId="77777777" w:rsidR="0064783C" w:rsidRDefault="0064783C" w:rsidP="00642912">
      <w:pPr>
        <w:spacing w:after="0" w:line="240" w:lineRule="auto"/>
      </w:pPr>
      <w:r>
        <w:separator/>
      </w:r>
    </w:p>
  </w:footnote>
  <w:footnote w:type="continuationSeparator" w:id="0">
    <w:p w14:paraId="45D75BC4" w14:textId="77777777" w:rsidR="0064783C" w:rsidRDefault="0064783C" w:rsidP="00642912">
      <w:pPr>
        <w:spacing w:after="0" w:line="240" w:lineRule="auto"/>
      </w:pPr>
      <w:r>
        <w:continuationSeparator/>
      </w:r>
    </w:p>
  </w:footnote>
  <w:footnote w:id="1">
    <w:p w14:paraId="07623A19" w14:textId="55ABBF00" w:rsidR="000A4E1E" w:rsidRDefault="000A4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C2416">
        <w:t>Dane</w:t>
      </w:r>
      <w:r>
        <w:t xml:space="preserve"> MarketHub</w:t>
      </w:r>
      <w:r w:rsidR="00506FCE">
        <w:t xml:space="preserve">, </w:t>
      </w:r>
      <w:hyperlink r:id="rId1" w:anchor=":~:text=Pandemia%20a%20rynek%20farmaceutyczny%20w%20Polsce%20W%202020,liczb%C4%99%20infekcji%2C%20ograniczenie%20wizyt%20u%20lekarzy%20i%20podr%C3%B3%C5%BCy." w:history="1">
        <w:r w:rsidR="00506FCE">
          <w:rPr>
            <w:rStyle w:val="Hipercze"/>
          </w:rPr>
          <w:t>Analiza rynku farmaceutycznego w Polsce - Markethub.pl</w:t>
        </w:r>
      </w:hyperlink>
      <w:r w:rsidR="00506FCE">
        <w:t xml:space="preserve">. </w:t>
      </w:r>
    </w:p>
  </w:footnote>
  <w:footnote w:id="2">
    <w:p w14:paraId="69617A3F" w14:textId="77777777" w:rsidR="00642912" w:rsidRDefault="00642912" w:rsidP="006429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7B2E">
        <w:t>Raport EY: Cała Polska tworzy idealne miejsce pracy | EY Polska</w:t>
      </w:r>
    </w:p>
  </w:footnote>
  <w:footnote w:id="3">
    <w:p w14:paraId="5B9BA784" w14:textId="3AA3F036" w:rsidR="00642912" w:rsidRPr="00970EC9" w:rsidRDefault="00642912" w:rsidP="0064291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70EC9">
        <w:rPr>
          <w:lang w:val="en-US"/>
        </w:rPr>
        <w:t xml:space="preserve"> </w:t>
      </w:r>
      <w:r w:rsidR="00AC2416">
        <w:rPr>
          <w:lang w:val="en-US"/>
        </w:rPr>
        <w:t xml:space="preserve">Raport </w:t>
      </w:r>
      <w:r w:rsidRPr="00970EC9">
        <w:rPr>
          <w:lang w:val="en-US"/>
        </w:rPr>
        <w:t>Instytu</w:t>
      </w:r>
      <w:r w:rsidR="006E08B0">
        <w:rPr>
          <w:lang w:val="en-US"/>
        </w:rPr>
        <w:t>tu</w:t>
      </w:r>
      <w:r w:rsidR="00AC2416">
        <w:rPr>
          <w:lang w:val="en-US"/>
        </w:rPr>
        <w:t xml:space="preserve"> </w:t>
      </w:r>
      <w:r w:rsidRPr="00970EC9">
        <w:rPr>
          <w:lang w:val="en-US"/>
        </w:rPr>
        <w:t>Gallupa</w:t>
      </w:r>
      <w:r w:rsidR="00AC2416">
        <w:rPr>
          <w:lang w:val="en-US"/>
        </w:rPr>
        <w:t xml:space="preserve">: </w:t>
      </w:r>
      <w:r w:rsidRPr="002A1E7D">
        <w:rPr>
          <w:lang w:val="en-US"/>
        </w:rPr>
        <w:t>State of the Global Workplace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7D2B" w14:textId="77777777" w:rsidR="00727253" w:rsidRDefault="00A2011D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52A1D8F" wp14:editId="5BBCB19E">
          <wp:simplePos x="0" y="0"/>
          <wp:positionH relativeFrom="page">
            <wp:posOffset>5230495</wp:posOffset>
          </wp:positionH>
          <wp:positionV relativeFrom="page">
            <wp:posOffset>-27305</wp:posOffset>
          </wp:positionV>
          <wp:extent cx="1676400" cy="990600"/>
          <wp:effectExtent l="0" t="0" r="0" b="0"/>
          <wp:wrapNone/>
          <wp:docPr id="1073741825" name="officeArt object" descr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1" descr="Obraz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0F6DCDA" wp14:editId="49838AF6">
          <wp:simplePos x="0" y="0"/>
          <wp:positionH relativeFrom="page">
            <wp:posOffset>4870450</wp:posOffset>
          </wp:positionH>
          <wp:positionV relativeFrom="page">
            <wp:posOffset>920750</wp:posOffset>
          </wp:positionV>
          <wp:extent cx="2362200" cy="228600"/>
          <wp:effectExtent l="0" t="0" r="0" b="0"/>
          <wp:wrapNone/>
          <wp:docPr id="1073741826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" descr="Obraz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12"/>
    <w:rsid w:val="000A4E1E"/>
    <w:rsid w:val="001101BE"/>
    <w:rsid w:val="00124532"/>
    <w:rsid w:val="001620C8"/>
    <w:rsid w:val="003475A8"/>
    <w:rsid w:val="003A25B1"/>
    <w:rsid w:val="00445374"/>
    <w:rsid w:val="004A6B93"/>
    <w:rsid w:val="00506FCE"/>
    <w:rsid w:val="00540B30"/>
    <w:rsid w:val="006203B8"/>
    <w:rsid w:val="00642912"/>
    <w:rsid w:val="0064783C"/>
    <w:rsid w:val="0066688A"/>
    <w:rsid w:val="00666AD2"/>
    <w:rsid w:val="006D271E"/>
    <w:rsid w:val="006E08B0"/>
    <w:rsid w:val="006F10B3"/>
    <w:rsid w:val="007F1D3B"/>
    <w:rsid w:val="008657ED"/>
    <w:rsid w:val="00891D0D"/>
    <w:rsid w:val="00977A2B"/>
    <w:rsid w:val="009B785E"/>
    <w:rsid w:val="009E4E39"/>
    <w:rsid w:val="00A2011D"/>
    <w:rsid w:val="00A477B8"/>
    <w:rsid w:val="00AC2416"/>
    <w:rsid w:val="00AD50F4"/>
    <w:rsid w:val="00BB0EE8"/>
    <w:rsid w:val="00BD6C46"/>
    <w:rsid w:val="00CE51B7"/>
    <w:rsid w:val="00CF3F92"/>
    <w:rsid w:val="00D01C20"/>
    <w:rsid w:val="00D157AA"/>
    <w:rsid w:val="00D822E6"/>
    <w:rsid w:val="00DA31E0"/>
    <w:rsid w:val="00E5561A"/>
    <w:rsid w:val="00E5757C"/>
    <w:rsid w:val="00F606A5"/>
    <w:rsid w:val="00F62AFE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7674"/>
  <w15:chartTrackingRefBased/>
  <w15:docId w15:val="{2935D644-B41D-4106-81AE-506F4304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9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912"/>
  </w:style>
  <w:style w:type="character" w:styleId="Hipercze">
    <w:name w:val="Hyperlink"/>
    <w:basedOn w:val="Domylnaczcionkaakapitu"/>
    <w:uiPriority w:val="99"/>
    <w:semiHidden/>
    <w:unhideWhenUsed/>
    <w:rsid w:val="00506FCE"/>
    <w:rPr>
      <w:color w:val="0000FF"/>
      <w:u w:val="single"/>
    </w:rPr>
  </w:style>
  <w:style w:type="paragraph" w:styleId="Poprawka">
    <w:name w:val="Revision"/>
    <w:hidden/>
    <w:uiPriority w:val="99"/>
    <w:semiHidden/>
    <w:rsid w:val="00CE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rkethub.pl/rynek-farmaceutyczny-w-pols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F716-F401-4F7E-AD21-AA549610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Agata Koczowska</cp:lastModifiedBy>
  <cp:revision>2</cp:revision>
  <dcterms:created xsi:type="dcterms:W3CDTF">2023-08-01T07:08:00Z</dcterms:created>
  <dcterms:modified xsi:type="dcterms:W3CDTF">2023-08-01T07:08:00Z</dcterms:modified>
</cp:coreProperties>
</file>