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8EB4" w14:textId="71A55239" w:rsidR="008F3C68" w:rsidRPr="00C07E48" w:rsidRDefault="008F3C68" w:rsidP="008F3C68">
      <w:pPr>
        <w:spacing w:after="0"/>
        <w:jc w:val="right"/>
        <w:rPr>
          <w:i/>
          <w:iCs/>
        </w:rPr>
      </w:pPr>
      <w:r w:rsidRPr="00C07E48">
        <w:rPr>
          <w:i/>
          <w:iCs/>
        </w:rPr>
        <w:t>0</w:t>
      </w:r>
      <w:r w:rsidR="006F23D4">
        <w:rPr>
          <w:i/>
          <w:iCs/>
        </w:rPr>
        <w:t>4</w:t>
      </w:r>
      <w:r w:rsidRPr="00C07E48">
        <w:rPr>
          <w:i/>
          <w:iCs/>
        </w:rPr>
        <w:t>-</w:t>
      </w:r>
      <w:r w:rsidR="006F23D4">
        <w:rPr>
          <w:i/>
          <w:iCs/>
        </w:rPr>
        <w:t>01</w:t>
      </w:r>
      <w:r w:rsidRPr="00C07E48">
        <w:rPr>
          <w:i/>
          <w:iCs/>
        </w:rPr>
        <w:t>-202</w:t>
      </w:r>
      <w:r w:rsidR="006F23D4">
        <w:rPr>
          <w:i/>
          <w:iCs/>
        </w:rPr>
        <w:t>4</w:t>
      </w:r>
    </w:p>
    <w:p w14:paraId="620DF969" w14:textId="77777777" w:rsidR="008F3C68" w:rsidRPr="008F3C68" w:rsidRDefault="008F3C68" w:rsidP="008F3C68">
      <w:pPr>
        <w:spacing w:after="0" w:line="276" w:lineRule="auto"/>
        <w:jc w:val="right"/>
        <w:rPr>
          <w:b/>
          <w:bCs/>
        </w:rPr>
      </w:pPr>
    </w:p>
    <w:p w14:paraId="408B7206" w14:textId="77777777" w:rsidR="008F3C68" w:rsidRDefault="008F3C68" w:rsidP="00CD0F40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6A24D261" w14:textId="77777777" w:rsidR="006F23D4" w:rsidRDefault="006F23D4" w:rsidP="006F23D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Wszyscy są parówkożecy!</w:t>
      </w:r>
    </w:p>
    <w:p w14:paraId="40712B2B" w14:textId="577805DD" w:rsidR="008652F8" w:rsidRPr="008652F8" w:rsidRDefault="0022215D" w:rsidP="00CD0F4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Smolasty i Tarczyński </w:t>
      </w:r>
      <w:r w:rsidR="00BC4D25">
        <w:rPr>
          <w:b/>
          <w:bCs/>
          <w:sz w:val="28"/>
          <w:szCs w:val="28"/>
        </w:rPr>
        <w:t xml:space="preserve">kontynuują współpracę i </w:t>
      </w:r>
      <w:r>
        <w:rPr>
          <w:b/>
          <w:bCs/>
          <w:sz w:val="28"/>
          <w:szCs w:val="28"/>
        </w:rPr>
        <w:t>ogłaszają konkur</w:t>
      </w:r>
      <w:r w:rsidR="00BC4D25">
        <w:rPr>
          <w:b/>
          <w:bCs/>
          <w:sz w:val="28"/>
          <w:szCs w:val="28"/>
        </w:rPr>
        <w:t>s</w:t>
      </w:r>
    </w:p>
    <w:p w14:paraId="5091F0FA" w14:textId="15BF443F" w:rsidR="00A57597" w:rsidRDefault="00134373" w:rsidP="00CD0F40">
      <w:pPr>
        <w:spacing w:line="276" w:lineRule="auto"/>
        <w:jc w:val="both"/>
        <w:rPr>
          <w:b/>
          <w:bCs/>
        </w:rPr>
      </w:pPr>
      <w:bookmarkStart w:id="0" w:name="_Hlk155254335"/>
      <w:r w:rsidRPr="00134373">
        <w:rPr>
          <w:b/>
          <w:bCs/>
        </w:rPr>
        <w:t xml:space="preserve">Smolasty w ostatnich miesiącach rozbudził apetyt swój i fanów. </w:t>
      </w:r>
      <w:r w:rsidR="008575BF">
        <w:rPr>
          <w:b/>
          <w:bCs/>
        </w:rPr>
        <w:t xml:space="preserve">Artysta zaskoczył spotem reklamowym pełnym przepychu, a teraz idzie o krok dalej i </w:t>
      </w:r>
      <w:r w:rsidRPr="00134373">
        <w:rPr>
          <w:b/>
          <w:bCs/>
        </w:rPr>
        <w:t>zachęca do wzięcia udziału w</w:t>
      </w:r>
      <w:r w:rsidR="008652F8">
        <w:rPr>
          <w:b/>
          <w:bCs/>
        </w:rPr>
        <w:t> </w:t>
      </w:r>
      <w:r w:rsidRPr="00134373">
        <w:rPr>
          <w:b/>
          <w:bCs/>
        </w:rPr>
        <w:t>konkursie</w:t>
      </w:r>
      <w:r w:rsidR="0022215D">
        <w:rPr>
          <w:b/>
          <w:bCs/>
        </w:rPr>
        <w:t>, w którym</w:t>
      </w:r>
      <w:r w:rsidR="0030098E">
        <w:rPr>
          <w:b/>
          <w:bCs/>
        </w:rPr>
        <w:t xml:space="preserve"> </w:t>
      </w:r>
      <w:r w:rsidR="00570AD9">
        <w:rPr>
          <w:b/>
          <w:bCs/>
        </w:rPr>
        <w:t xml:space="preserve">do </w:t>
      </w:r>
      <w:r w:rsidR="0030098E">
        <w:rPr>
          <w:b/>
          <w:bCs/>
        </w:rPr>
        <w:t xml:space="preserve">wygrania są </w:t>
      </w:r>
      <w:r w:rsidR="0027392B">
        <w:rPr>
          <w:b/>
          <w:bCs/>
        </w:rPr>
        <w:t xml:space="preserve">unikatowe </w:t>
      </w:r>
      <w:r w:rsidR="0030098E">
        <w:rPr>
          <w:b/>
          <w:bCs/>
        </w:rPr>
        <w:t>nagrody</w:t>
      </w:r>
      <w:r w:rsidRPr="00134373">
        <w:rPr>
          <w:b/>
          <w:bCs/>
        </w:rPr>
        <w:t xml:space="preserve">: złoty sygnet, </w:t>
      </w:r>
      <w:r w:rsidR="008575BF">
        <w:rPr>
          <w:b/>
          <w:bCs/>
        </w:rPr>
        <w:t xml:space="preserve">charakterystyczne puchowe </w:t>
      </w:r>
      <w:r w:rsidRPr="00134373">
        <w:rPr>
          <w:b/>
          <w:bCs/>
        </w:rPr>
        <w:t xml:space="preserve">kamizelki czy designerskie okulary przeciwsłoneczne. </w:t>
      </w:r>
      <w:r w:rsidR="00570AD9">
        <w:rPr>
          <w:b/>
          <w:bCs/>
        </w:rPr>
        <w:t xml:space="preserve">Aby otrzymać </w:t>
      </w:r>
      <w:r w:rsidR="008575BF">
        <w:rPr>
          <w:b/>
          <w:bCs/>
        </w:rPr>
        <w:t xml:space="preserve">jeden </w:t>
      </w:r>
      <w:r w:rsidR="00570AD9">
        <w:rPr>
          <w:b/>
          <w:bCs/>
        </w:rPr>
        <w:t xml:space="preserve">z </w:t>
      </w:r>
      <w:r w:rsidR="008575BF">
        <w:rPr>
          <w:b/>
          <w:bCs/>
        </w:rPr>
        <w:t xml:space="preserve">wyjątkowych </w:t>
      </w:r>
      <w:r w:rsidR="00570AD9">
        <w:rPr>
          <w:b/>
          <w:bCs/>
        </w:rPr>
        <w:t>gadżetów</w:t>
      </w:r>
      <w:r w:rsidR="006C3668">
        <w:rPr>
          <w:b/>
          <w:bCs/>
        </w:rPr>
        <w:t xml:space="preserve"> </w:t>
      </w:r>
      <w:r w:rsidR="00570AD9">
        <w:rPr>
          <w:b/>
          <w:bCs/>
        </w:rPr>
        <w:t>należy</w:t>
      </w:r>
      <w:r w:rsidRPr="00134373">
        <w:rPr>
          <w:b/>
          <w:bCs/>
        </w:rPr>
        <w:t xml:space="preserve"> </w:t>
      </w:r>
      <w:r w:rsidR="008575BF">
        <w:rPr>
          <w:b/>
          <w:bCs/>
        </w:rPr>
        <w:t>stworzyć autorski</w:t>
      </w:r>
      <w:r w:rsidR="008575BF" w:rsidRPr="00134373">
        <w:rPr>
          <w:b/>
          <w:bCs/>
        </w:rPr>
        <w:t xml:space="preserve"> </w:t>
      </w:r>
      <w:r w:rsidRPr="00134373">
        <w:rPr>
          <w:b/>
          <w:bCs/>
        </w:rPr>
        <w:t>przepis na hot doga</w:t>
      </w:r>
      <w:r w:rsidR="006F23D4">
        <w:rPr>
          <w:b/>
          <w:bCs/>
        </w:rPr>
        <w:t xml:space="preserve"> z wykorzystaniem parówki </w:t>
      </w:r>
      <w:r w:rsidR="0027392B">
        <w:rPr>
          <w:b/>
          <w:bCs/>
        </w:rPr>
        <w:t xml:space="preserve">marki </w:t>
      </w:r>
      <w:r w:rsidR="006F23D4">
        <w:rPr>
          <w:b/>
          <w:bCs/>
        </w:rPr>
        <w:t>Tarczyński</w:t>
      </w:r>
      <w:r w:rsidRPr="00134373">
        <w:rPr>
          <w:b/>
          <w:bCs/>
        </w:rPr>
        <w:t>.</w:t>
      </w:r>
      <w:r w:rsidR="00B73A2F">
        <w:rPr>
          <w:b/>
          <w:bCs/>
        </w:rPr>
        <w:t xml:space="preserve"> </w:t>
      </w:r>
      <w:r w:rsidR="0027392B">
        <w:rPr>
          <w:b/>
          <w:bCs/>
        </w:rPr>
        <w:t>Najciekawszy i</w:t>
      </w:r>
      <w:r w:rsidR="007F58AA">
        <w:rPr>
          <w:b/>
          <w:bCs/>
        </w:rPr>
        <w:t> </w:t>
      </w:r>
      <w:r w:rsidR="0027392B">
        <w:rPr>
          <w:b/>
          <w:bCs/>
        </w:rPr>
        <w:t xml:space="preserve">najsmaczniejszy przepis na hot doga </w:t>
      </w:r>
      <w:r w:rsidR="002F47C1">
        <w:rPr>
          <w:b/>
          <w:bCs/>
        </w:rPr>
        <w:t>wybierze</w:t>
      </w:r>
      <w:r w:rsidR="0027392B">
        <w:rPr>
          <w:b/>
          <w:bCs/>
        </w:rPr>
        <w:t xml:space="preserve"> nie kto inny</w:t>
      </w:r>
      <w:r w:rsidR="008B0F08">
        <w:rPr>
          <w:b/>
          <w:bCs/>
        </w:rPr>
        <w:t>,</w:t>
      </w:r>
      <w:r w:rsidR="0027392B">
        <w:rPr>
          <w:b/>
          <w:bCs/>
        </w:rPr>
        <w:t xml:space="preserve"> jak</w:t>
      </w:r>
      <w:r w:rsidR="002F47C1">
        <w:rPr>
          <w:b/>
          <w:bCs/>
        </w:rPr>
        <w:t xml:space="preserve"> sam Smolasty.</w:t>
      </w:r>
    </w:p>
    <w:bookmarkEnd w:id="0"/>
    <w:p w14:paraId="65310893" w14:textId="3E82691B" w:rsidR="006F23D4" w:rsidRDefault="006F23D4" w:rsidP="006F23D4">
      <w:pPr>
        <w:jc w:val="both"/>
      </w:pPr>
      <w:r>
        <w:t xml:space="preserve">W ramach kampanii "Wszyscy są parówkożercy, Smolasty też!", marka Tarczyński i artysta zapraszają do udziału w niepowtarzalnym konkursie. Zadanie jest proste, ale wymagające i pełne smaku – należy stworzyć oryginalny przepis na hot doga z wykorzystaniem parówek Tarczyński Naturalnie i zamieścić przepis na stronie </w:t>
      </w:r>
      <w:r w:rsidRPr="007F58AA">
        <w:t>www.parowkozercy.pl</w:t>
      </w:r>
      <w:r>
        <w:t>. Konkurs promowany jest spotem reklamowym, który zobaczyć możemy w szeroko zasięgowych mediach digital, a cała kampania obecna jest również w</w:t>
      </w:r>
      <w:r w:rsidR="007F58AA">
        <w:t> </w:t>
      </w:r>
      <w:r>
        <w:t>telewizji i salach kinowych.</w:t>
      </w:r>
    </w:p>
    <w:p w14:paraId="2E10BD35" w14:textId="25198673" w:rsidR="006F23D4" w:rsidRDefault="006F23D4" w:rsidP="006F23D4">
      <w:pPr>
        <w:jc w:val="both"/>
        <w:rPr>
          <w:b/>
          <w:bCs/>
        </w:rPr>
      </w:pPr>
      <w:r w:rsidRPr="00F2129E">
        <w:rPr>
          <w:i/>
          <w:iCs/>
        </w:rPr>
        <w:t xml:space="preserve">Parówki </w:t>
      </w:r>
      <w:r>
        <w:rPr>
          <w:i/>
          <w:iCs/>
        </w:rPr>
        <w:t>są nie tylko uwielbiane w Polsce, ale mogą też wyrażać kulinarną osobowość</w:t>
      </w:r>
      <w:r w:rsidRPr="00F2129E">
        <w:rPr>
          <w:i/>
          <w:iCs/>
        </w:rPr>
        <w:t>.</w:t>
      </w:r>
      <w:r>
        <w:rPr>
          <w:i/>
          <w:iCs/>
        </w:rPr>
        <w:t xml:space="preserve"> </w:t>
      </w:r>
      <w:r w:rsidRPr="00F2129E">
        <w:rPr>
          <w:i/>
          <w:iCs/>
        </w:rPr>
        <w:t xml:space="preserve">To jak zostaną zaserwowane, zależy </w:t>
      </w:r>
      <w:r>
        <w:rPr>
          <w:i/>
          <w:iCs/>
        </w:rPr>
        <w:t>od smaku, gustu i kreatywności fana parówek</w:t>
      </w:r>
      <w:r w:rsidRPr="00F2129E">
        <w:rPr>
          <w:i/>
          <w:iCs/>
        </w:rPr>
        <w:t>.</w:t>
      </w:r>
      <w:r>
        <w:rPr>
          <w:i/>
          <w:iCs/>
        </w:rPr>
        <w:t xml:space="preserve"> Możliwości jest bez liku i wiemy, że mnóstwo młodych osób eksperymentuje np. z tym jak oryginalnie, po swojemu przyrządzić hot-doga.</w:t>
      </w:r>
      <w:r w:rsidRPr="00F2129E">
        <w:rPr>
          <w:i/>
          <w:iCs/>
        </w:rPr>
        <w:t xml:space="preserve"> </w:t>
      </w:r>
      <w:r>
        <w:rPr>
          <w:i/>
          <w:iCs/>
        </w:rPr>
        <w:t>Właśnie to zainspirowało nas do organizacji konkursu dla wszystkich Parówkożerców</w:t>
      </w:r>
      <w:r w:rsidRPr="00F2129E">
        <w:rPr>
          <w:i/>
          <w:iCs/>
        </w:rPr>
        <w:t>. W</w:t>
      </w:r>
      <w:r>
        <w:rPr>
          <w:i/>
          <w:iCs/>
        </w:rPr>
        <w:t> telewizji, kinach i Internecie</w:t>
      </w:r>
      <w:r w:rsidRPr="00F2129E">
        <w:rPr>
          <w:i/>
          <w:iCs/>
        </w:rPr>
        <w:t xml:space="preserve"> już można obejrzeć przebojow</w:t>
      </w:r>
      <w:r>
        <w:rPr>
          <w:i/>
          <w:iCs/>
        </w:rPr>
        <w:t>e</w:t>
      </w:r>
      <w:r w:rsidRPr="00F2129E">
        <w:rPr>
          <w:i/>
          <w:iCs/>
        </w:rPr>
        <w:t xml:space="preserve"> spot</w:t>
      </w:r>
      <w:r>
        <w:rPr>
          <w:i/>
          <w:iCs/>
        </w:rPr>
        <w:t>y</w:t>
      </w:r>
      <w:r w:rsidRPr="00F2129E">
        <w:rPr>
          <w:i/>
          <w:iCs/>
        </w:rPr>
        <w:t>, w który</w:t>
      </w:r>
      <w:r w:rsidR="00901D40">
        <w:rPr>
          <w:i/>
          <w:iCs/>
        </w:rPr>
        <w:t>ch</w:t>
      </w:r>
      <w:r w:rsidRPr="00F2129E">
        <w:rPr>
          <w:i/>
          <w:iCs/>
        </w:rPr>
        <w:t xml:space="preserve"> Smolasty w </w:t>
      </w:r>
      <w:r>
        <w:rPr>
          <w:i/>
          <w:iCs/>
        </w:rPr>
        <w:t>swoim niepodrabialnym stylu, zachęca do udziału w wyzwaniu i prezentuje nagrody -</w:t>
      </w:r>
      <w:r w:rsidRPr="00F2129E">
        <w:t xml:space="preserve"> </w:t>
      </w:r>
      <w:r>
        <w:t>mówi</w:t>
      </w:r>
      <w:r w:rsidRPr="00F2129E">
        <w:rPr>
          <w:i/>
          <w:iCs/>
        </w:rPr>
        <w:t xml:space="preserve"> </w:t>
      </w:r>
      <w:r w:rsidRPr="00F2129E">
        <w:rPr>
          <w:b/>
          <w:bCs/>
        </w:rPr>
        <w:t>Tomasz Tarczyński, członek zarządu oraz dyrektor marketingu i eksportu Tarczyński S.A.</w:t>
      </w:r>
    </w:p>
    <w:p w14:paraId="15B768D9" w14:textId="73EA5C74" w:rsidR="006F23D4" w:rsidRPr="00F2129E" w:rsidRDefault="006F23D4" w:rsidP="006F23D4">
      <w:pPr>
        <w:jc w:val="both"/>
      </w:pPr>
      <w:bookmarkStart w:id="1" w:name="_Hlk146814769"/>
      <w:r>
        <w:t>Jak wynika z badań</w:t>
      </w:r>
      <w:r w:rsidRPr="00F2129E">
        <w:t xml:space="preserve"> </w:t>
      </w:r>
      <w:r>
        <w:t xml:space="preserve">po </w:t>
      </w:r>
      <w:r w:rsidRPr="00F2129E">
        <w:t>parówki</w:t>
      </w:r>
      <w:r>
        <w:t xml:space="preserve"> k</w:t>
      </w:r>
      <w:r w:rsidRPr="00F2129E">
        <w:t xml:space="preserve">ilka razy w miesiącu lub częściej </w:t>
      </w:r>
      <w:r>
        <w:t>sięga</w:t>
      </w:r>
      <w:r w:rsidRPr="00F2129E">
        <w:t xml:space="preserve"> nawet 75% </w:t>
      </w:r>
      <w:r>
        <w:t>mieszkańców naszego kraju</w:t>
      </w:r>
      <w:r w:rsidRPr="00F2129E">
        <w:t>.</w:t>
      </w:r>
      <w:r>
        <w:t xml:space="preserve"> Królują rano, bo s</w:t>
      </w:r>
      <w:r w:rsidRPr="00F2129E">
        <w:t xml:space="preserve">ą jednym z najpopularniejszych produktów </w:t>
      </w:r>
      <w:r>
        <w:t xml:space="preserve">wykorzystywanych do przygotowania śniadania, ale coraz częściej są podstawą drugiego śniadania czy lunchu. Do najchętniej wybieranych parówek należą te produkowane przez firmę </w:t>
      </w:r>
      <w:r w:rsidRPr="00080B86">
        <w:t>Tarczyński</w:t>
      </w:r>
      <w:r>
        <w:rPr>
          <w:i/>
          <w:iCs/>
        </w:rPr>
        <w:t xml:space="preserve">. </w:t>
      </w:r>
      <w:r>
        <w:t>Parówki z serii Tarczyński Naturalnie powstają w 100% z mięsa z szynki wieprzowej lub kurczaka i charakteryzuje je naturalnie prosty skład.</w:t>
      </w:r>
      <w:r w:rsidRPr="00F2129E">
        <w:rPr>
          <w:i/>
          <w:iCs/>
        </w:rPr>
        <w:t xml:space="preserve"> </w:t>
      </w:r>
      <w:r>
        <w:t xml:space="preserve">Tak sprawdzony i popularny produkt aż się prosi o to, by go zaserwować w ciekawy sposób. </w:t>
      </w:r>
    </w:p>
    <w:bookmarkEnd w:id="1"/>
    <w:p w14:paraId="683C2C2C" w14:textId="77777777" w:rsidR="00570AD9" w:rsidRPr="00080B86" w:rsidRDefault="00570AD9" w:rsidP="006F23D4">
      <w:pPr>
        <w:jc w:val="both"/>
        <w:rPr>
          <w:b/>
          <w:bCs/>
        </w:rPr>
      </w:pPr>
      <w:r>
        <w:rPr>
          <w:b/>
          <w:bCs/>
        </w:rPr>
        <w:t>Parówkożerca</w:t>
      </w:r>
      <w:r w:rsidRPr="00080B86">
        <w:rPr>
          <w:b/>
          <w:bCs/>
        </w:rPr>
        <w:t xml:space="preserve"> Smolasty</w:t>
      </w:r>
      <w:r>
        <w:rPr>
          <w:b/>
          <w:bCs/>
        </w:rPr>
        <w:t xml:space="preserve"> decyduje i rozdaje</w:t>
      </w:r>
    </w:p>
    <w:p w14:paraId="38044FB8" w14:textId="0CA5A2E8" w:rsidR="006F23D4" w:rsidRDefault="006F23D4" w:rsidP="006F23D4">
      <w:pPr>
        <w:jc w:val="both"/>
      </w:pPr>
      <w:r>
        <w:t xml:space="preserve">Aby wziąć udział w kulinarnym wyzwaniu trzeba przesłać swój przepis za pośrednictwem </w:t>
      </w:r>
      <w:r w:rsidR="0027392B">
        <w:t>strony</w:t>
      </w:r>
      <w:r>
        <w:t xml:space="preserve"> parowkozercy.pl. Organizatorzy na propozycje </w:t>
      </w:r>
      <w:r w:rsidRPr="004D11A7">
        <w:t>czekają od</w:t>
      </w:r>
      <w:r w:rsidR="004D11A7">
        <w:t xml:space="preserve"> 4 do 24 stycznia.</w:t>
      </w:r>
      <w:r>
        <w:t xml:space="preserve"> Zwycięzcy ogłoszeni zostaną </w:t>
      </w:r>
      <w:r w:rsidR="004D11A7">
        <w:t xml:space="preserve">do 16 </w:t>
      </w:r>
      <w:r>
        <w:t xml:space="preserve">lutego. </w:t>
      </w:r>
    </w:p>
    <w:p w14:paraId="187328FA" w14:textId="70B6E6A3" w:rsidR="006F23D4" w:rsidRPr="00134373" w:rsidRDefault="0027392B" w:rsidP="006F23D4">
      <w:pPr>
        <w:jc w:val="both"/>
        <w:rPr>
          <w:b/>
          <w:bCs/>
          <w:sz w:val="24"/>
          <w:szCs w:val="24"/>
        </w:rPr>
      </w:pPr>
      <w:r>
        <w:rPr>
          <w:b/>
          <w:bCs/>
        </w:rPr>
        <w:t xml:space="preserve">Najciekawszy i najsmaczniejszy przepis na hot doga </w:t>
      </w:r>
      <w:r w:rsidR="006F23D4" w:rsidRPr="007F58AA">
        <w:rPr>
          <w:b/>
          <w:bCs/>
        </w:rPr>
        <w:t>wybierze sam Smolasty.</w:t>
      </w:r>
      <w:r w:rsidR="006F23D4">
        <w:t xml:space="preserve"> Łącznie wyłonionych zostanie 51</w:t>
      </w:r>
      <w:r w:rsidR="007F58AA">
        <w:t xml:space="preserve"> osób</w:t>
      </w:r>
      <w:r w:rsidR="006F23D4">
        <w:t xml:space="preserve"> nominowanych do nagród. </w:t>
      </w:r>
      <w:r w:rsidR="006F23D4" w:rsidRPr="002F47C1">
        <w:t>W kolejnym etapie marka Tarczyński i artysta przeprowadzą wspólny tasting 5 najciekawszych i najlepszych przepisów</w:t>
      </w:r>
      <w:r w:rsidR="006F23D4">
        <w:t xml:space="preserve"> wyłonionych przez specjalne jury. Spośród nich Smolasty wybierze swojego ulubionego hot-doga. Autorka lub autor tego przepisu wygra nagrodę główną, którą jest złoty sygnet Parówkożerców. 50 pozostałych nominowanych otrzyma okulary przeciwsłoneczne i </w:t>
      </w:r>
      <w:r w:rsidR="008B0F08">
        <w:t xml:space="preserve">charakterystyczne dla popularnego wokalisty </w:t>
      </w:r>
      <w:r w:rsidR="006F23D4">
        <w:t xml:space="preserve">kamizelki puchowe. </w:t>
      </w:r>
    </w:p>
    <w:p w14:paraId="0751ADC9" w14:textId="77777777" w:rsidR="00CD0F40" w:rsidRPr="00CD0F40" w:rsidRDefault="00CD0F40" w:rsidP="00CD0F40">
      <w:pPr>
        <w:spacing w:line="276" w:lineRule="auto"/>
        <w:jc w:val="both"/>
        <w:rPr>
          <w:b/>
          <w:bCs/>
        </w:rPr>
      </w:pPr>
      <w:r w:rsidRPr="00CD0F40">
        <w:rPr>
          <w:b/>
          <w:bCs/>
        </w:rPr>
        <w:t>Kontakt dla mediów:</w:t>
      </w:r>
    </w:p>
    <w:p w14:paraId="7507298C" w14:textId="77777777" w:rsidR="00CD0F40" w:rsidRPr="00CD0F40" w:rsidRDefault="00CD0F40" w:rsidP="00CD0F40">
      <w:pPr>
        <w:spacing w:after="0" w:line="276" w:lineRule="auto"/>
        <w:jc w:val="both"/>
        <w:rPr>
          <w:b/>
          <w:bCs/>
        </w:rPr>
      </w:pPr>
      <w:r w:rsidRPr="00CD0F40">
        <w:rPr>
          <w:b/>
          <w:bCs/>
        </w:rPr>
        <w:lastRenderedPageBreak/>
        <w:t>Jakub Głogowski</w:t>
      </w:r>
    </w:p>
    <w:p w14:paraId="2ED1C5B0" w14:textId="77777777" w:rsidR="00CD0F40" w:rsidRPr="00CD0F40" w:rsidRDefault="00CD0F40" w:rsidP="00CD0F40">
      <w:pPr>
        <w:spacing w:after="0" w:line="276" w:lineRule="auto"/>
        <w:jc w:val="both"/>
        <w:rPr>
          <w:b/>
          <w:bCs/>
        </w:rPr>
      </w:pPr>
      <w:r w:rsidRPr="00CD0F40">
        <w:rPr>
          <w:b/>
          <w:bCs/>
        </w:rPr>
        <w:t>Communication Manager</w:t>
      </w:r>
    </w:p>
    <w:p w14:paraId="4099C515" w14:textId="77777777" w:rsidR="00CD0F40" w:rsidRPr="00CD0F40" w:rsidRDefault="00CD0F40" w:rsidP="00CD0F40">
      <w:pPr>
        <w:spacing w:after="0" w:line="276" w:lineRule="auto"/>
        <w:jc w:val="both"/>
        <w:rPr>
          <w:lang w:val="en-US"/>
        </w:rPr>
      </w:pPr>
      <w:r w:rsidRPr="00CD0F40">
        <w:rPr>
          <w:lang w:val="en-US"/>
        </w:rPr>
        <w:t>Kom.: + 48 605 971 135</w:t>
      </w:r>
    </w:p>
    <w:p w14:paraId="662A8FCB" w14:textId="77777777" w:rsidR="00CD0F40" w:rsidRPr="00CD0F40" w:rsidRDefault="00CD0F40" w:rsidP="00CD0F40">
      <w:pPr>
        <w:spacing w:line="276" w:lineRule="auto"/>
        <w:jc w:val="both"/>
        <w:rPr>
          <w:lang w:val="en-US"/>
        </w:rPr>
      </w:pPr>
      <w:r w:rsidRPr="00CD0F40">
        <w:rPr>
          <w:lang w:val="en-US"/>
        </w:rPr>
        <w:t xml:space="preserve">E-mail: jglogowski@tarczynski.pl </w:t>
      </w:r>
    </w:p>
    <w:p w14:paraId="09DB3E6F" w14:textId="77777777" w:rsidR="00CD0F40" w:rsidRPr="00CD0F40" w:rsidRDefault="00CD0F40" w:rsidP="00CD0F40">
      <w:pPr>
        <w:spacing w:line="276" w:lineRule="auto"/>
        <w:jc w:val="both"/>
        <w:rPr>
          <w:b/>
          <w:bCs/>
          <w:sz w:val="18"/>
          <w:szCs w:val="18"/>
        </w:rPr>
      </w:pPr>
      <w:r w:rsidRPr="00CD0F40">
        <w:rPr>
          <w:b/>
          <w:bCs/>
          <w:sz w:val="18"/>
          <w:szCs w:val="18"/>
        </w:rPr>
        <w:t>Grupa Tarczyński</w:t>
      </w:r>
    </w:p>
    <w:p w14:paraId="4E117BC7" w14:textId="5AF70A6C" w:rsidR="00CD0F40" w:rsidRPr="00CD0F40" w:rsidRDefault="00CD0F40" w:rsidP="00CD0F40">
      <w:pPr>
        <w:spacing w:line="276" w:lineRule="auto"/>
        <w:jc w:val="both"/>
        <w:rPr>
          <w:sz w:val="18"/>
          <w:szCs w:val="18"/>
        </w:rPr>
      </w:pPr>
      <w:r w:rsidRPr="00CD0F40">
        <w:rPr>
          <w:sz w:val="18"/>
          <w:szCs w:val="18"/>
        </w:rPr>
        <w:t>Tarczyński S.A. to innowacyjny producent wysokiej jakości wędlin, kabanosów, parówek i przekąsek białkowych. Tarczyński jest marką numer 1 w kategorii wędlin paczkowanych oraz liderem na rynku roślinnych zamienników mięsa. Co roku otrzymuje liczne wyróżnienia, a oferowane produkty są obecnie dystrybuowane do blisko 30 krajów świata na 3 kontynentach. Firma posiada własne laboratorium, zespół technologów, a także rozbudowany dział jakości oraz jeden z najnowocześniejszych parków maszynowych w Europie. Inwestuje w rozbudowę zakładu i zakup nowoczesnych, przyjaznych dla środowiska technologii.</w:t>
      </w:r>
    </w:p>
    <w:sectPr w:rsidR="00CD0F40" w:rsidRPr="00CD0F40" w:rsidSect="00125869">
      <w:headerReference w:type="default" r:id="rId7"/>
      <w:footerReference w:type="default" r:id="rId8"/>
      <w:pgSz w:w="11906" w:h="16838"/>
      <w:pgMar w:top="1417" w:right="1417" w:bottom="1417" w:left="1417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7176" w14:textId="77777777" w:rsidR="00CC0B6E" w:rsidRDefault="00CC0B6E" w:rsidP="00586764">
      <w:pPr>
        <w:spacing w:after="0" w:line="240" w:lineRule="auto"/>
      </w:pPr>
      <w:r>
        <w:separator/>
      </w:r>
    </w:p>
  </w:endnote>
  <w:endnote w:type="continuationSeparator" w:id="0">
    <w:p w14:paraId="3E0D293E" w14:textId="77777777" w:rsidR="00CC0B6E" w:rsidRDefault="00CC0B6E" w:rsidP="0058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2260" w14:textId="7FDF03B5" w:rsidR="00CD0F40" w:rsidRDefault="00CD0F40" w:rsidP="00CD0F40">
    <w:pPr>
      <w:spacing w:after="15"/>
      <w:rPr>
        <w:color w:val="000000"/>
      </w:rPr>
    </w:pPr>
  </w:p>
  <w:p w14:paraId="593A89F8" w14:textId="369930CF" w:rsidR="000B656A" w:rsidRDefault="000B656A" w:rsidP="000B656A">
    <w:pPr>
      <w:rPr>
        <w:rFonts w:ascii="Arial" w:hAnsi="Arial" w:cs="Arial"/>
        <w:color w:val="000000"/>
        <w:sz w:val="14"/>
        <w:szCs w:val="14"/>
      </w:rPr>
    </w:pPr>
  </w:p>
  <w:p w14:paraId="2D9DCA73" w14:textId="335381E9" w:rsidR="000B656A" w:rsidRPr="000B656A" w:rsidRDefault="000B656A" w:rsidP="000B656A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02EC" w14:textId="77777777" w:rsidR="00CC0B6E" w:rsidRDefault="00CC0B6E" w:rsidP="00586764">
      <w:pPr>
        <w:spacing w:after="0" w:line="240" w:lineRule="auto"/>
      </w:pPr>
      <w:r>
        <w:separator/>
      </w:r>
    </w:p>
  </w:footnote>
  <w:footnote w:type="continuationSeparator" w:id="0">
    <w:p w14:paraId="19E43548" w14:textId="77777777" w:rsidR="00CC0B6E" w:rsidRDefault="00CC0B6E" w:rsidP="0058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C824" w14:textId="015A68B4" w:rsidR="000B656A" w:rsidRDefault="000B656A" w:rsidP="000B656A">
    <w:pPr>
      <w:pStyle w:val="Nagwek"/>
      <w:spacing w:before="240" w:after="160" w:line="276" w:lineRule="auto"/>
      <w:jc w:val="right"/>
    </w:pPr>
    <w:r>
      <w:rPr>
        <w:noProof/>
      </w:rPr>
      <w:drawing>
        <wp:inline distT="0" distB="0" distL="0" distR="0" wp14:anchorId="046F62D0" wp14:editId="392A1675">
          <wp:extent cx="1111250" cy="635000"/>
          <wp:effectExtent l="0" t="0" r="0" b="0"/>
          <wp:docPr id="1475639565" name="Obraz 1475639565" descr="cid765961227*image002.png@01D91394.80F24970">
            <a:hlinkClick xmlns:a="http://schemas.openxmlformats.org/drawingml/2006/main" r:id="rId1" tooltip="http://grupatarczynski.pl/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765961227*image002.png@01D91394.80F2497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97"/>
    <w:rsid w:val="00023785"/>
    <w:rsid w:val="00080B86"/>
    <w:rsid w:val="00091C96"/>
    <w:rsid w:val="000B5F3E"/>
    <w:rsid w:val="000B656A"/>
    <w:rsid w:val="00125869"/>
    <w:rsid w:val="00134373"/>
    <w:rsid w:val="00221E1D"/>
    <w:rsid w:val="0022215D"/>
    <w:rsid w:val="0027392B"/>
    <w:rsid w:val="002743AD"/>
    <w:rsid w:val="00295A03"/>
    <w:rsid w:val="002A4247"/>
    <w:rsid w:val="002F47C1"/>
    <w:rsid w:val="0030098E"/>
    <w:rsid w:val="0038653B"/>
    <w:rsid w:val="003C357A"/>
    <w:rsid w:val="003E5DA0"/>
    <w:rsid w:val="004D11A7"/>
    <w:rsid w:val="00570AD9"/>
    <w:rsid w:val="00586764"/>
    <w:rsid w:val="006C3668"/>
    <w:rsid w:val="006F23D4"/>
    <w:rsid w:val="007F58AA"/>
    <w:rsid w:val="008028B6"/>
    <w:rsid w:val="008575BF"/>
    <w:rsid w:val="008652F8"/>
    <w:rsid w:val="008A1789"/>
    <w:rsid w:val="008B0F08"/>
    <w:rsid w:val="008F3C68"/>
    <w:rsid w:val="00901D40"/>
    <w:rsid w:val="009D7605"/>
    <w:rsid w:val="009E3235"/>
    <w:rsid w:val="009F2739"/>
    <w:rsid w:val="00A57597"/>
    <w:rsid w:val="00A73D2B"/>
    <w:rsid w:val="00AC5A22"/>
    <w:rsid w:val="00B73A2F"/>
    <w:rsid w:val="00B96B17"/>
    <w:rsid w:val="00BA24F3"/>
    <w:rsid w:val="00BC4D25"/>
    <w:rsid w:val="00CC0B6E"/>
    <w:rsid w:val="00CC53F8"/>
    <w:rsid w:val="00CD0F40"/>
    <w:rsid w:val="00CD2D8E"/>
    <w:rsid w:val="00E5260B"/>
    <w:rsid w:val="00EA4AA7"/>
    <w:rsid w:val="00EA54C7"/>
    <w:rsid w:val="00EE18C3"/>
    <w:rsid w:val="00F2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E8E23"/>
  <w15:chartTrackingRefBased/>
  <w15:docId w15:val="{65680095-97B7-4AE3-A3DF-97BC9AE7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22215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67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67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6764"/>
    <w:rPr>
      <w:vertAlign w:val="superscript"/>
    </w:rPr>
  </w:style>
  <w:style w:type="character" w:styleId="Hipercze">
    <w:name w:val="Hyperlink"/>
    <w:unhideWhenUsed/>
    <w:rsid w:val="00CD0F4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0F4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D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F40"/>
  </w:style>
  <w:style w:type="paragraph" w:styleId="Stopka">
    <w:name w:val="footer"/>
    <w:basedOn w:val="Normalny"/>
    <w:link w:val="StopkaZnak"/>
    <w:uiPriority w:val="99"/>
    <w:unhideWhenUsed/>
    <w:rsid w:val="00CD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F40"/>
  </w:style>
  <w:style w:type="character" w:styleId="Odwoaniedokomentarza">
    <w:name w:val="annotation reference"/>
    <w:basedOn w:val="Domylnaczcionkaakapitu"/>
    <w:uiPriority w:val="99"/>
    <w:semiHidden/>
    <w:unhideWhenUsed/>
    <w:rsid w:val="002A42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42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42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2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42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5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9F12B.8A1574D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grupatarczyn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368A8-1A9E-4648-89AA-A5BCDA8A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Gac</dc:creator>
  <cp:keywords/>
  <dc:description/>
  <cp:lastModifiedBy>Dagmara Gac</cp:lastModifiedBy>
  <cp:revision>3</cp:revision>
  <dcterms:created xsi:type="dcterms:W3CDTF">2024-01-03T09:29:00Z</dcterms:created>
  <dcterms:modified xsi:type="dcterms:W3CDTF">2024-01-04T08:54:00Z</dcterms:modified>
</cp:coreProperties>
</file>