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52DD0B" w14:textId="57571461" w:rsidR="00EB4A4C" w:rsidRPr="00EB4A4C" w:rsidRDefault="00586759" w:rsidP="009B05EA">
      <w:pPr>
        <w:jc w:val="both"/>
        <w:rPr>
          <w:noProof/>
          <w:sz w:val="26"/>
          <w:szCs w:val="26"/>
        </w:rPr>
      </w:pPr>
      <w:r w:rsidRPr="00EB4A4C">
        <w:rPr>
          <w:noProof/>
          <w:sz w:val="26"/>
          <w:szCs w:val="26"/>
        </w:rPr>
        <w:drawing>
          <wp:anchor distT="114300" distB="114300" distL="114300" distR="114300" simplePos="0" relativeHeight="251658240" behindDoc="1" locked="0" layoutInCell="1" hidden="0" allowOverlap="1" wp14:anchorId="66C919AB" wp14:editId="4B66FF72">
            <wp:simplePos x="0" y="0"/>
            <wp:positionH relativeFrom="page">
              <wp:posOffset>20955</wp:posOffset>
            </wp:positionH>
            <wp:positionV relativeFrom="margin">
              <wp:posOffset>-611717</wp:posOffset>
            </wp:positionV>
            <wp:extent cx="7569200" cy="1070610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78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0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91997" w14:textId="055635B5" w:rsidR="00E71060" w:rsidRPr="00EB4A4C" w:rsidRDefault="00E71060" w:rsidP="009B05EA">
      <w:pPr>
        <w:jc w:val="both"/>
        <w:rPr>
          <w:sz w:val="26"/>
          <w:szCs w:val="26"/>
        </w:rPr>
      </w:pPr>
    </w:p>
    <w:p w14:paraId="66C91998" w14:textId="07E302EA" w:rsidR="00E71060" w:rsidRPr="00EB4A4C" w:rsidRDefault="00E71060" w:rsidP="009B05EA">
      <w:pPr>
        <w:jc w:val="both"/>
        <w:rPr>
          <w:sz w:val="26"/>
          <w:szCs w:val="26"/>
        </w:rPr>
      </w:pPr>
    </w:p>
    <w:p w14:paraId="66C91999" w14:textId="77777777" w:rsidR="00E71060" w:rsidRPr="00EB4A4C" w:rsidRDefault="00E71060" w:rsidP="009B05EA">
      <w:pPr>
        <w:jc w:val="both"/>
        <w:rPr>
          <w:sz w:val="26"/>
          <w:szCs w:val="26"/>
        </w:rPr>
      </w:pPr>
    </w:p>
    <w:p w14:paraId="66C9199A" w14:textId="77777777" w:rsidR="00E71060" w:rsidRPr="00EB4A4C" w:rsidRDefault="00E71060" w:rsidP="009B05EA">
      <w:pPr>
        <w:jc w:val="both"/>
        <w:rPr>
          <w:sz w:val="26"/>
          <w:szCs w:val="26"/>
        </w:rPr>
      </w:pPr>
    </w:p>
    <w:p w14:paraId="66C9199B" w14:textId="77777777" w:rsidR="00E71060" w:rsidRPr="00EB4A4C" w:rsidRDefault="00E71060" w:rsidP="009B05EA">
      <w:pPr>
        <w:jc w:val="both"/>
        <w:rPr>
          <w:sz w:val="26"/>
          <w:szCs w:val="26"/>
        </w:rPr>
      </w:pPr>
    </w:p>
    <w:p w14:paraId="66C9199C" w14:textId="77777777" w:rsidR="00E71060" w:rsidRPr="00EB4A4C" w:rsidRDefault="00E71060" w:rsidP="009B05EA">
      <w:pPr>
        <w:jc w:val="both"/>
        <w:rPr>
          <w:sz w:val="26"/>
          <w:szCs w:val="26"/>
        </w:rPr>
      </w:pPr>
    </w:p>
    <w:p w14:paraId="66C9199D" w14:textId="77777777" w:rsidR="00E71060" w:rsidRPr="00EB4A4C" w:rsidRDefault="00E71060" w:rsidP="009B05EA">
      <w:pPr>
        <w:jc w:val="both"/>
        <w:rPr>
          <w:sz w:val="26"/>
          <w:szCs w:val="26"/>
        </w:rPr>
      </w:pPr>
    </w:p>
    <w:p w14:paraId="66C9199E" w14:textId="77777777" w:rsidR="00E71060" w:rsidRPr="00EB4A4C" w:rsidRDefault="00E71060" w:rsidP="009B05EA">
      <w:pPr>
        <w:jc w:val="both"/>
        <w:rPr>
          <w:sz w:val="26"/>
          <w:szCs w:val="26"/>
        </w:rPr>
      </w:pPr>
    </w:p>
    <w:p w14:paraId="66C9199F" w14:textId="77777777" w:rsidR="00E71060" w:rsidRPr="00EB4A4C" w:rsidRDefault="00E71060" w:rsidP="009B05EA">
      <w:pPr>
        <w:jc w:val="both"/>
        <w:rPr>
          <w:sz w:val="26"/>
          <w:szCs w:val="26"/>
        </w:rPr>
      </w:pPr>
    </w:p>
    <w:p w14:paraId="02F9CA7D" w14:textId="77777777" w:rsidR="00586759" w:rsidRDefault="00586759" w:rsidP="00586759">
      <w:pPr>
        <w:rPr>
          <w:sz w:val="26"/>
          <w:szCs w:val="26"/>
        </w:rPr>
      </w:pPr>
    </w:p>
    <w:p w14:paraId="4DF42C16" w14:textId="45E6F4B2" w:rsidR="00586759" w:rsidRPr="00392747" w:rsidRDefault="00586759" w:rsidP="00586759">
      <w:pPr>
        <w:jc w:val="right"/>
        <w:rPr>
          <w:rFonts w:cstheme="minorHAnsi"/>
        </w:rPr>
      </w:pPr>
      <w:r w:rsidRPr="00392747">
        <w:rPr>
          <w:rFonts w:cstheme="minorHAnsi"/>
        </w:rPr>
        <w:t xml:space="preserve">Warszawa, </w:t>
      </w:r>
      <w:r w:rsidR="002B59C1">
        <w:rPr>
          <w:rFonts w:cstheme="minorHAnsi"/>
        </w:rPr>
        <w:t xml:space="preserve">29 </w:t>
      </w:r>
      <w:r w:rsidR="000D7501">
        <w:rPr>
          <w:rFonts w:cstheme="minorHAnsi"/>
        </w:rPr>
        <w:t xml:space="preserve">stycznia </w:t>
      </w:r>
      <w:r w:rsidRPr="00392747">
        <w:rPr>
          <w:rFonts w:cstheme="minorHAnsi"/>
        </w:rPr>
        <w:t>202</w:t>
      </w:r>
      <w:r w:rsidR="000D7501">
        <w:rPr>
          <w:rFonts w:cstheme="minorHAnsi"/>
        </w:rPr>
        <w:t>4</w:t>
      </w:r>
    </w:p>
    <w:p w14:paraId="2B4C2DD2" w14:textId="77777777" w:rsidR="00586759" w:rsidRPr="00392747" w:rsidRDefault="00586759" w:rsidP="00586759">
      <w:pPr>
        <w:rPr>
          <w:rFonts w:cstheme="minorHAnsi"/>
        </w:rPr>
      </w:pPr>
    </w:p>
    <w:p w14:paraId="2486A55C" w14:textId="77777777" w:rsidR="00586759" w:rsidRPr="00392747" w:rsidRDefault="00586759" w:rsidP="00586759">
      <w:pPr>
        <w:rPr>
          <w:rFonts w:cstheme="minorHAnsi"/>
        </w:rPr>
      </w:pPr>
    </w:p>
    <w:p w14:paraId="5C828C9E" w14:textId="77777777" w:rsidR="00586759" w:rsidRPr="00392747" w:rsidRDefault="00586759" w:rsidP="00586759">
      <w:pPr>
        <w:rPr>
          <w:rFonts w:cstheme="minorHAnsi"/>
          <w:u w:val="single"/>
        </w:rPr>
      </w:pPr>
      <w:r w:rsidRPr="00392747">
        <w:rPr>
          <w:rFonts w:cstheme="minorHAnsi"/>
          <w:u w:val="single"/>
        </w:rPr>
        <w:t>Informacja prasowa</w:t>
      </w:r>
    </w:p>
    <w:p w14:paraId="17596D35" w14:textId="77777777" w:rsidR="00586759" w:rsidRPr="00392747" w:rsidRDefault="00586759" w:rsidP="00586759">
      <w:pPr>
        <w:rPr>
          <w:rFonts w:cstheme="minorHAnsi"/>
        </w:rPr>
      </w:pPr>
    </w:p>
    <w:p w14:paraId="5CBF3BA1" w14:textId="77777777" w:rsidR="00586759" w:rsidRPr="00392747" w:rsidRDefault="00586759" w:rsidP="00586759">
      <w:pPr>
        <w:rPr>
          <w:rFonts w:cstheme="minorHAnsi"/>
        </w:rPr>
      </w:pPr>
    </w:p>
    <w:p w14:paraId="3258DB9C" w14:textId="42C289DC" w:rsidR="00ED3E1C" w:rsidRPr="007D57C1" w:rsidRDefault="00ED3E1C" w:rsidP="005B5176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0F52D3">
        <w:rPr>
          <w:rFonts w:cstheme="minorHAnsi"/>
          <w:b/>
          <w:bCs/>
          <w:sz w:val="28"/>
          <w:szCs w:val="28"/>
        </w:rPr>
        <w:t>LivUp</w:t>
      </w:r>
      <w:r w:rsidR="001C101D" w:rsidRPr="000F52D3">
        <w:rPr>
          <w:rFonts w:cstheme="minorHAnsi"/>
          <w:b/>
          <w:bCs/>
          <w:sz w:val="28"/>
          <w:szCs w:val="28"/>
        </w:rPr>
        <w:t xml:space="preserve"> podsumowuje 2023 rok i zapowiada plany na przyszłość</w:t>
      </w:r>
    </w:p>
    <w:p w14:paraId="2EFFA707" w14:textId="77777777" w:rsidR="00AD7663" w:rsidRPr="007D57C1" w:rsidRDefault="00AD7663" w:rsidP="00586759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6E20A3E6" w14:textId="736142D3" w:rsidR="00FD44E6" w:rsidRPr="007D57C1" w:rsidRDefault="00746B9A" w:rsidP="00496CD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  <w:r w:rsidRPr="007D57C1">
        <w:rPr>
          <w:rFonts w:cstheme="minorHAnsi"/>
          <w:b/>
          <w:bCs/>
          <w:color w:val="000000" w:themeColor="text1"/>
        </w:rPr>
        <w:t>Firma</w:t>
      </w:r>
      <w:r w:rsidR="00FD44E6" w:rsidRPr="007D57C1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586759" w:rsidRPr="007D57C1">
        <w:rPr>
          <w:rFonts w:cstheme="minorHAnsi"/>
          <w:b/>
          <w:bCs/>
          <w:color w:val="000000" w:themeColor="text1"/>
        </w:rPr>
        <w:t>LivUp</w:t>
      </w:r>
      <w:proofErr w:type="spellEnd"/>
      <w:r w:rsidR="00586759" w:rsidRPr="007D57C1">
        <w:rPr>
          <w:rFonts w:cstheme="minorHAnsi"/>
          <w:b/>
          <w:bCs/>
          <w:color w:val="000000" w:themeColor="text1"/>
        </w:rPr>
        <w:t xml:space="preserve">, </w:t>
      </w:r>
      <w:r w:rsidR="00EF1D80" w:rsidRPr="007D57C1">
        <w:rPr>
          <w:rFonts w:cstheme="minorHAnsi"/>
          <w:b/>
          <w:bCs/>
          <w:color w:val="000000" w:themeColor="text1"/>
        </w:rPr>
        <w:t>działająca na</w:t>
      </w:r>
      <w:r w:rsidR="00586759" w:rsidRPr="007D57C1">
        <w:rPr>
          <w:rFonts w:cstheme="minorHAnsi"/>
          <w:b/>
          <w:bCs/>
          <w:color w:val="000000" w:themeColor="text1"/>
        </w:rPr>
        <w:t xml:space="preserve"> polski</w:t>
      </w:r>
      <w:r w:rsidR="00EF1D80" w:rsidRPr="007D57C1">
        <w:rPr>
          <w:rFonts w:cstheme="minorHAnsi"/>
          <w:b/>
          <w:bCs/>
          <w:color w:val="000000" w:themeColor="text1"/>
        </w:rPr>
        <w:t>m</w:t>
      </w:r>
      <w:r w:rsidR="00586759" w:rsidRPr="007D57C1">
        <w:rPr>
          <w:rFonts w:cstheme="minorHAnsi"/>
          <w:b/>
          <w:bCs/>
          <w:color w:val="000000" w:themeColor="text1"/>
        </w:rPr>
        <w:t xml:space="preserve"> rynku najmu instytucjonalnego, </w:t>
      </w:r>
      <w:r w:rsidR="000D7501" w:rsidRPr="007D57C1">
        <w:rPr>
          <w:rFonts w:cstheme="minorHAnsi"/>
          <w:b/>
          <w:bCs/>
          <w:color w:val="000000" w:themeColor="text1"/>
        </w:rPr>
        <w:t>za</w:t>
      </w:r>
      <w:r w:rsidR="00586759" w:rsidRPr="007D57C1">
        <w:rPr>
          <w:rFonts w:cstheme="minorHAnsi"/>
          <w:b/>
          <w:bCs/>
          <w:color w:val="000000" w:themeColor="text1"/>
        </w:rPr>
        <w:t>kończy</w:t>
      </w:r>
      <w:r w:rsidR="00FD44E6" w:rsidRPr="007D57C1">
        <w:rPr>
          <w:rFonts w:cstheme="minorHAnsi"/>
          <w:b/>
          <w:bCs/>
          <w:color w:val="000000" w:themeColor="text1"/>
        </w:rPr>
        <w:t>ł</w:t>
      </w:r>
      <w:r w:rsidR="00EF1D80" w:rsidRPr="007D57C1">
        <w:rPr>
          <w:rFonts w:cstheme="minorHAnsi"/>
          <w:b/>
          <w:bCs/>
          <w:color w:val="000000" w:themeColor="text1"/>
        </w:rPr>
        <w:t>a</w:t>
      </w:r>
      <w:r w:rsidR="00586759" w:rsidRPr="007D57C1">
        <w:rPr>
          <w:rFonts w:cstheme="minorHAnsi"/>
          <w:b/>
          <w:bCs/>
          <w:color w:val="000000" w:themeColor="text1"/>
        </w:rPr>
        <w:t xml:space="preserve"> </w:t>
      </w:r>
      <w:r w:rsidR="00FD44E6" w:rsidRPr="007D57C1">
        <w:rPr>
          <w:rFonts w:cstheme="minorHAnsi"/>
          <w:b/>
          <w:bCs/>
          <w:color w:val="000000" w:themeColor="text1"/>
        </w:rPr>
        <w:t>2023</w:t>
      </w:r>
      <w:r w:rsidR="002B4467" w:rsidRPr="007D57C1">
        <w:rPr>
          <w:rFonts w:cstheme="minorHAnsi"/>
          <w:b/>
          <w:bCs/>
          <w:color w:val="000000" w:themeColor="text1"/>
        </w:rPr>
        <w:t xml:space="preserve"> r</w:t>
      </w:r>
      <w:r w:rsidR="001C101D" w:rsidRPr="007D57C1">
        <w:rPr>
          <w:rFonts w:cstheme="minorHAnsi"/>
          <w:b/>
          <w:bCs/>
          <w:color w:val="000000" w:themeColor="text1"/>
        </w:rPr>
        <w:t>ok</w:t>
      </w:r>
      <w:r w:rsidR="00FD44E6" w:rsidRPr="007D57C1">
        <w:rPr>
          <w:rFonts w:cstheme="minorHAnsi"/>
          <w:b/>
          <w:bCs/>
          <w:color w:val="000000" w:themeColor="text1"/>
        </w:rPr>
        <w:t xml:space="preserve"> </w:t>
      </w:r>
      <w:r w:rsidR="00B849A9" w:rsidRPr="007D57C1">
        <w:rPr>
          <w:rFonts w:cstheme="minorHAnsi"/>
          <w:b/>
          <w:bCs/>
          <w:color w:val="000000" w:themeColor="text1"/>
        </w:rPr>
        <w:br/>
      </w:r>
      <w:r w:rsidR="00FD44E6" w:rsidRPr="007D57C1">
        <w:rPr>
          <w:rFonts w:cstheme="minorHAnsi"/>
          <w:b/>
          <w:bCs/>
          <w:color w:val="000000" w:themeColor="text1"/>
        </w:rPr>
        <w:t>z portfelem</w:t>
      </w:r>
      <w:r w:rsidR="000D7501" w:rsidRPr="007D57C1">
        <w:rPr>
          <w:rFonts w:cstheme="minorHAnsi"/>
          <w:b/>
          <w:bCs/>
          <w:color w:val="000000" w:themeColor="text1"/>
        </w:rPr>
        <w:t xml:space="preserve"> ponad</w:t>
      </w:r>
      <w:r w:rsidR="00FD44E6" w:rsidRPr="007D57C1">
        <w:rPr>
          <w:rFonts w:cstheme="minorHAnsi"/>
          <w:b/>
          <w:bCs/>
          <w:color w:val="000000" w:themeColor="text1"/>
        </w:rPr>
        <w:t xml:space="preserve"> 750 lokali mieszkalnych w Warszawie i Krakowie.</w:t>
      </w:r>
      <w:r w:rsidR="000D7501" w:rsidRPr="007D57C1">
        <w:rPr>
          <w:rFonts w:cstheme="minorHAnsi"/>
          <w:b/>
          <w:bCs/>
          <w:color w:val="000000" w:themeColor="text1"/>
        </w:rPr>
        <w:t xml:space="preserve"> </w:t>
      </w:r>
      <w:r w:rsidR="000D7501" w:rsidRPr="000F52D3">
        <w:rPr>
          <w:rFonts w:cstheme="minorHAnsi"/>
          <w:b/>
          <w:bCs/>
          <w:color w:val="000000" w:themeColor="text1"/>
        </w:rPr>
        <w:t xml:space="preserve">W minionym roku spółka weszła ze swoją ofertą </w:t>
      </w:r>
      <w:r w:rsidR="002B59C1" w:rsidRPr="000F52D3">
        <w:rPr>
          <w:rFonts w:cstheme="minorHAnsi"/>
          <w:b/>
          <w:bCs/>
          <w:color w:val="000000" w:themeColor="text1"/>
        </w:rPr>
        <w:t>na nowy rynek</w:t>
      </w:r>
      <w:r w:rsidR="00B6074C" w:rsidRPr="000F52D3">
        <w:rPr>
          <w:rFonts w:cstheme="minorHAnsi"/>
          <w:b/>
          <w:bCs/>
          <w:color w:val="000000" w:themeColor="text1"/>
        </w:rPr>
        <w:t>, odda</w:t>
      </w:r>
      <w:r w:rsidR="007D57C1" w:rsidRPr="000F52D3">
        <w:rPr>
          <w:rFonts w:cstheme="minorHAnsi"/>
          <w:b/>
          <w:bCs/>
          <w:color w:val="000000" w:themeColor="text1"/>
        </w:rPr>
        <w:t>jąc</w:t>
      </w:r>
      <w:r w:rsidR="00B6074C" w:rsidRPr="000F52D3">
        <w:rPr>
          <w:rFonts w:cstheme="minorHAnsi"/>
          <w:b/>
          <w:bCs/>
          <w:color w:val="000000" w:themeColor="text1"/>
        </w:rPr>
        <w:t xml:space="preserve"> pod wynajem</w:t>
      </w:r>
      <w:r w:rsidR="002B59C1" w:rsidRPr="000F52D3">
        <w:rPr>
          <w:rFonts w:cstheme="minorHAnsi"/>
          <w:b/>
          <w:bCs/>
          <w:color w:val="000000" w:themeColor="text1"/>
        </w:rPr>
        <w:t xml:space="preserve"> swój pierwszy projekt w stolicy Małopolski</w:t>
      </w:r>
      <w:r w:rsidR="00B849A9" w:rsidRPr="000F52D3">
        <w:rPr>
          <w:rFonts w:cstheme="minorHAnsi"/>
          <w:b/>
          <w:bCs/>
          <w:color w:val="000000" w:themeColor="text1"/>
        </w:rPr>
        <w:t>, przeniosła swoją siedzibę</w:t>
      </w:r>
      <w:r w:rsidR="000D7501" w:rsidRPr="000F52D3">
        <w:rPr>
          <w:rFonts w:cstheme="minorHAnsi"/>
          <w:b/>
          <w:bCs/>
          <w:color w:val="000000" w:themeColor="text1"/>
        </w:rPr>
        <w:t xml:space="preserve"> i </w:t>
      </w:r>
      <w:r w:rsidR="00B849A9" w:rsidRPr="000F52D3">
        <w:rPr>
          <w:rFonts w:cstheme="minorHAnsi"/>
          <w:b/>
          <w:bCs/>
          <w:color w:val="000000" w:themeColor="text1"/>
        </w:rPr>
        <w:t>przeszła rebranding.</w:t>
      </w:r>
      <w:r w:rsidR="00F71C62" w:rsidRPr="000F52D3">
        <w:rPr>
          <w:rFonts w:cstheme="minorHAnsi"/>
          <w:b/>
          <w:bCs/>
          <w:color w:val="000000" w:themeColor="text1"/>
        </w:rPr>
        <w:t xml:space="preserve"> </w:t>
      </w:r>
      <w:r w:rsidR="00B849A9" w:rsidRPr="000F52D3">
        <w:rPr>
          <w:rFonts w:cstheme="minorHAnsi"/>
          <w:b/>
          <w:bCs/>
          <w:color w:val="000000" w:themeColor="text1"/>
        </w:rPr>
        <w:t xml:space="preserve">LivUp </w:t>
      </w:r>
      <w:r w:rsidR="000D7501" w:rsidRPr="000F52D3">
        <w:rPr>
          <w:rFonts w:cstheme="minorHAnsi"/>
          <w:b/>
          <w:bCs/>
          <w:color w:val="000000" w:themeColor="text1"/>
        </w:rPr>
        <w:t>nie zwalnia tempa. W 2024</w:t>
      </w:r>
      <w:r w:rsidR="002B4467" w:rsidRPr="000F52D3">
        <w:rPr>
          <w:rFonts w:cstheme="minorHAnsi"/>
          <w:b/>
          <w:bCs/>
          <w:color w:val="000000" w:themeColor="text1"/>
        </w:rPr>
        <w:t xml:space="preserve"> r</w:t>
      </w:r>
      <w:r w:rsidR="001C101D" w:rsidRPr="000F52D3">
        <w:rPr>
          <w:rFonts w:cstheme="minorHAnsi"/>
          <w:b/>
          <w:bCs/>
          <w:color w:val="000000" w:themeColor="text1"/>
        </w:rPr>
        <w:t>oku</w:t>
      </w:r>
      <w:r w:rsidR="000D7501" w:rsidRPr="000F52D3">
        <w:rPr>
          <w:rFonts w:cstheme="minorHAnsi"/>
          <w:b/>
          <w:bCs/>
          <w:color w:val="000000" w:themeColor="text1"/>
        </w:rPr>
        <w:t xml:space="preserve"> planuje</w:t>
      </w:r>
      <w:r w:rsidR="006C7836" w:rsidRPr="000F52D3">
        <w:rPr>
          <w:rFonts w:cstheme="minorHAnsi"/>
          <w:b/>
          <w:bCs/>
          <w:color w:val="000000" w:themeColor="text1"/>
        </w:rPr>
        <w:t xml:space="preserve"> </w:t>
      </w:r>
      <w:r w:rsidR="00EF1D80" w:rsidRPr="000F52D3">
        <w:rPr>
          <w:rFonts w:cstheme="minorHAnsi"/>
          <w:b/>
          <w:bCs/>
          <w:color w:val="000000" w:themeColor="text1"/>
        </w:rPr>
        <w:t>finalizację projektu</w:t>
      </w:r>
      <w:r w:rsidR="006C7836" w:rsidRPr="000F52D3">
        <w:rPr>
          <w:rFonts w:cstheme="minorHAnsi"/>
          <w:b/>
          <w:bCs/>
          <w:color w:val="000000" w:themeColor="text1"/>
        </w:rPr>
        <w:t>, któr</w:t>
      </w:r>
      <w:r w:rsidR="00EF1D80" w:rsidRPr="000F52D3">
        <w:rPr>
          <w:rFonts w:cstheme="minorHAnsi"/>
          <w:b/>
          <w:bCs/>
          <w:color w:val="000000" w:themeColor="text1"/>
        </w:rPr>
        <w:t>y</w:t>
      </w:r>
      <w:r w:rsidR="000D7501" w:rsidRPr="000F52D3">
        <w:rPr>
          <w:rFonts w:cstheme="minorHAnsi"/>
          <w:b/>
          <w:bCs/>
          <w:color w:val="000000" w:themeColor="text1"/>
        </w:rPr>
        <w:t xml:space="preserve"> wprowadz</w:t>
      </w:r>
      <w:r w:rsidR="00EF1D80" w:rsidRPr="000F52D3">
        <w:rPr>
          <w:rFonts w:cstheme="minorHAnsi"/>
          <w:b/>
          <w:bCs/>
          <w:color w:val="000000" w:themeColor="text1"/>
        </w:rPr>
        <w:t>i</w:t>
      </w:r>
      <w:r w:rsidR="000D7501" w:rsidRPr="000F52D3">
        <w:rPr>
          <w:rFonts w:cstheme="minorHAnsi"/>
          <w:b/>
          <w:bCs/>
          <w:color w:val="000000" w:themeColor="text1"/>
        </w:rPr>
        <w:t xml:space="preserve"> na </w:t>
      </w:r>
      <w:r w:rsidR="0003579F" w:rsidRPr="000F52D3">
        <w:rPr>
          <w:rFonts w:cstheme="minorHAnsi"/>
          <w:b/>
          <w:bCs/>
          <w:color w:val="000000" w:themeColor="text1"/>
        </w:rPr>
        <w:t xml:space="preserve">warszawski </w:t>
      </w:r>
      <w:r w:rsidR="000D7501" w:rsidRPr="000F52D3">
        <w:rPr>
          <w:rFonts w:cstheme="minorHAnsi"/>
          <w:b/>
          <w:bCs/>
          <w:color w:val="000000" w:themeColor="text1"/>
        </w:rPr>
        <w:t xml:space="preserve">rynek </w:t>
      </w:r>
      <w:r w:rsidR="007D57C1" w:rsidRPr="000F52D3">
        <w:rPr>
          <w:rFonts w:cstheme="minorHAnsi"/>
          <w:b/>
          <w:bCs/>
          <w:color w:val="000000" w:themeColor="text1"/>
        </w:rPr>
        <w:t>ponad</w:t>
      </w:r>
      <w:r w:rsidR="0003579F" w:rsidRPr="000F52D3">
        <w:rPr>
          <w:rFonts w:cstheme="minorHAnsi"/>
          <w:b/>
          <w:bCs/>
          <w:color w:val="000000" w:themeColor="text1"/>
        </w:rPr>
        <w:t xml:space="preserve"> </w:t>
      </w:r>
      <w:r w:rsidR="00EF1D80" w:rsidRPr="000F52D3">
        <w:rPr>
          <w:rFonts w:cstheme="minorHAnsi"/>
          <w:b/>
          <w:bCs/>
          <w:color w:val="000000" w:themeColor="text1"/>
        </w:rPr>
        <w:t>1</w:t>
      </w:r>
      <w:r w:rsidR="0003579F" w:rsidRPr="000F52D3">
        <w:rPr>
          <w:rFonts w:cstheme="minorHAnsi"/>
          <w:b/>
          <w:bCs/>
          <w:color w:val="000000" w:themeColor="text1"/>
        </w:rPr>
        <w:t xml:space="preserve">60 </w:t>
      </w:r>
      <w:r w:rsidR="000D7501" w:rsidRPr="000F52D3">
        <w:rPr>
          <w:rFonts w:cstheme="minorHAnsi"/>
          <w:b/>
          <w:bCs/>
          <w:color w:val="000000" w:themeColor="text1"/>
        </w:rPr>
        <w:t>mieszkań w ramach swojej platformy.</w:t>
      </w:r>
      <w:r w:rsidR="000D7501" w:rsidRPr="007D57C1">
        <w:rPr>
          <w:rFonts w:cstheme="minorHAnsi"/>
          <w:b/>
          <w:bCs/>
          <w:color w:val="000000" w:themeColor="text1"/>
        </w:rPr>
        <w:t xml:space="preserve"> </w:t>
      </w:r>
      <w:r w:rsidR="004C2DB4" w:rsidRPr="007D57C1">
        <w:rPr>
          <w:rFonts w:cstheme="minorHAnsi"/>
          <w:b/>
          <w:bCs/>
          <w:color w:val="000000" w:themeColor="text1"/>
        </w:rPr>
        <w:t>Celem</w:t>
      </w:r>
      <w:r w:rsidR="000D7501" w:rsidRPr="007D57C1">
        <w:rPr>
          <w:rFonts w:cstheme="minorHAnsi"/>
          <w:b/>
          <w:bCs/>
          <w:color w:val="000000" w:themeColor="text1"/>
        </w:rPr>
        <w:t xml:space="preserve"> na najbliższe 3 lata </w:t>
      </w:r>
      <w:r w:rsidR="004C2DB4" w:rsidRPr="007D57C1">
        <w:rPr>
          <w:rFonts w:cstheme="minorHAnsi"/>
          <w:b/>
          <w:bCs/>
          <w:color w:val="000000" w:themeColor="text1"/>
        </w:rPr>
        <w:t>jest</w:t>
      </w:r>
      <w:r w:rsidR="000D7501" w:rsidRPr="007D57C1">
        <w:rPr>
          <w:rFonts w:cstheme="minorHAnsi"/>
          <w:b/>
          <w:bCs/>
          <w:color w:val="000000" w:themeColor="text1"/>
        </w:rPr>
        <w:t xml:space="preserve"> </w:t>
      </w:r>
      <w:r w:rsidR="006F0506" w:rsidRPr="007D57C1">
        <w:rPr>
          <w:rFonts w:cstheme="minorHAnsi"/>
          <w:b/>
          <w:bCs/>
          <w:color w:val="000000" w:themeColor="text1"/>
        </w:rPr>
        <w:t>powiększenie</w:t>
      </w:r>
      <w:r w:rsidR="000D7501" w:rsidRPr="007D57C1">
        <w:rPr>
          <w:rFonts w:cstheme="minorHAnsi"/>
          <w:b/>
          <w:bCs/>
          <w:color w:val="000000" w:themeColor="text1"/>
        </w:rPr>
        <w:t xml:space="preserve"> portfolio do </w:t>
      </w:r>
      <w:r w:rsidR="00F71C62" w:rsidRPr="007D57C1">
        <w:rPr>
          <w:rFonts w:cstheme="minorHAnsi"/>
          <w:b/>
          <w:bCs/>
          <w:color w:val="000000" w:themeColor="text1"/>
        </w:rPr>
        <w:t>2</w:t>
      </w:r>
      <w:r w:rsidR="000D7501" w:rsidRPr="007D57C1">
        <w:rPr>
          <w:rFonts w:cstheme="minorHAnsi"/>
          <w:b/>
          <w:bCs/>
          <w:color w:val="000000" w:themeColor="text1"/>
        </w:rPr>
        <w:t xml:space="preserve">.000 </w:t>
      </w:r>
      <w:r w:rsidR="007D57C1" w:rsidRPr="007D57C1">
        <w:rPr>
          <w:rFonts w:cstheme="minorHAnsi"/>
          <w:b/>
          <w:bCs/>
          <w:color w:val="000000" w:themeColor="text1"/>
        </w:rPr>
        <w:t>mieszkań.</w:t>
      </w:r>
    </w:p>
    <w:p w14:paraId="30A81DBF" w14:textId="77777777" w:rsidR="00586759" w:rsidRPr="007D57C1" w:rsidRDefault="00586759" w:rsidP="00496CD6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3B18A80" w14:textId="45BB2589" w:rsidR="00B849A9" w:rsidRPr="007D57C1" w:rsidRDefault="00586759" w:rsidP="00496CD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7D57C1">
        <w:rPr>
          <w:rFonts w:cstheme="minorHAnsi"/>
          <w:b/>
          <w:bCs/>
          <w:color w:val="000000" w:themeColor="text1"/>
        </w:rPr>
        <w:t>W m</w:t>
      </w:r>
      <w:r w:rsidR="00B849A9" w:rsidRPr="007D57C1">
        <w:rPr>
          <w:rFonts w:cstheme="minorHAnsi"/>
          <w:b/>
          <w:bCs/>
          <w:color w:val="000000" w:themeColor="text1"/>
        </w:rPr>
        <w:t>inionym</w:t>
      </w:r>
      <w:r w:rsidRPr="007D57C1">
        <w:rPr>
          <w:rFonts w:cstheme="minorHAnsi"/>
          <w:b/>
          <w:bCs/>
          <w:color w:val="000000" w:themeColor="text1"/>
        </w:rPr>
        <w:t xml:space="preserve"> roku LivUp rozszerzył swoją działalność na Kraków</w:t>
      </w:r>
      <w:r w:rsidR="002F023D" w:rsidRPr="007D57C1">
        <w:rPr>
          <w:rFonts w:cstheme="minorHAnsi"/>
          <w:b/>
          <w:bCs/>
          <w:color w:val="000000" w:themeColor="text1"/>
        </w:rPr>
        <w:t xml:space="preserve"> </w:t>
      </w:r>
      <w:r w:rsidRPr="007D57C1">
        <w:rPr>
          <w:rFonts w:cstheme="minorHAnsi"/>
          <w:color w:val="000000" w:themeColor="text1"/>
        </w:rPr>
        <w:t>inaugurując now</w:t>
      </w:r>
      <w:r w:rsidR="005B5176" w:rsidRPr="007D57C1">
        <w:rPr>
          <w:rFonts w:cstheme="minorHAnsi"/>
          <w:color w:val="000000" w:themeColor="text1"/>
        </w:rPr>
        <w:t>ą</w:t>
      </w:r>
      <w:r w:rsidRPr="007D57C1">
        <w:rPr>
          <w:rFonts w:cstheme="minorHAnsi"/>
          <w:color w:val="000000" w:themeColor="text1"/>
        </w:rPr>
        <w:t xml:space="preserve"> </w:t>
      </w:r>
      <w:r w:rsidR="005B5176" w:rsidRPr="007D57C1">
        <w:rPr>
          <w:rFonts w:cstheme="minorHAnsi"/>
          <w:color w:val="000000" w:themeColor="text1"/>
        </w:rPr>
        <w:t>inwestycję</w:t>
      </w:r>
      <w:r w:rsidRPr="007D57C1">
        <w:rPr>
          <w:rFonts w:cstheme="minorHAnsi"/>
          <w:color w:val="000000" w:themeColor="text1"/>
        </w:rPr>
        <w:t xml:space="preserve"> w Bronowicach </w:t>
      </w:r>
      <w:r w:rsidR="00B849A9" w:rsidRPr="007D57C1">
        <w:rPr>
          <w:rFonts w:cstheme="minorHAnsi"/>
          <w:color w:val="000000" w:themeColor="text1"/>
        </w:rPr>
        <w:t>przy ulicy</w:t>
      </w:r>
      <w:r w:rsidRPr="007D57C1">
        <w:rPr>
          <w:rFonts w:cstheme="minorHAnsi"/>
          <w:color w:val="000000" w:themeColor="text1"/>
        </w:rPr>
        <w:t xml:space="preserve"> Zaczarowane Koło</w:t>
      </w:r>
      <w:r w:rsidR="0003579F" w:rsidRPr="007D57C1">
        <w:rPr>
          <w:rFonts w:cstheme="minorHAnsi"/>
          <w:color w:val="000000" w:themeColor="text1"/>
        </w:rPr>
        <w:t xml:space="preserve"> 2</w:t>
      </w:r>
      <w:r w:rsidR="00E47077" w:rsidRPr="007D57C1">
        <w:rPr>
          <w:rFonts w:cstheme="minorHAnsi"/>
          <w:color w:val="000000" w:themeColor="text1"/>
        </w:rPr>
        <w:t>. Powiększyła ona portf</w:t>
      </w:r>
      <w:r w:rsidR="00ED3E1C" w:rsidRPr="007D57C1">
        <w:rPr>
          <w:rFonts w:cstheme="minorHAnsi"/>
          <w:color w:val="000000" w:themeColor="text1"/>
        </w:rPr>
        <w:t>olio</w:t>
      </w:r>
      <w:r w:rsidR="00E47077" w:rsidRPr="007D57C1">
        <w:rPr>
          <w:rFonts w:cstheme="minorHAnsi"/>
          <w:color w:val="000000" w:themeColor="text1"/>
        </w:rPr>
        <w:t xml:space="preserve"> firmy </w:t>
      </w:r>
      <w:r w:rsidRPr="007D57C1">
        <w:rPr>
          <w:rFonts w:cstheme="minorHAnsi"/>
          <w:color w:val="000000" w:themeColor="text1"/>
        </w:rPr>
        <w:t>o blisko 80 nowych mieszkań</w:t>
      </w:r>
      <w:r w:rsidR="004C2DB4" w:rsidRPr="007D57C1">
        <w:rPr>
          <w:rFonts w:cstheme="minorHAnsi"/>
          <w:color w:val="000000" w:themeColor="text1"/>
        </w:rPr>
        <w:t xml:space="preserve">. </w:t>
      </w:r>
      <w:r w:rsidR="00B849A9" w:rsidRPr="000F52D3">
        <w:rPr>
          <w:rFonts w:cstheme="minorHAnsi"/>
          <w:color w:val="000000" w:themeColor="text1"/>
        </w:rPr>
        <w:t xml:space="preserve">W 2024 roku LivUp planuje </w:t>
      </w:r>
      <w:r w:rsidR="007F78F6" w:rsidRPr="000F52D3">
        <w:rPr>
          <w:rFonts w:cstheme="minorHAnsi"/>
          <w:color w:val="000000" w:themeColor="text1"/>
        </w:rPr>
        <w:t>oddać do użytku inwestycję na warszawskiej Pradze ze 160 lokalami na wynajem.</w:t>
      </w:r>
      <w:r w:rsidR="007F78F6" w:rsidRPr="007D57C1">
        <w:rPr>
          <w:rFonts w:cstheme="minorHAnsi"/>
          <w:color w:val="000000" w:themeColor="text1"/>
        </w:rPr>
        <w:t xml:space="preserve"> </w:t>
      </w:r>
      <w:r w:rsidR="00B849A9" w:rsidRPr="007D57C1">
        <w:rPr>
          <w:rFonts w:cstheme="minorHAnsi"/>
          <w:b/>
          <w:bCs/>
          <w:color w:val="000000" w:themeColor="text1"/>
        </w:rPr>
        <w:t xml:space="preserve">Cele firmy na najbliższe 3 lata zakładają rozszerzenie </w:t>
      </w:r>
      <w:r w:rsidR="00ED3E1C" w:rsidRPr="007D57C1">
        <w:rPr>
          <w:rFonts w:cstheme="minorHAnsi"/>
          <w:b/>
          <w:bCs/>
          <w:color w:val="000000" w:themeColor="text1"/>
        </w:rPr>
        <w:t>platformy</w:t>
      </w:r>
      <w:r w:rsidR="00B849A9" w:rsidRPr="007D57C1">
        <w:rPr>
          <w:rFonts w:cstheme="minorHAnsi"/>
          <w:b/>
          <w:bCs/>
          <w:color w:val="000000" w:themeColor="text1"/>
        </w:rPr>
        <w:t xml:space="preserve"> do około </w:t>
      </w:r>
      <w:r w:rsidR="00F71C62" w:rsidRPr="007D57C1">
        <w:rPr>
          <w:rFonts w:cstheme="minorHAnsi"/>
          <w:b/>
          <w:bCs/>
          <w:color w:val="000000" w:themeColor="text1"/>
        </w:rPr>
        <w:t>2</w:t>
      </w:r>
      <w:r w:rsidR="00B849A9" w:rsidRPr="007D57C1">
        <w:rPr>
          <w:rFonts w:cstheme="minorHAnsi"/>
          <w:b/>
          <w:bCs/>
          <w:color w:val="000000" w:themeColor="text1"/>
        </w:rPr>
        <w:t xml:space="preserve">.000 </w:t>
      </w:r>
      <w:r w:rsidR="002F023D" w:rsidRPr="007D57C1">
        <w:rPr>
          <w:rFonts w:cstheme="minorHAnsi"/>
          <w:b/>
          <w:bCs/>
          <w:color w:val="000000" w:themeColor="text1"/>
        </w:rPr>
        <w:t>mieszkań.</w:t>
      </w:r>
      <w:r w:rsidR="00B849A9" w:rsidRPr="007D57C1">
        <w:rPr>
          <w:rFonts w:cstheme="minorHAnsi"/>
          <w:color w:val="000000" w:themeColor="text1"/>
        </w:rPr>
        <w:t xml:space="preserve"> Choć plany rozwoju </w:t>
      </w:r>
      <w:r w:rsidR="005B5176" w:rsidRPr="007D57C1">
        <w:rPr>
          <w:rFonts w:cstheme="minorHAnsi"/>
          <w:color w:val="000000" w:themeColor="text1"/>
        </w:rPr>
        <w:t xml:space="preserve">spółki </w:t>
      </w:r>
      <w:r w:rsidR="00B849A9" w:rsidRPr="007D57C1">
        <w:rPr>
          <w:rFonts w:cstheme="minorHAnsi"/>
          <w:color w:val="000000" w:themeColor="text1"/>
        </w:rPr>
        <w:t xml:space="preserve">obejmują także inne miasta regionalne, to priorytetem w najbliższych latach będą lokalizacje w Warszawie i Krakowie. </w:t>
      </w:r>
    </w:p>
    <w:p w14:paraId="794E3540" w14:textId="77777777" w:rsidR="00B849A9" w:rsidRPr="007D57C1" w:rsidRDefault="00B849A9" w:rsidP="00496CD6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26575F9" w14:textId="468C4B87" w:rsidR="00B849A9" w:rsidRPr="007D57C1" w:rsidRDefault="002B4467" w:rsidP="00496CD6">
      <w:pPr>
        <w:autoSpaceDE w:val="0"/>
        <w:autoSpaceDN w:val="0"/>
        <w:adjustRightInd w:val="0"/>
        <w:jc w:val="both"/>
        <w:rPr>
          <w:lang w:val="pl-PL"/>
        </w:rPr>
      </w:pPr>
      <w:r w:rsidRPr="000F52D3">
        <w:rPr>
          <w:rFonts w:cstheme="minorHAnsi"/>
          <w:i/>
          <w:iCs/>
        </w:rPr>
        <w:t xml:space="preserve">– </w:t>
      </w:r>
      <w:r w:rsidR="00A11D15" w:rsidRPr="000F52D3">
        <w:rPr>
          <w:rFonts w:cstheme="minorHAnsi"/>
          <w:i/>
          <w:iCs/>
        </w:rPr>
        <w:t>W 2024 roku</w:t>
      </w:r>
      <w:r w:rsidR="001B76C1" w:rsidRPr="000F52D3">
        <w:rPr>
          <w:rFonts w:cstheme="minorHAnsi"/>
          <w:i/>
          <w:iCs/>
        </w:rPr>
        <w:t xml:space="preserve"> </w:t>
      </w:r>
      <w:r w:rsidR="00F71C62" w:rsidRPr="000F52D3">
        <w:rPr>
          <w:rFonts w:cstheme="minorHAnsi"/>
          <w:i/>
          <w:iCs/>
        </w:rPr>
        <w:t>odda</w:t>
      </w:r>
      <w:r w:rsidR="00EF1D80" w:rsidRPr="000F52D3">
        <w:rPr>
          <w:rFonts w:cstheme="minorHAnsi"/>
          <w:i/>
          <w:iCs/>
        </w:rPr>
        <w:t>my</w:t>
      </w:r>
      <w:r w:rsidR="00F71C62" w:rsidRPr="000F52D3">
        <w:rPr>
          <w:rFonts w:cstheme="minorHAnsi"/>
          <w:i/>
          <w:iCs/>
        </w:rPr>
        <w:t xml:space="preserve"> do dyspozycji inwestycj</w:t>
      </w:r>
      <w:r w:rsidR="00EF1D80" w:rsidRPr="000F52D3">
        <w:rPr>
          <w:rFonts w:cstheme="minorHAnsi"/>
          <w:i/>
          <w:iCs/>
        </w:rPr>
        <w:t>ę</w:t>
      </w:r>
      <w:r w:rsidR="00F71C62" w:rsidRPr="000F52D3">
        <w:rPr>
          <w:rFonts w:cstheme="minorHAnsi"/>
          <w:i/>
          <w:iCs/>
        </w:rPr>
        <w:t xml:space="preserve"> na warszawskiej Pradze </w:t>
      </w:r>
      <w:r w:rsidR="001C101D" w:rsidRPr="000F52D3">
        <w:rPr>
          <w:rFonts w:cstheme="minorHAnsi"/>
          <w:i/>
          <w:iCs/>
        </w:rPr>
        <w:br/>
      </w:r>
      <w:r w:rsidR="00F71C62" w:rsidRPr="000F52D3">
        <w:rPr>
          <w:rFonts w:cstheme="minorHAnsi"/>
          <w:i/>
          <w:iCs/>
        </w:rPr>
        <w:t>z ponad 160 mieszkaniami</w:t>
      </w:r>
      <w:r w:rsidR="00EF1D80" w:rsidRPr="000F52D3">
        <w:rPr>
          <w:rFonts w:cstheme="minorHAnsi"/>
          <w:i/>
          <w:iCs/>
        </w:rPr>
        <w:t>.</w:t>
      </w:r>
      <w:r w:rsidR="00EF1D80" w:rsidRPr="000F52D3">
        <w:rPr>
          <w:i/>
          <w:iCs/>
          <w:lang w:val="pl-PL"/>
        </w:rPr>
        <w:t xml:space="preserve"> Będziemy także realizować projekt w Śródmieściu</w:t>
      </w:r>
      <w:r w:rsidR="007F78F6" w:rsidRPr="000F52D3">
        <w:rPr>
          <w:i/>
          <w:iCs/>
          <w:lang w:val="pl-PL"/>
        </w:rPr>
        <w:t>, który</w:t>
      </w:r>
      <w:r w:rsidR="00EF1D80" w:rsidRPr="000F52D3">
        <w:rPr>
          <w:i/>
          <w:iCs/>
          <w:lang w:val="pl-PL"/>
        </w:rPr>
        <w:t xml:space="preserve"> </w:t>
      </w:r>
      <w:r w:rsidR="001B76C1" w:rsidRPr="000F52D3">
        <w:rPr>
          <w:i/>
          <w:iCs/>
          <w:lang w:val="pl-PL"/>
        </w:rPr>
        <w:t>będzie unikatowy w naszym portfolio</w:t>
      </w:r>
      <w:r w:rsidR="00324D54" w:rsidRPr="000F52D3">
        <w:rPr>
          <w:i/>
          <w:iCs/>
          <w:lang w:val="pl-PL"/>
        </w:rPr>
        <w:t xml:space="preserve"> i</w:t>
      </w:r>
      <w:r w:rsidR="001B76C1" w:rsidRPr="000F52D3">
        <w:rPr>
          <w:i/>
          <w:iCs/>
          <w:lang w:val="pl-PL"/>
        </w:rPr>
        <w:t xml:space="preserve"> dostarczy kolejnych </w:t>
      </w:r>
      <w:r w:rsidR="001C101D" w:rsidRPr="000F52D3">
        <w:rPr>
          <w:i/>
          <w:iCs/>
          <w:lang w:val="pl-PL"/>
        </w:rPr>
        <w:t>8</w:t>
      </w:r>
      <w:r w:rsidR="001B76C1" w:rsidRPr="000F52D3">
        <w:rPr>
          <w:i/>
          <w:iCs/>
          <w:lang w:val="pl-PL"/>
        </w:rPr>
        <w:t>0 lokali</w:t>
      </w:r>
      <w:r w:rsidR="001C101D" w:rsidRPr="000F52D3">
        <w:rPr>
          <w:i/>
          <w:iCs/>
          <w:lang w:val="pl-PL"/>
        </w:rPr>
        <w:t xml:space="preserve"> w 2026 roku</w:t>
      </w:r>
      <w:r w:rsidR="001B76C1" w:rsidRPr="000F52D3">
        <w:rPr>
          <w:i/>
          <w:iCs/>
          <w:lang w:val="pl-PL"/>
        </w:rPr>
        <w:t>, a jego szczegółami pochwalimy się już wkrótce</w:t>
      </w:r>
      <w:r w:rsidR="001B76C1" w:rsidRPr="000F52D3">
        <w:rPr>
          <w:lang w:val="pl-PL"/>
        </w:rPr>
        <w:t xml:space="preserve"> </w:t>
      </w:r>
      <w:r w:rsidR="00F71C62" w:rsidRPr="000F52D3">
        <w:rPr>
          <w:lang w:val="pl-PL"/>
        </w:rPr>
        <w:t>–</w:t>
      </w:r>
      <w:r w:rsidR="00F71C62" w:rsidRPr="007D57C1">
        <w:rPr>
          <w:lang w:val="pl-PL"/>
        </w:rPr>
        <w:t xml:space="preserve"> </w:t>
      </w:r>
      <w:r w:rsidR="00F71C62" w:rsidRPr="007D57C1">
        <w:rPr>
          <w:b/>
          <w:bCs/>
          <w:lang w:val="pl-PL"/>
        </w:rPr>
        <w:t>zapowiada Roee Shamir, CEO w LivUp</w:t>
      </w:r>
      <w:r w:rsidR="00F71C62" w:rsidRPr="007D57C1">
        <w:rPr>
          <w:lang w:val="pl-PL"/>
        </w:rPr>
        <w:t xml:space="preserve">. </w:t>
      </w:r>
      <w:r w:rsidRPr="007D57C1">
        <w:rPr>
          <w:lang w:val="pl-PL"/>
        </w:rPr>
        <w:t xml:space="preserve">– </w:t>
      </w:r>
      <w:r w:rsidR="00F71C62" w:rsidRPr="007D57C1">
        <w:rPr>
          <w:i/>
          <w:iCs/>
          <w:lang w:val="pl-PL"/>
        </w:rPr>
        <w:t>Mimo spowolnienia, które obserw</w:t>
      </w:r>
      <w:r w:rsidR="00DB24A8" w:rsidRPr="007D57C1">
        <w:rPr>
          <w:i/>
          <w:iCs/>
          <w:lang w:val="pl-PL"/>
        </w:rPr>
        <w:t>owaliśmy</w:t>
      </w:r>
      <w:r w:rsidR="00F71C62" w:rsidRPr="007D57C1">
        <w:rPr>
          <w:i/>
          <w:iCs/>
          <w:lang w:val="pl-PL"/>
        </w:rPr>
        <w:t xml:space="preserve"> na rynku PRS spowodowanego </w:t>
      </w:r>
      <w:r w:rsidR="00DB24A8" w:rsidRPr="007D57C1">
        <w:rPr>
          <w:i/>
          <w:iCs/>
          <w:lang w:val="pl-PL"/>
        </w:rPr>
        <w:t>niższą podażą projektów w budowie, długim czasem oczekiwania</w:t>
      </w:r>
      <w:r w:rsidR="00E47077" w:rsidRPr="007D57C1">
        <w:rPr>
          <w:i/>
          <w:iCs/>
          <w:lang w:val="pl-PL"/>
        </w:rPr>
        <w:t xml:space="preserve"> na</w:t>
      </w:r>
      <w:r w:rsidR="00DB24A8" w:rsidRPr="007D57C1">
        <w:rPr>
          <w:i/>
          <w:iCs/>
          <w:lang w:val="pl-PL"/>
        </w:rPr>
        <w:t xml:space="preserve"> </w:t>
      </w:r>
      <w:r w:rsidR="007753A9" w:rsidRPr="007D57C1">
        <w:rPr>
          <w:i/>
          <w:iCs/>
          <w:lang w:val="pl-PL"/>
        </w:rPr>
        <w:t>wydani</w:t>
      </w:r>
      <w:r w:rsidR="00E47077" w:rsidRPr="007D57C1">
        <w:rPr>
          <w:i/>
          <w:iCs/>
          <w:lang w:val="pl-PL"/>
        </w:rPr>
        <w:t>e</w:t>
      </w:r>
      <w:r w:rsidR="00DB24A8" w:rsidRPr="007D57C1">
        <w:rPr>
          <w:i/>
          <w:iCs/>
          <w:lang w:val="pl-PL"/>
        </w:rPr>
        <w:t xml:space="preserve"> pozwolenia na budowę oraz wysokimi stopami procentowymi, </w:t>
      </w:r>
      <w:r w:rsidR="001C101D" w:rsidRPr="007D57C1">
        <w:rPr>
          <w:i/>
          <w:iCs/>
          <w:lang w:val="pl-PL"/>
        </w:rPr>
        <w:br/>
      </w:r>
      <w:r w:rsidR="007F78F6" w:rsidRPr="000F52D3">
        <w:rPr>
          <w:i/>
          <w:iCs/>
          <w:lang w:val="pl-PL"/>
        </w:rPr>
        <w:t>z sukcesem</w:t>
      </w:r>
      <w:r w:rsidR="007F78F6" w:rsidRPr="007D57C1">
        <w:rPr>
          <w:i/>
          <w:iCs/>
          <w:lang w:val="pl-PL"/>
        </w:rPr>
        <w:t xml:space="preserve"> </w:t>
      </w:r>
      <w:r w:rsidR="00DB24A8" w:rsidRPr="007D57C1">
        <w:rPr>
          <w:i/>
          <w:iCs/>
          <w:lang w:val="pl-PL"/>
        </w:rPr>
        <w:t>zabezpieczamy kolejne inwestycje w ramach naszej platformy i będziemy stopniowo wprowadzać je na rynek</w:t>
      </w:r>
      <w:r w:rsidR="00200552" w:rsidRPr="007D57C1">
        <w:rPr>
          <w:i/>
          <w:iCs/>
          <w:lang w:val="pl-PL"/>
        </w:rPr>
        <w:t xml:space="preserve"> zgodnie z założonym planem</w:t>
      </w:r>
      <w:r w:rsidR="00200552" w:rsidRPr="007D57C1">
        <w:rPr>
          <w:i/>
          <w:lang w:val="pl-PL"/>
        </w:rPr>
        <w:t>.</w:t>
      </w:r>
    </w:p>
    <w:p w14:paraId="478E1EB9" w14:textId="77777777" w:rsidR="00F71C62" w:rsidRPr="007D57C1" w:rsidRDefault="00F71C62" w:rsidP="00496CD6">
      <w:pPr>
        <w:autoSpaceDE w:val="0"/>
        <w:autoSpaceDN w:val="0"/>
        <w:adjustRightInd w:val="0"/>
        <w:jc w:val="both"/>
        <w:rPr>
          <w:lang w:val="pl-PL"/>
        </w:rPr>
      </w:pPr>
    </w:p>
    <w:p w14:paraId="6F9C00A7" w14:textId="3CC28BEC" w:rsidR="005204B9" w:rsidRPr="007D57C1" w:rsidRDefault="00DB24A8" w:rsidP="00496CD6">
      <w:pPr>
        <w:autoSpaceDE w:val="0"/>
        <w:autoSpaceDN w:val="0"/>
        <w:adjustRightInd w:val="0"/>
        <w:jc w:val="both"/>
        <w:rPr>
          <w:rFonts w:cstheme="minorHAnsi"/>
        </w:rPr>
      </w:pPr>
      <w:r w:rsidRPr="007D57C1">
        <w:rPr>
          <w:rFonts w:cstheme="minorHAnsi"/>
        </w:rPr>
        <w:t xml:space="preserve">W każdej ze swoich inwestycji </w:t>
      </w:r>
      <w:r w:rsidRPr="007D57C1">
        <w:rPr>
          <w:rFonts w:cstheme="minorHAnsi"/>
          <w:b/>
          <w:bCs/>
        </w:rPr>
        <w:t xml:space="preserve">LivUp </w:t>
      </w:r>
      <w:r w:rsidR="00172639" w:rsidRPr="007D57C1">
        <w:rPr>
          <w:rFonts w:cstheme="minorHAnsi"/>
          <w:b/>
          <w:bCs/>
        </w:rPr>
        <w:t>wprowadza</w:t>
      </w:r>
      <w:r w:rsidR="00586759" w:rsidRPr="007D57C1">
        <w:rPr>
          <w:rFonts w:cstheme="minorHAnsi"/>
          <w:b/>
          <w:bCs/>
        </w:rPr>
        <w:t xml:space="preserve"> liczne udogodnienia</w:t>
      </w:r>
      <w:r w:rsidR="00586759" w:rsidRPr="007D57C1">
        <w:rPr>
          <w:rFonts w:cstheme="minorHAnsi"/>
        </w:rPr>
        <w:t xml:space="preserve">, takie jak prywatne sale </w:t>
      </w:r>
      <w:r w:rsidR="00200552" w:rsidRPr="007D57C1">
        <w:rPr>
          <w:rFonts w:cstheme="minorHAnsi"/>
        </w:rPr>
        <w:t>fitness</w:t>
      </w:r>
      <w:r w:rsidR="00586759" w:rsidRPr="007D57C1">
        <w:rPr>
          <w:rFonts w:cstheme="minorHAnsi"/>
        </w:rPr>
        <w:t>,</w:t>
      </w:r>
      <w:r w:rsidR="00200552" w:rsidRPr="007D57C1">
        <w:rPr>
          <w:rFonts w:cstheme="minorHAnsi"/>
        </w:rPr>
        <w:t xml:space="preserve"> </w:t>
      </w:r>
      <w:r w:rsidR="00ED3E1C" w:rsidRPr="007D57C1">
        <w:rPr>
          <w:rFonts w:cstheme="minorHAnsi"/>
        </w:rPr>
        <w:t>w</w:t>
      </w:r>
      <w:r w:rsidR="00200552" w:rsidRPr="007D57C1">
        <w:rPr>
          <w:rFonts w:cstheme="minorHAnsi"/>
        </w:rPr>
        <w:t xml:space="preserve"> których odbywają się bezpłatne zajęcia jogi,</w:t>
      </w:r>
      <w:r w:rsidR="00586759" w:rsidRPr="007D57C1">
        <w:rPr>
          <w:rFonts w:cstheme="minorHAnsi"/>
        </w:rPr>
        <w:t xml:space="preserve"> </w:t>
      </w:r>
      <w:proofErr w:type="spellStart"/>
      <w:r w:rsidR="002A286A" w:rsidRPr="007D57C1">
        <w:rPr>
          <w:rFonts w:cstheme="minorHAnsi"/>
        </w:rPr>
        <w:t>lounge</w:t>
      </w:r>
      <w:proofErr w:type="spellEnd"/>
      <w:r w:rsidR="002A286A" w:rsidRPr="007D57C1">
        <w:rPr>
          <w:rFonts w:cstheme="minorHAnsi"/>
        </w:rPr>
        <w:t xml:space="preserve"> </w:t>
      </w:r>
      <w:proofErr w:type="spellStart"/>
      <w:r w:rsidR="002A286A" w:rsidRPr="007D57C1">
        <w:rPr>
          <w:rFonts w:cstheme="minorHAnsi"/>
        </w:rPr>
        <w:t>roomy</w:t>
      </w:r>
      <w:proofErr w:type="spellEnd"/>
      <w:r w:rsidR="002A286A" w:rsidRPr="007D57C1">
        <w:rPr>
          <w:rFonts w:cstheme="minorHAnsi"/>
        </w:rPr>
        <w:t xml:space="preserve">, które w ciągu dnia służą za </w:t>
      </w:r>
      <w:r w:rsidR="00586759" w:rsidRPr="007D57C1">
        <w:rPr>
          <w:rFonts w:cstheme="minorHAnsi"/>
        </w:rPr>
        <w:t>przestrze</w:t>
      </w:r>
      <w:r w:rsidR="002A286A" w:rsidRPr="007D57C1">
        <w:rPr>
          <w:rFonts w:cstheme="minorHAnsi"/>
        </w:rPr>
        <w:t>ń</w:t>
      </w:r>
      <w:r w:rsidR="00586759" w:rsidRPr="007D57C1">
        <w:rPr>
          <w:rFonts w:cstheme="minorHAnsi"/>
        </w:rPr>
        <w:t xml:space="preserve"> coworkingow</w:t>
      </w:r>
      <w:r w:rsidR="002A286A" w:rsidRPr="007D57C1">
        <w:rPr>
          <w:rFonts w:cstheme="minorHAnsi"/>
        </w:rPr>
        <w:t xml:space="preserve">ą, a wieczorem stają się strefą </w:t>
      </w:r>
      <w:r w:rsidRPr="007D57C1">
        <w:rPr>
          <w:rFonts w:cstheme="minorHAnsi"/>
        </w:rPr>
        <w:t xml:space="preserve">relaksu i wspólnego spędzania czasu, </w:t>
      </w:r>
      <w:r w:rsidR="00ED3E1C" w:rsidRPr="007D57C1">
        <w:rPr>
          <w:rFonts w:cstheme="minorHAnsi"/>
        </w:rPr>
        <w:br/>
        <w:t xml:space="preserve">a także </w:t>
      </w:r>
      <w:r w:rsidR="00586759" w:rsidRPr="007D57C1">
        <w:rPr>
          <w:rFonts w:cstheme="minorHAnsi"/>
        </w:rPr>
        <w:t xml:space="preserve">infrastrukturę dla rowerzystów </w:t>
      </w:r>
      <w:r w:rsidR="00E47077" w:rsidRPr="007D57C1">
        <w:rPr>
          <w:rFonts w:cstheme="minorHAnsi"/>
        </w:rPr>
        <w:t>oraz</w:t>
      </w:r>
      <w:r w:rsidR="00586759" w:rsidRPr="007D57C1">
        <w:rPr>
          <w:rFonts w:cstheme="minorHAnsi"/>
        </w:rPr>
        <w:t xml:space="preserve"> programy</w:t>
      </w:r>
      <w:r w:rsidRPr="007D57C1">
        <w:rPr>
          <w:rFonts w:cstheme="minorHAnsi"/>
        </w:rPr>
        <w:t xml:space="preserve"> </w:t>
      </w:r>
      <w:r w:rsidR="00200552" w:rsidRPr="007D57C1">
        <w:rPr>
          <w:rFonts w:cstheme="minorHAnsi"/>
        </w:rPr>
        <w:t xml:space="preserve">zniżkowe </w:t>
      </w:r>
      <w:r w:rsidRPr="007D57C1">
        <w:rPr>
          <w:rFonts w:cstheme="minorHAnsi"/>
        </w:rPr>
        <w:t>dla najemców</w:t>
      </w:r>
      <w:r w:rsidR="00586759" w:rsidRPr="007D57C1">
        <w:rPr>
          <w:rFonts w:cstheme="minorHAnsi"/>
        </w:rPr>
        <w:t>.</w:t>
      </w:r>
      <w:r w:rsidR="005204B9" w:rsidRPr="007D57C1">
        <w:rPr>
          <w:rFonts w:cstheme="minorHAnsi"/>
        </w:rPr>
        <w:t xml:space="preserve"> </w:t>
      </w:r>
      <w:r w:rsidR="005204B9" w:rsidRPr="007D57C1">
        <w:rPr>
          <w:rFonts w:cstheme="minorHAnsi"/>
          <w:b/>
          <w:bCs/>
        </w:rPr>
        <w:t>Nieruchomości</w:t>
      </w:r>
      <w:r w:rsidR="00586759" w:rsidRPr="007D57C1">
        <w:rPr>
          <w:rFonts w:cstheme="minorHAnsi"/>
          <w:b/>
          <w:bCs/>
        </w:rPr>
        <w:t xml:space="preserve"> LivUp oferuj</w:t>
      </w:r>
      <w:r w:rsidR="005204B9" w:rsidRPr="007D57C1">
        <w:rPr>
          <w:rFonts w:cstheme="minorHAnsi"/>
          <w:b/>
          <w:bCs/>
        </w:rPr>
        <w:t>ą</w:t>
      </w:r>
      <w:r w:rsidR="00586759" w:rsidRPr="007D57C1">
        <w:rPr>
          <w:rFonts w:cstheme="minorHAnsi"/>
          <w:b/>
          <w:bCs/>
        </w:rPr>
        <w:t xml:space="preserve"> szeroki wybór lokali: kawalerki oraz mieszkania </w:t>
      </w:r>
      <w:r w:rsidR="00496CD6">
        <w:rPr>
          <w:rFonts w:cstheme="minorHAnsi"/>
          <w:b/>
          <w:bCs/>
        </w:rPr>
        <w:t>dwu</w:t>
      </w:r>
      <w:r w:rsidR="007F78F6" w:rsidRPr="007D57C1">
        <w:rPr>
          <w:rFonts w:cstheme="minorHAnsi"/>
          <w:b/>
          <w:bCs/>
        </w:rPr>
        <w:t xml:space="preserve">-, </w:t>
      </w:r>
      <w:r w:rsidR="00496CD6">
        <w:rPr>
          <w:rFonts w:cstheme="minorHAnsi"/>
          <w:b/>
          <w:bCs/>
        </w:rPr>
        <w:t>trzy</w:t>
      </w:r>
      <w:r w:rsidR="00586759" w:rsidRPr="007D57C1">
        <w:rPr>
          <w:rFonts w:cstheme="minorHAnsi"/>
          <w:b/>
          <w:bCs/>
        </w:rPr>
        <w:t>-</w:t>
      </w:r>
      <w:r w:rsidR="00A11D15" w:rsidRPr="007D57C1">
        <w:rPr>
          <w:rFonts w:cstheme="minorHAnsi"/>
          <w:b/>
          <w:bCs/>
        </w:rPr>
        <w:t xml:space="preserve"> </w:t>
      </w:r>
      <w:r w:rsidR="00496CD6">
        <w:rPr>
          <w:rFonts w:cstheme="minorHAnsi"/>
          <w:b/>
          <w:bCs/>
        </w:rPr>
        <w:t>i cztero</w:t>
      </w:r>
      <w:r w:rsidR="00586759" w:rsidRPr="007D57C1">
        <w:rPr>
          <w:rFonts w:cstheme="minorHAnsi"/>
          <w:b/>
          <w:bCs/>
        </w:rPr>
        <w:t>pokojowe</w:t>
      </w:r>
      <w:r w:rsidR="00586759" w:rsidRPr="007D57C1">
        <w:rPr>
          <w:rFonts w:cstheme="minorHAnsi"/>
        </w:rPr>
        <w:t xml:space="preserve">. Wszystkie są umeblowane i wykończone w wysokim standardzie. </w:t>
      </w:r>
      <w:r w:rsidR="00172639" w:rsidRPr="007D57C1">
        <w:rPr>
          <w:rFonts w:cstheme="minorHAnsi"/>
        </w:rPr>
        <w:t xml:space="preserve">Strategia </w:t>
      </w:r>
      <w:r w:rsidR="002B4467" w:rsidRPr="007D57C1">
        <w:rPr>
          <w:rFonts w:cstheme="minorHAnsi"/>
        </w:rPr>
        <w:t xml:space="preserve">firmy </w:t>
      </w:r>
      <w:r w:rsidR="00172639" w:rsidRPr="007D57C1">
        <w:rPr>
          <w:rFonts w:cstheme="minorHAnsi"/>
        </w:rPr>
        <w:t xml:space="preserve">zakłada </w:t>
      </w:r>
      <w:r w:rsidR="00172639" w:rsidRPr="007D57C1">
        <w:rPr>
          <w:rFonts w:cstheme="minorHAnsi"/>
        </w:rPr>
        <w:lastRenderedPageBreak/>
        <w:t>nowoczesny i ponadczasowy projekt wnętrz, w którym nacisk kładziony jest na maksymalne wykorzystanie przestrzeni, a także wdrożenie funkcjonalnych rozwiązań</w:t>
      </w:r>
      <w:r w:rsidR="002F023D" w:rsidRPr="007D57C1">
        <w:rPr>
          <w:rFonts w:cstheme="minorHAnsi"/>
        </w:rPr>
        <w:t xml:space="preserve"> dla użytkowników</w:t>
      </w:r>
      <w:r w:rsidR="00172639" w:rsidRPr="007D57C1">
        <w:rPr>
          <w:rFonts w:cstheme="minorHAnsi"/>
        </w:rPr>
        <w:t xml:space="preserve">. </w:t>
      </w:r>
      <w:r w:rsidR="007A22B9" w:rsidRPr="007D57C1">
        <w:rPr>
          <w:rFonts w:cstheme="minorHAnsi"/>
        </w:rPr>
        <w:t>Z</w:t>
      </w:r>
      <w:r w:rsidR="00172639" w:rsidRPr="007D57C1">
        <w:rPr>
          <w:rFonts w:cstheme="minorHAnsi"/>
        </w:rPr>
        <w:t>e względu na zróżnicowaną ofertę lokali najemcami nieruchomości LivUp są zarówno single, pary</w:t>
      </w:r>
      <w:r w:rsidR="00845EA6" w:rsidRPr="007D57C1">
        <w:rPr>
          <w:rFonts w:cstheme="minorHAnsi"/>
        </w:rPr>
        <w:t>,</w:t>
      </w:r>
      <w:r w:rsidR="00172639" w:rsidRPr="007D57C1">
        <w:rPr>
          <w:rFonts w:cstheme="minorHAnsi"/>
        </w:rPr>
        <w:t xml:space="preserve"> jak i</w:t>
      </w:r>
      <w:r w:rsidR="006A1811" w:rsidRPr="007D57C1">
        <w:rPr>
          <w:rFonts w:cstheme="minorHAnsi"/>
        </w:rPr>
        <w:t xml:space="preserve"> </w:t>
      </w:r>
      <w:r w:rsidR="00172639" w:rsidRPr="007D57C1">
        <w:rPr>
          <w:rFonts w:cstheme="minorHAnsi"/>
        </w:rPr>
        <w:t>rodziny</w:t>
      </w:r>
      <w:r w:rsidR="006A1811" w:rsidRPr="007D57C1">
        <w:rPr>
          <w:rFonts w:cstheme="minorHAnsi"/>
        </w:rPr>
        <w:t xml:space="preserve"> </w:t>
      </w:r>
      <w:r w:rsidR="00172639" w:rsidRPr="007D57C1">
        <w:rPr>
          <w:rFonts w:cstheme="minorHAnsi"/>
        </w:rPr>
        <w:t xml:space="preserve">z dziećmi, </w:t>
      </w:r>
      <w:r w:rsidR="00172639" w:rsidRPr="000F52D3">
        <w:rPr>
          <w:rFonts w:cstheme="minorHAnsi"/>
        </w:rPr>
        <w:t>przeważnie w wieku 25 –</w:t>
      </w:r>
      <w:r w:rsidR="006A1811" w:rsidRPr="000F52D3">
        <w:rPr>
          <w:rFonts w:cstheme="minorHAnsi"/>
        </w:rPr>
        <w:t xml:space="preserve"> 40</w:t>
      </w:r>
      <w:r w:rsidR="00172639" w:rsidRPr="000F52D3">
        <w:rPr>
          <w:rFonts w:cstheme="minorHAnsi"/>
        </w:rPr>
        <w:t xml:space="preserve"> lat.</w:t>
      </w:r>
      <w:r w:rsidR="002A286A" w:rsidRPr="007D57C1">
        <w:rPr>
          <w:rFonts w:cstheme="minorHAnsi"/>
        </w:rPr>
        <w:t xml:space="preserve"> </w:t>
      </w:r>
    </w:p>
    <w:p w14:paraId="6927F8B9" w14:textId="77777777" w:rsidR="005204B9" w:rsidRPr="007D57C1" w:rsidRDefault="005204B9" w:rsidP="00496CD6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F441348" w14:textId="1D9F1997" w:rsidR="00172639" w:rsidRPr="007D57C1" w:rsidRDefault="00172639" w:rsidP="00496CD6">
      <w:pPr>
        <w:autoSpaceDE w:val="0"/>
        <w:autoSpaceDN w:val="0"/>
        <w:adjustRightInd w:val="0"/>
        <w:jc w:val="both"/>
        <w:rPr>
          <w:rFonts w:cstheme="minorHAnsi"/>
        </w:rPr>
      </w:pPr>
      <w:r w:rsidRPr="007D57C1">
        <w:rPr>
          <w:rFonts w:cstheme="minorHAnsi"/>
        </w:rPr>
        <w:t>W</w:t>
      </w:r>
      <w:r w:rsidR="007D57C1" w:rsidRPr="007D57C1">
        <w:rPr>
          <w:rFonts w:cstheme="minorHAnsi"/>
        </w:rPr>
        <w:t xml:space="preserve"> związku z dynamicznym rozwojem</w:t>
      </w:r>
      <w:r w:rsidRPr="007D57C1">
        <w:rPr>
          <w:rFonts w:cstheme="minorHAnsi"/>
        </w:rPr>
        <w:t xml:space="preserve"> </w:t>
      </w:r>
      <w:r w:rsidR="007D57C1" w:rsidRPr="007D57C1">
        <w:rPr>
          <w:rFonts w:cstheme="minorHAnsi"/>
        </w:rPr>
        <w:t xml:space="preserve">w </w:t>
      </w:r>
      <w:r w:rsidRPr="007D57C1">
        <w:rPr>
          <w:rFonts w:cstheme="minorHAnsi"/>
        </w:rPr>
        <w:t>2023 roku LivU</w:t>
      </w:r>
      <w:r w:rsidR="00746B9A" w:rsidRPr="007D57C1">
        <w:rPr>
          <w:rFonts w:cstheme="minorHAnsi"/>
        </w:rPr>
        <w:t>p</w:t>
      </w:r>
      <w:r w:rsidRPr="007D57C1">
        <w:rPr>
          <w:rFonts w:cstheme="minorHAnsi"/>
        </w:rPr>
        <w:t xml:space="preserve"> zmienił swoją siedzibę oraz odświeżył identyfikację wizualną. </w:t>
      </w:r>
      <w:r w:rsidRPr="000F52D3">
        <w:rPr>
          <w:rFonts w:cstheme="minorHAnsi"/>
        </w:rPr>
        <w:t>Nowe</w:t>
      </w:r>
      <w:r w:rsidR="006A1811" w:rsidRPr="000F52D3">
        <w:rPr>
          <w:rFonts w:cstheme="minorHAnsi"/>
        </w:rPr>
        <w:t>, większe</w:t>
      </w:r>
      <w:r w:rsidRPr="000F52D3">
        <w:rPr>
          <w:rFonts w:cstheme="minorHAnsi"/>
        </w:rPr>
        <w:t xml:space="preserve"> biuro firmy znajduje się w budynku Zaułek</w:t>
      </w:r>
      <w:r w:rsidRPr="007D57C1">
        <w:rPr>
          <w:rFonts w:cstheme="minorHAnsi"/>
        </w:rPr>
        <w:t xml:space="preserve"> Piękna na warszawskim Śródmieściu. </w:t>
      </w:r>
      <w:r w:rsidR="00DE7F79" w:rsidRPr="007D57C1">
        <w:rPr>
          <w:rFonts w:cstheme="minorHAnsi"/>
        </w:rPr>
        <w:t>Wnętrze</w:t>
      </w:r>
      <w:r w:rsidRPr="007D57C1">
        <w:rPr>
          <w:rFonts w:cstheme="minorHAnsi"/>
        </w:rPr>
        <w:t xml:space="preserve"> zaprojektowane przez pracownię ID Studio</w:t>
      </w:r>
      <w:r w:rsidR="00DE7F79" w:rsidRPr="007D57C1">
        <w:rPr>
          <w:rFonts w:cstheme="minorHAnsi"/>
        </w:rPr>
        <w:t xml:space="preserve"> doskonale wyraża wartości </w:t>
      </w:r>
      <w:r w:rsidR="006A1811" w:rsidRPr="007D57C1">
        <w:rPr>
          <w:rFonts w:cstheme="minorHAnsi"/>
        </w:rPr>
        <w:t xml:space="preserve">i </w:t>
      </w:r>
      <w:r w:rsidR="00207DCF" w:rsidRPr="000F52D3">
        <w:rPr>
          <w:rFonts w:cstheme="minorHAnsi"/>
        </w:rPr>
        <w:t>potrzebę rozwoju</w:t>
      </w:r>
      <w:r w:rsidR="00207DCF" w:rsidRPr="007D57C1">
        <w:rPr>
          <w:rFonts w:cstheme="minorHAnsi"/>
        </w:rPr>
        <w:t xml:space="preserve"> </w:t>
      </w:r>
      <w:r w:rsidR="00DE7F79" w:rsidRPr="007D57C1">
        <w:rPr>
          <w:rFonts w:cstheme="minorHAnsi"/>
        </w:rPr>
        <w:t>LivUp</w:t>
      </w:r>
      <w:r w:rsidRPr="007D57C1">
        <w:rPr>
          <w:rFonts w:cstheme="minorHAnsi"/>
        </w:rPr>
        <w:t xml:space="preserve">. </w:t>
      </w:r>
    </w:p>
    <w:p w14:paraId="147608E7" w14:textId="77777777" w:rsidR="00586759" w:rsidRPr="007D57C1" w:rsidRDefault="00586759" w:rsidP="00496CD6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1990D60B" w14:textId="069E40D8" w:rsidR="00E63440" w:rsidRDefault="00586759" w:rsidP="00496CD6">
      <w:pPr>
        <w:autoSpaceDE w:val="0"/>
        <w:autoSpaceDN w:val="0"/>
        <w:adjustRightInd w:val="0"/>
        <w:jc w:val="both"/>
        <w:rPr>
          <w:rFonts w:cstheme="minorHAnsi"/>
          <w:i/>
          <w:iCs/>
        </w:rPr>
      </w:pPr>
      <w:r w:rsidRPr="007D57C1">
        <w:rPr>
          <w:rFonts w:cstheme="minorHAnsi"/>
          <w:i/>
          <w:iCs/>
        </w:rPr>
        <w:t xml:space="preserve">- </w:t>
      </w:r>
      <w:r w:rsidR="002F023D" w:rsidRPr="007D57C1">
        <w:rPr>
          <w:rFonts w:cstheme="minorHAnsi"/>
          <w:i/>
          <w:iCs/>
        </w:rPr>
        <w:t xml:space="preserve">W ostatnich latach skupialiśmy się na </w:t>
      </w:r>
      <w:r w:rsidR="00207DCF" w:rsidRPr="007D57C1">
        <w:rPr>
          <w:rFonts w:cstheme="minorHAnsi"/>
          <w:i/>
          <w:iCs/>
        </w:rPr>
        <w:t xml:space="preserve">rozbudowie </w:t>
      </w:r>
      <w:r w:rsidR="002F023D" w:rsidRPr="007D57C1">
        <w:rPr>
          <w:rFonts w:cstheme="minorHAnsi"/>
          <w:i/>
          <w:iCs/>
        </w:rPr>
        <w:t xml:space="preserve">naszej platformy PRS i </w:t>
      </w:r>
      <w:r w:rsidR="002F023D" w:rsidRPr="000F52D3">
        <w:rPr>
          <w:rFonts w:cstheme="minorHAnsi"/>
          <w:i/>
          <w:iCs/>
        </w:rPr>
        <w:t>wypracowaniu pozycji</w:t>
      </w:r>
      <w:r w:rsidR="002F023D" w:rsidRPr="007D57C1">
        <w:rPr>
          <w:rFonts w:cstheme="minorHAnsi"/>
          <w:i/>
          <w:iCs/>
        </w:rPr>
        <w:t xml:space="preserve"> </w:t>
      </w:r>
      <w:r w:rsidR="001C101D" w:rsidRPr="007D57C1">
        <w:rPr>
          <w:rFonts w:cstheme="minorHAnsi"/>
          <w:i/>
          <w:iCs/>
        </w:rPr>
        <w:br/>
      </w:r>
      <w:r w:rsidR="002F023D" w:rsidRPr="007D57C1">
        <w:rPr>
          <w:rFonts w:cstheme="minorHAnsi"/>
          <w:i/>
          <w:iCs/>
        </w:rPr>
        <w:t>w tym sektorze</w:t>
      </w:r>
      <w:r w:rsidRPr="007D57C1">
        <w:rPr>
          <w:rFonts w:cstheme="minorHAnsi"/>
          <w:i/>
          <w:iCs/>
        </w:rPr>
        <w:t xml:space="preserve">. </w:t>
      </w:r>
      <w:r w:rsidR="00D229E1" w:rsidRPr="007D57C1">
        <w:rPr>
          <w:rFonts w:cstheme="minorHAnsi"/>
          <w:i/>
          <w:iCs/>
        </w:rPr>
        <w:t xml:space="preserve">Wynikiem tej ewolucji jest </w:t>
      </w:r>
      <w:r w:rsidR="00172639" w:rsidRPr="007D57C1">
        <w:rPr>
          <w:rFonts w:cstheme="minorHAnsi"/>
          <w:i/>
          <w:iCs/>
        </w:rPr>
        <w:t>now</w:t>
      </w:r>
      <w:r w:rsidR="00D229E1" w:rsidRPr="007D57C1">
        <w:rPr>
          <w:rFonts w:cstheme="minorHAnsi"/>
          <w:i/>
          <w:iCs/>
        </w:rPr>
        <w:t>a</w:t>
      </w:r>
      <w:r w:rsidR="001C101D" w:rsidRPr="007D57C1">
        <w:rPr>
          <w:rFonts w:cstheme="minorHAnsi"/>
          <w:i/>
          <w:iCs/>
        </w:rPr>
        <w:t>,</w:t>
      </w:r>
      <w:r w:rsidR="006A1811" w:rsidRPr="007D57C1">
        <w:rPr>
          <w:rFonts w:cstheme="minorHAnsi"/>
          <w:i/>
          <w:iCs/>
        </w:rPr>
        <w:t xml:space="preserve"> </w:t>
      </w:r>
      <w:r w:rsidR="006A1811" w:rsidRPr="000F52D3">
        <w:rPr>
          <w:rFonts w:cstheme="minorHAnsi"/>
          <w:i/>
          <w:iCs/>
        </w:rPr>
        <w:t>większa</w:t>
      </w:r>
      <w:r w:rsidR="00172639" w:rsidRPr="007D57C1">
        <w:rPr>
          <w:rFonts w:cstheme="minorHAnsi"/>
          <w:i/>
          <w:iCs/>
        </w:rPr>
        <w:t xml:space="preserve"> siedzib</w:t>
      </w:r>
      <w:r w:rsidR="00D229E1" w:rsidRPr="007D57C1">
        <w:rPr>
          <w:rFonts w:cstheme="minorHAnsi"/>
          <w:i/>
          <w:iCs/>
        </w:rPr>
        <w:t>a</w:t>
      </w:r>
      <w:r w:rsidR="00172639" w:rsidRPr="007D57C1">
        <w:rPr>
          <w:rFonts w:cstheme="minorHAnsi"/>
          <w:i/>
          <w:iCs/>
        </w:rPr>
        <w:t xml:space="preserve"> i odświeżon</w:t>
      </w:r>
      <w:r w:rsidR="00D229E1" w:rsidRPr="007D57C1">
        <w:rPr>
          <w:rFonts w:cstheme="minorHAnsi"/>
          <w:i/>
          <w:iCs/>
        </w:rPr>
        <w:t>a</w:t>
      </w:r>
      <w:r w:rsidRPr="007D57C1">
        <w:rPr>
          <w:rFonts w:cstheme="minorHAnsi"/>
          <w:i/>
          <w:iCs/>
        </w:rPr>
        <w:t xml:space="preserve"> identyfikacj</w:t>
      </w:r>
      <w:r w:rsidR="00D229E1" w:rsidRPr="007D57C1">
        <w:rPr>
          <w:rFonts w:cstheme="minorHAnsi"/>
          <w:i/>
          <w:iCs/>
        </w:rPr>
        <w:t xml:space="preserve">a </w:t>
      </w:r>
      <w:r w:rsidRPr="007D57C1">
        <w:rPr>
          <w:rFonts w:cstheme="minorHAnsi"/>
          <w:i/>
          <w:iCs/>
        </w:rPr>
        <w:t>wizualn</w:t>
      </w:r>
      <w:r w:rsidR="00E47077" w:rsidRPr="007D57C1">
        <w:rPr>
          <w:rFonts w:cstheme="minorHAnsi"/>
          <w:i/>
          <w:iCs/>
        </w:rPr>
        <w:t>a</w:t>
      </w:r>
      <w:r w:rsidRPr="007D57C1">
        <w:rPr>
          <w:rFonts w:cstheme="minorHAnsi"/>
          <w:i/>
          <w:iCs/>
        </w:rPr>
        <w:t xml:space="preserve">. </w:t>
      </w:r>
      <w:r w:rsidR="00746B9A" w:rsidRPr="007D57C1">
        <w:rPr>
          <w:rFonts w:cstheme="minorHAnsi"/>
          <w:i/>
          <w:iCs/>
        </w:rPr>
        <w:t xml:space="preserve">W dzisiejszym, dynamicznie zmieniającym się świecie ważne jest, by za nim nadążać. </w:t>
      </w:r>
      <w:r w:rsidR="00D4639A" w:rsidRPr="007D57C1">
        <w:rPr>
          <w:rFonts w:cstheme="minorHAnsi"/>
          <w:i/>
          <w:iCs/>
        </w:rPr>
        <w:t>N</w:t>
      </w:r>
      <w:r w:rsidR="00172639" w:rsidRPr="007D57C1">
        <w:rPr>
          <w:rFonts w:cstheme="minorHAnsi"/>
          <w:i/>
          <w:iCs/>
        </w:rPr>
        <w:t>owe</w:t>
      </w:r>
      <w:r w:rsidRPr="007D57C1">
        <w:rPr>
          <w:rFonts w:cstheme="minorHAnsi"/>
          <w:i/>
          <w:iCs/>
        </w:rPr>
        <w:t xml:space="preserve"> logo symbolizuje istotę naszego wzrostu, innowa</w:t>
      </w:r>
      <w:r w:rsidR="00845EA6" w:rsidRPr="007D57C1">
        <w:rPr>
          <w:rFonts w:cstheme="minorHAnsi"/>
          <w:i/>
          <w:iCs/>
        </w:rPr>
        <w:t>cyjności</w:t>
      </w:r>
      <w:r w:rsidRPr="007D57C1">
        <w:rPr>
          <w:rFonts w:cstheme="minorHAnsi"/>
          <w:i/>
          <w:iCs/>
        </w:rPr>
        <w:t xml:space="preserve"> i pełnej życia społeczności LivUp. </w:t>
      </w:r>
      <w:r w:rsidR="00845EA6" w:rsidRPr="007D57C1">
        <w:rPr>
          <w:rFonts w:cstheme="minorHAnsi"/>
          <w:i/>
          <w:iCs/>
        </w:rPr>
        <w:t>J</w:t>
      </w:r>
      <w:r w:rsidR="005B5176" w:rsidRPr="007D57C1">
        <w:rPr>
          <w:rFonts w:cstheme="minorHAnsi"/>
          <w:i/>
          <w:iCs/>
        </w:rPr>
        <w:t>esteśmy</w:t>
      </w:r>
      <w:r w:rsidR="00E63440" w:rsidRPr="007D57C1">
        <w:rPr>
          <w:rFonts w:cstheme="minorHAnsi"/>
          <w:i/>
          <w:iCs/>
        </w:rPr>
        <w:t xml:space="preserve"> gotowi dostarcz</w:t>
      </w:r>
      <w:r w:rsidR="00722DC7" w:rsidRPr="007D57C1">
        <w:rPr>
          <w:rFonts w:cstheme="minorHAnsi"/>
          <w:i/>
          <w:iCs/>
        </w:rPr>
        <w:t>a</w:t>
      </w:r>
      <w:r w:rsidR="00E63440" w:rsidRPr="007D57C1">
        <w:rPr>
          <w:rFonts w:cstheme="minorHAnsi"/>
          <w:i/>
          <w:iCs/>
        </w:rPr>
        <w:t>ć jeszcze więcej wyjątkowych doświadczeń mieszkalnyc</w:t>
      </w:r>
      <w:r w:rsidR="00746B9A" w:rsidRPr="007D57C1">
        <w:rPr>
          <w:rFonts w:cstheme="minorHAnsi"/>
          <w:i/>
          <w:iCs/>
        </w:rPr>
        <w:t>h i</w:t>
      </w:r>
      <w:r w:rsidR="00E63440" w:rsidRPr="007D57C1">
        <w:rPr>
          <w:rFonts w:cstheme="minorHAnsi"/>
          <w:i/>
          <w:iCs/>
        </w:rPr>
        <w:t xml:space="preserve"> </w:t>
      </w:r>
      <w:r w:rsidR="00D229E1" w:rsidRPr="007D57C1">
        <w:rPr>
          <w:rFonts w:cstheme="minorHAnsi"/>
          <w:i/>
          <w:iCs/>
        </w:rPr>
        <w:t xml:space="preserve">nieustannie </w:t>
      </w:r>
      <w:r w:rsidR="00746B9A" w:rsidRPr="007D57C1">
        <w:rPr>
          <w:rFonts w:cstheme="minorHAnsi"/>
          <w:i/>
          <w:iCs/>
        </w:rPr>
        <w:t>c</w:t>
      </w:r>
      <w:r w:rsidR="00E63440" w:rsidRPr="007D57C1">
        <w:rPr>
          <w:rFonts w:cstheme="minorHAnsi"/>
          <w:i/>
          <w:iCs/>
        </w:rPr>
        <w:t xml:space="preserve">hcemy </w:t>
      </w:r>
      <w:r w:rsidR="00D229E1" w:rsidRPr="007D57C1">
        <w:rPr>
          <w:rFonts w:cstheme="minorHAnsi"/>
          <w:i/>
          <w:iCs/>
        </w:rPr>
        <w:t xml:space="preserve">wyznaczać </w:t>
      </w:r>
      <w:r w:rsidR="00E63440" w:rsidRPr="007D57C1">
        <w:rPr>
          <w:rFonts w:cstheme="minorHAnsi"/>
          <w:i/>
          <w:iCs/>
        </w:rPr>
        <w:t>nowe standardy na polskim rynku PRS</w:t>
      </w:r>
      <w:r w:rsidR="00746B9A" w:rsidRPr="007D57C1">
        <w:rPr>
          <w:rFonts w:cstheme="minorHAnsi"/>
          <w:i/>
          <w:iCs/>
        </w:rPr>
        <w:t xml:space="preserve"> </w:t>
      </w:r>
      <w:r w:rsidR="00E63440" w:rsidRPr="007D57C1">
        <w:rPr>
          <w:rFonts w:cstheme="minorHAnsi"/>
          <w:i/>
          <w:iCs/>
        </w:rPr>
        <w:t xml:space="preserve">– </w:t>
      </w:r>
      <w:r w:rsidR="00E63440" w:rsidRPr="007D57C1">
        <w:t>podsumowuje</w:t>
      </w:r>
      <w:r w:rsidR="00E63440" w:rsidRPr="007D57C1">
        <w:rPr>
          <w:rFonts w:cstheme="minorHAnsi"/>
          <w:i/>
          <w:iCs/>
        </w:rPr>
        <w:t xml:space="preserve"> </w:t>
      </w:r>
      <w:r w:rsidR="00E63440" w:rsidRPr="007D57C1">
        <w:rPr>
          <w:rFonts w:cstheme="minorHAnsi"/>
          <w:b/>
          <w:bCs/>
        </w:rPr>
        <w:t>Roee Shamir, CEO LivUp.</w:t>
      </w:r>
    </w:p>
    <w:p w14:paraId="34FAD007" w14:textId="77777777" w:rsidR="006D6262" w:rsidRDefault="006D6262" w:rsidP="00387EE2">
      <w:pPr>
        <w:jc w:val="both"/>
        <w:rPr>
          <w:lang w:val="pl-PL"/>
        </w:rPr>
      </w:pPr>
    </w:p>
    <w:p w14:paraId="247A3602" w14:textId="26E61BEA" w:rsidR="006D6262" w:rsidRDefault="006D6262" w:rsidP="00387EE2">
      <w:pPr>
        <w:jc w:val="both"/>
        <w:rPr>
          <w:lang w:val="pl-PL"/>
        </w:rPr>
      </w:pPr>
      <w:r>
        <w:rPr>
          <w:lang w:val="pl-PL"/>
        </w:rPr>
        <w:t xml:space="preserve">Więcej informacji: </w:t>
      </w:r>
      <w:hyperlink r:id="rId9" w:history="1">
        <w:r w:rsidRPr="00DD468D">
          <w:rPr>
            <w:rStyle w:val="Hipercze"/>
            <w:lang w:val="pl-PL"/>
          </w:rPr>
          <w:t>https://livup.pl</w:t>
        </w:r>
      </w:hyperlink>
      <w:r>
        <w:rPr>
          <w:lang w:val="pl-PL"/>
        </w:rPr>
        <w:t xml:space="preserve"> </w:t>
      </w:r>
    </w:p>
    <w:p w14:paraId="4B921ACA" w14:textId="77777777" w:rsidR="006D6262" w:rsidRPr="006D6262" w:rsidRDefault="006D6262" w:rsidP="00387EE2">
      <w:pPr>
        <w:jc w:val="both"/>
        <w:rPr>
          <w:lang w:val="pl-PL"/>
        </w:rPr>
      </w:pPr>
    </w:p>
    <w:p w14:paraId="245506B1" w14:textId="3E3F6E9D" w:rsidR="006D6262" w:rsidRPr="006D6262" w:rsidRDefault="006D6262" w:rsidP="00387EE2">
      <w:pPr>
        <w:jc w:val="both"/>
        <w:rPr>
          <w:sz w:val="18"/>
          <w:szCs w:val="18"/>
          <w:u w:val="single"/>
          <w:lang w:val="pl-PL"/>
        </w:rPr>
      </w:pPr>
      <w:r>
        <w:rPr>
          <w:sz w:val="18"/>
          <w:szCs w:val="18"/>
          <w:u w:val="single"/>
          <w:lang w:val="pl-PL"/>
        </w:rPr>
        <w:t>Kontakt dla mediów</w:t>
      </w:r>
      <w:r w:rsidRPr="006D6262">
        <w:rPr>
          <w:sz w:val="18"/>
          <w:szCs w:val="18"/>
          <w:u w:val="single"/>
          <w:lang w:val="pl-PL"/>
        </w:rPr>
        <w:t>:</w:t>
      </w:r>
    </w:p>
    <w:p w14:paraId="16A78E90" w14:textId="48E07BDF" w:rsidR="006D6262" w:rsidRPr="006D6262" w:rsidRDefault="006D6262" w:rsidP="00387EE2">
      <w:pPr>
        <w:jc w:val="both"/>
        <w:rPr>
          <w:sz w:val="18"/>
          <w:szCs w:val="18"/>
          <w:lang w:val="pl-PL"/>
        </w:rPr>
      </w:pPr>
      <w:r w:rsidRPr="006D6262">
        <w:rPr>
          <w:sz w:val="18"/>
          <w:szCs w:val="18"/>
          <w:lang w:val="pl-PL"/>
        </w:rPr>
        <w:t>Lidia Piekarska-Juszczyk</w:t>
      </w:r>
    </w:p>
    <w:p w14:paraId="114EE1EE" w14:textId="3EE8FA18" w:rsidR="006D6262" w:rsidRPr="002B4467" w:rsidRDefault="006D6262" w:rsidP="00387EE2">
      <w:pPr>
        <w:jc w:val="both"/>
        <w:rPr>
          <w:sz w:val="18"/>
          <w:szCs w:val="18"/>
          <w:lang w:val="pl-PL"/>
        </w:rPr>
      </w:pPr>
      <w:r w:rsidRPr="002B4467">
        <w:rPr>
          <w:sz w:val="18"/>
          <w:szCs w:val="18"/>
          <w:lang w:val="pl-PL"/>
        </w:rPr>
        <w:t>Tel. 691 38 12 38</w:t>
      </w:r>
    </w:p>
    <w:p w14:paraId="4D2CAC1F" w14:textId="2E6B7A05" w:rsidR="006D6262" w:rsidRPr="002B4467" w:rsidRDefault="006D6262" w:rsidP="00387EE2">
      <w:pPr>
        <w:jc w:val="both"/>
        <w:rPr>
          <w:sz w:val="18"/>
          <w:szCs w:val="18"/>
          <w:lang w:val="pl-PL"/>
        </w:rPr>
      </w:pPr>
      <w:r w:rsidRPr="002B4467">
        <w:rPr>
          <w:sz w:val="18"/>
          <w:szCs w:val="18"/>
          <w:lang w:val="pl-PL"/>
        </w:rPr>
        <w:t xml:space="preserve">E-mail: </w:t>
      </w:r>
      <w:hyperlink r:id="rId10" w:history="1">
        <w:r w:rsidRPr="002B4467">
          <w:rPr>
            <w:rStyle w:val="Hipercze"/>
            <w:sz w:val="18"/>
            <w:szCs w:val="18"/>
            <w:lang w:val="pl-PL"/>
          </w:rPr>
          <w:t>l.piekarska@bepr.pl</w:t>
        </w:r>
      </w:hyperlink>
      <w:r w:rsidRPr="002B4467">
        <w:rPr>
          <w:sz w:val="18"/>
          <w:szCs w:val="18"/>
          <w:lang w:val="pl-PL"/>
        </w:rPr>
        <w:t xml:space="preserve"> </w:t>
      </w:r>
    </w:p>
    <w:p w14:paraId="25354F34" w14:textId="77777777" w:rsidR="006D6262" w:rsidRPr="002B4467" w:rsidRDefault="006D6262" w:rsidP="00387EE2">
      <w:pPr>
        <w:jc w:val="both"/>
        <w:rPr>
          <w:sz w:val="18"/>
          <w:szCs w:val="18"/>
          <w:lang w:val="pl-PL"/>
        </w:rPr>
      </w:pPr>
    </w:p>
    <w:p w14:paraId="006029F6" w14:textId="3CCC27CF" w:rsidR="006D6262" w:rsidRPr="002B4467" w:rsidRDefault="006D6262" w:rsidP="00387EE2">
      <w:pPr>
        <w:jc w:val="both"/>
        <w:rPr>
          <w:sz w:val="18"/>
          <w:szCs w:val="18"/>
          <w:lang w:val="pl-PL"/>
        </w:rPr>
      </w:pPr>
      <w:r w:rsidRPr="002B4467">
        <w:rPr>
          <w:sz w:val="18"/>
          <w:szCs w:val="18"/>
          <w:lang w:val="pl-PL"/>
        </w:rPr>
        <w:t>***</w:t>
      </w:r>
    </w:p>
    <w:p w14:paraId="0B18E086" w14:textId="6196825A" w:rsidR="006D6262" w:rsidRPr="006D6262" w:rsidRDefault="006D6262" w:rsidP="00387EE2">
      <w:pPr>
        <w:jc w:val="both"/>
        <w:rPr>
          <w:sz w:val="18"/>
          <w:szCs w:val="18"/>
          <w:lang w:val="pl-PL"/>
        </w:rPr>
      </w:pPr>
      <w:r w:rsidRPr="006D6262">
        <w:rPr>
          <w:sz w:val="18"/>
          <w:szCs w:val="18"/>
          <w:lang w:val="pl-PL"/>
        </w:rPr>
        <w:t xml:space="preserve">LivUp, pionier i lider na polskim rynku najmu instytucjonalnego, jest właścicielem ponad 750 lokali mieszkalnych w Warszawie i Krakowie, którymi zarządza. Będąc częścią grupy </w:t>
      </w:r>
      <w:proofErr w:type="spellStart"/>
      <w:r w:rsidRPr="006D6262">
        <w:rPr>
          <w:sz w:val="18"/>
          <w:szCs w:val="18"/>
          <w:lang w:val="pl-PL"/>
        </w:rPr>
        <w:t>Aurec</w:t>
      </w:r>
      <w:proofErr w:type="spellEnd"/>
      <w:r w:rsidRPr="006D6262">
        <w:rPr>
          <w:sz w:val="18"/>
          <w:szCs w:val="18"/>
          <w:lang w:val="pl-PL"/>
        </w:rPr>
        <w:t xml:space="preserve"> Capital, uznanej międzynarodowej grupy inwestycyjnej, LivUp specjalizuje się w promowaniu autentycznych więzi pomiędzy swoimi najemcami. Firma zapewnia niezrównane doświadczenia związanie z mieszkaniem, płynnie łącząc nowoczesny styl życia oparty na komforcie, najlepszych lokalizacjach i wyjątkowej obsłudze klienta. Od powstania LivUp nieustannie kształtuje przyszłość polskiego rynku PRS, a ambitne plany firmy zakładają rozszerzenie jej portfolio do kilku tysięcy mieszkań w całym regionie.</w:t>
      </w:r>
    </w:p>
    <w:sectPr w:rsidR="006D6262" w:rsidRPr="006D62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3" w:bottom="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548F" w14:textId="77777777" w:rsidR="00AF6C08" w:rsidRDefault="00AF6C08" w:rsidP="0039309F">
      <w:pPr>
        <w:spacing w:line="240" w:lineRule="auto"/>
      </w:pPr>
      <w:r>
        <w:separator/>
      </w:r>
    </w:p>
  </w:endnote>
  <w:endnote w:type="continuationSeparator" w:id="0">
    <w:p w14:paraId="313F92B2" w14:textId="77777777" w:rsidR="00AF6C08" w:rsidRDefault="00AF6C08" w:rsidP="0039309F">
      <w:pPr>
        <w:spacing w:line="240" w:lineRule="auto"/>
      </w:pPr>
      <w:r>
        <w:continuationSeparator/>
      </w:r>
    </w:p>
  </w:endnote>
  <w:endnote w:type="continuationNotice" w:id="1">
    <w:p w14:paraId="59732BD1" w14:textId="77777777" w:rsidR="00AF6C08" w:rsidRDefault="00AF6C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A57D" w14:textId="77777777" w:rsidR="0039309F" w:rsidRDefault="003930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5A49" w14:textId="77777777" w:rsidR="0039309F" w:rsidRDefault="003930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72B0" w14:textId="77777777" w:rsidR="0039309F" w:rsidRDefault="00393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820C" w14:textId="77777777" w:rsidR="00AF6C08" w:rsidRDefault="00AF6C08" w:rsidP="0039309F">
      <w:pPr>
        <w:spacing w:line="240" w:lineRule="auto"/>
      </w:pPr>
      <w:r>
        <w:separator/>
      </w:r>
    </w:p>
  </w:footnote>
  <w:footnote w:type="continuationSeparator" w:id="0">
    <w:p w14:paraId="66F57E24" w14:textId="77777777" w:rsidR="00AF6C08" w:rsidRDefault="00AF6C08" w:rsidP="0039309F">
      <w:pPr>
        <w:spacing w:line="240" w:lineRule="auto"/>
      </w:pPr>
      <w:r>
        <w:continuationSeparator/>
      </w:r>
    </w:p>
  </w:footnote>
  <w:footnote w:type="continuationNotice" w:id="1">
    <w:p w14:paraId="4295BA50" w14:textId="77777777" w:rsidR="00AF6C08" w:rsidRDefault="00AF6C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0E61" w14:textId="77777777" w:rsidR="0039309F" w:rsidRDefault="003930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A6CA" w14:textId="77777777" w:rsidR="0039309F" w:rsidRDefault="003930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B595" w14:textId="77777777" w:rsidR="0039309F" w:rsidRDefault="00393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66405"/>
    <w:multiLevelType w:val="hybridMultilevel"/>
    <w:tmpl w:val="653E8FD6"/>
    <w:lvl w:ilvl="0" w:tplc="8E84C066">
      <w:start w:val="1"/>
      <w:numFmt w:val="decimal"/>
      <w:lvlText w:val="%1."/>
      <w:lvlJc w:val="left"/>
      <w:pPr>
        <w:ind w:left="1020" w:hanging="360"/>
      </w:pPr>
    </w:lvl>
    <w:lvl w:ilvl="1" w:tplc="88742D78">
      <w:start w:val="1"/>
      <w:numFmt w:val="decimal"/>
      <w:lvlText w:val="%2."/>
      <w:lvlJc w:val="left"/>
      <w:pPr>
        <w:ind w:left="1020" w:hanging="360"/>
      </w:pPr>
    </w:lvl>
    <w:lvl w:ilvl="2" w:tplc="C8A04FBA">
      <w:start w:val="1"/>
      <w:numFmt w:val="decimal"/>
      <w:lvlText w:val="%3."/>
      <w:lvlJc w:val="left"/>
      <w:pPr>
        <w:ind w:left="1020" w:hanging="360"/>
      </w:pPr>
    </w:lvl>
    <w:lvl w:ilvl="3" w:tplc="257A1B98">
      <w:start w:val="1"/>
      <w:numFmt w:val="decimal"/>
      <w:lvlText w:val="%4."/>
      <w:lvlJc w:val="left"/>
      <w:pPr>
        <w:ind w:left="1020" w:hanging="360"/>
      </w:pPr>
    </w:lvl>
    <w:lvl w:ilvl="4" w:tplc="F444829C">
      <w:start w:val="1"/>
      <w:numFmt w:val="decimal"/>
      <w:lvlText w:val="%5."/>
      <w:lvlJc w:val="left"/>
      <w:pPr>
        <w:ind w:left="1020" w:hanging="360"/>
      </w:pPr>
    </w:lvl>
    <w:lvl w:ilvl="5" w:tplc="02EC8530">
      <w:start w:val="1"/>
      <w:numFmt w:val="decimal"/>
      <w:lvlText w:val="%6."/>
      <w:lvlJc w:val="left"/>
      <w:pPr>
        <w:ind w:left="1020" w:hanging="360"/>
      </w:pPr>
    </w:lvl>
    <w:lvl w:ilvl="6" w:tplc="EE8401BA">
      <w:start w:val="1"/>
      <w:numFmt w:val="decimal"/>
      <w:lvlText w:val="%7."/>
      <w:lvlJc w:val="left"/>
      <w:pPr>
        <w:ind w:left="1020" w:hanging="360"/>
      </w:pPr>
    </w:lvl>
    <w:lvl w:ilvl="7" w:tplc="B180EB30">
      <w:start w:val="1"/>
      <w:numFmt w:val="decimal"/>
      <w:lvlText w:val="%8."/>
      <w:lvlJc w:val="left"/>
      <w:pPr>
        <w:ind w:left="1020" w:hanging="360"/>
      </w:pPr>
    </w:lvl>
    <w:lvl w:ilvl="8" w:tplc="1BEEC698">
      <w:start w:val="1"/>
      <w:numFmt w:val="decimal"/>
      <w:lvlText w:val="%9."/>
      <w:lvlJc w:val="left"/>
      <w:pPr>
        <w:ind w:left="1020" w:hanging="360"/>
      </w:pPr>
    </w:lvl>
  </w:abstractNum>
  <w:num w:numId="1" w16cid:durableId="36768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60"/>
    <w:rsid w:val="00017B63"/>
    <w:rsid w:val="0003579F"/>
    <w:rsid w:val="00060616"/>
    <w:rsid w:val="00064BE1"/>
    <w:rsid w:val="000968FD"/>
    <w:rsid w:val="000D7501"/>
    <w:rsid w:val="000F01FD"/>
    <w:rsid w:val="000F52D3"/>
    <w:rsid w:val="001271B8"/>
    <w:rsid w:val="00130EAC"/>
    <w:rsid w:val="0014452B"/>
    <w:rsid w:val="00172639"/>
    <w:rsid w:val="00185DCE"/>
    <w:rsid w:val="001B76C1"/>
    <w:rsid w:val="001C101D"/>
    <w:rsid w:val="00200552"/>
    <w:rsid w:val="00207B62"/>
    <w:rsid w:val="00207DCF"/>
    <w:rsid w:val="0022280C"/>
    <w:rsid w:val="00223871"/>
    <w:rsid w:val="0026614E"/>
    <w:rsid w:val="00273E0F"/>
    <w:rsid w:val="002868F6"/>
    <w:rsid w:val="002A286A"/>
    <w:rsid w:val="002B4467"/>
    <w:rsid w:val="002B59C1"/>
    <w:rsid w:val="002F023D"/>
    <w:rsid w:val="002F267F"/>
    <w:rsid w:val="002F785E"/>
    <w:rsid w:val="00324D54"/>
    <w:rsid w:val="003817AF"/>
    <w:rsid w:val="003875BE"/>
    <w:rsid w:val="00387EE2"/>
    <w:rsid w:val="0039309F"/>
    <w:rsid w:val="003B2089"/>
    <w:rsid w:val="003D2CBD"/>
    <w:rsid w:val="003E7FAA"/>
    <w:rsid w:val="00420E79"/>
    <w:rsid w:val="0043730D"/>
    <w:rsid w:val="00450B5B"/>
    <w:rsid w:val="0045469C"/>
    <w:rsid w:val="00496CD6"/>
    <w:rsid w:val="004C2DB4"/>
    <w:rsid w:val="004D4662"/>
    <w:rsid w:val="004F158B"/>
    <w:rsid w:val="005008B9"/>
    <w:rsid w:val="005204B9"/>
    <w:rsid w:val="005730AC"/>
    <w:rsid w:val="00575E5E"/>
    <w:rsid w:val="00586759"/>
    <w:rsid w:val="005B5176"/>
    <w:rsid w:val="005C0F58"/>
    <w:rsid w:val="00652A69"/>
    <w:rsid w:val="006A1811"/>
    <w:rsid w:val="006B32DC"/>
    <w:rsid w:val="006B7741"/>
    <w:rsid w:val="006C3903"/>
    <w:rsid w:val="006C7836"/>
    <w:rsid w:val="006C7F84"/>
    <w:rsid w:val="006D3042"/>
    <w:rsid w:val="006D6262"/>
    <w:rsid w:val="006F0506"/>
    <w:rsid w:val="00701450"/>
    <w:rsid w:val="00722DC7"/>
    <w:rsid w:val="00746B9A"/>
    <w:rsid w:val="00746EB7"/>
    <w:rsid w:val="007753A9"/>
    <w:rsid w:val="00781752"/>
    <w:rsid w:val="007A22B9"/>
    <w:rsid w:val="007D4547"/>
    <w:rsid w:val="007D57C1"/>
    <w:rsid w:val="007E32D5"/>
    <w:rsid w:val="007F78F6"/>
    <w:rsid w:val="00802878"/>
    <w:rsid w:val="00845EA6"/>
    <w:rsid w:val="00893EC1"/>
    <w:rsid w:val="008A2039"/>
    <w:rsid w:val="008B6668"/>
    <w:rsid w:val="00911D7A"/>
    <w:rsid w:val="00927D17"/>
    <w:rsid w:val="00961DDA"/>
    <w:rsid w:val="00972055"/>
    <w:rsid w:val="009B05EA"/>
    <w:rsid w:val="009B4E30"/>
    <w:rsid w:val="009C57E0"/>
    <w:rsid w:val="009C5D20"/>
    <w:rsid w:val="009E0577"/>
    <w:rsid w:val="009F78D3"/>
    <w:rsid w:val="00A11D15"/>
    <w:rsid w:val="00A94393"/>
    <w:rsid w:val="00AB691B"/>
    <w:rsid w:val="00AD7663"/>
    <w:rsid w:val="00AE1AD0"/>
    <w:rsid w:val="00AF6C08"/>
    <w:rsid w:val="00B6074C"/>
    <w:rsid w:val="00B65B1C"/>
    <w:rsid w:val="00B849A9"/>
    <w:rsid w:val="00BB2BF5"/>
    <w:rsid w:val="00C02A43"/>
    <w:rsid w:val="00C32AED"/>
    <w:rsid w:val="00CC5049"/>
    <w:rsid w:val="00D229E1"/>
    <w:rsid w:val="00D3596C"/>
    <w:rsid w:val="00D4639A"/>
    <w:rsid w:val="00D53A3D"/>
    <w:rsid w:val="00D62A08"/>
    <w:rsid w:val="00D803D5"/>
    <w:rsid w:val="00DB24A8"/>
    <w:rsid w:val="00DC5EB7"/>
    <w:rsid w:val="00DE7F79"/>
    <w:rsid w:val="00E13D77"/>
    <w:rsid w:val="00E47077"/>
    <w:rsid w:val="00E50050"/>
    <w:rsid w:val="00E63440"/>
    <w:rsid w:val="00E71060"/>
    <w:rsid w:val="00EA510D"/>
    <w:rsid w:val="00EB4A4C"/>
    <w:rsid w:val="00EC2FA4"/>
    <w:rsid w:val="00EC33B2"/>
    <w:rsid w:val="00ED3E1C"/>
    <w:rsid w:val="00EF166D"/>
    <w:rsid w:val="00EF1D80"/>
    <w:rsid w:val="00EF48BC"/>
    <w:rsid w:val="00F71C62"/>
    <w:rsid w:val="00F8181D"/>
    <w:rsid w:val="00FB6347"/>
    <w:rsid w:val="00FC0882"/>
    <w:rsid w:val="00FD44E6"/>
    <w:rsid w:val="00FE0F43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91997"/>
  <w15:docId w15:val="{43693487-3CBA-4ED6-BEBA-730FE66C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B4A4C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930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09F"/>
  </w:style>
  <w:style w:type="paragraph" w:styleId="Stopka">
    <w:name w:val="footer"/>
    <w:basedOn w:val="Normalny"/>
    <w:link w:val="StopkaZnak"/>
    <w:uiPriority w:val="99"/>
    <w:unhideWhenUsed/>
    <w:rsid w:val="003930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09F"/>
  </w:style>
  <w:style w:type="paragraph" w:styleId="Poprawka">
    <w:name w:val="Revision"/>
    <w:hidden/>
    <w:uiPriority w:val="99"/>
    <w:semiHidden/>
    <w:rsid w:val="00CC5049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6D62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2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7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4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.piekarska@be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up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Katarzyna Kozłowska</cp:lastModifiedBy>
  <cp:revision>6</cp:revision>
  <cp:lastPrinted>2023-12-06T09:33:00Z</cp:lastPrinted>
  <dcterms:created xsi:type="dcterms:W3CDTF">2024-01-26T13:07:00Z</dcterms:created>
  <dcterms:modified xsi:type="dcterms:W3CDTF">2024-01-29T13:41:00Z</dcterms:modified>
</cp:coreProperties>
</file>