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B1C67" w14:textId="6E4624A0" w:rsidR="0026037C" w:rsidRPr="00E32E1E" w:rsidRDefault="002A1F57" w:rsidP="6F578E50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inorHAnsi" w:hAnsiTheme="minorHAnsi" w:cstheme="minorHAnsi"/>
          <w:color w:val="A8005C"/>
          <w:sz w:val="22"/>
          <w:szCs w:val="22"/>
        </w:rPr>
      </w:pPr>
      <w:r w:rsidRPr="00E32E1E">
        <w:rPr>
          <w:rStyle w:val="normaltextrun"/>
          <w:rFonts w:asciiTheme="minorHAnsi" w:hAnsiTheme="minorHAnsi" w:cstheme="minorHAnsi"/>
          <w:color w:val="A8005C"/>
          <w:sz w:val="22"/>
          <w:szCs w:val="22"/>
        </w:rPr>
        <w:t>W</w:t>
      </w:r>
      <w:r w:rsidR="00E1505C">
        <w:rPr>
          <w:rStyle w:val="normaltextrun"/>
          <w:rFonts w:asciiTheme="minorHAnsi" w:hAnsiTheme="minorHAnsi" w:cstheme="minorHAnsi"/>
          <w:color w:val="A8005C"/>
          <w:sz w:val="22"/>
          <w:szCs w:val="22"/>
        </w:rPr>
        <w:t xml:space="preserve">rocław, </w:t>
      </w:r>
      <w:r w:rsidR="00373343">
        <w:rPr>
          <w:rStyle w:val="normaltextrun"/>
          <w:rFonts w:asciiTheme="minorHAnsi" w:hAnsiTheme="minorHAnsi" w:cstheme="minorHAnsi"/>
          <w:color w:val="A8005C"/>
          <w:sz w:val="22"/>
          <w:szCs w:val="22"/>
        </w:rPr>
        <w:t>1</w:t>
      </w:r>
      <w:r w:rsidR="009A2654">
        <w:rPr>
          <w:rStyle w:val="normaltextrun"/>
          <w:rFonts w:asciiTheme="minorHAnsi" w:hAnsiTheme="minorHAnsi" w:cstheme="minorHAnsi"/>
          <w:color w:val="A8005C"/>
          <w:sz w:val="22"/>
          <w:szCs w:val="22"/>
        </w:rPr>
        <w:t>7</w:t>
      </w:r>
      <w:r w:rsidR="00373343">
        <w:rPr>
          <w:rStyle w:val="normaltextrun"/>
          <w:rFonts w:asciiTheme="minorHAnsi" w:hAnsiTheme="minorHAnsi" w:cstheme="minorHAnsi"/>
          <w:color w:val="A8005C"/>
          <w:sz w:val="22"/>
          <w:szCs w:val="22"/>
        </w:rPr>
        <w:t>.04.</w:t>
      </w:r>
      <w:r w:rsidR="00E1505C">
        <w:rPr>
          <w:rStyle w:val="normaltextrun"/>
          <w:rFonts w:asciiTheme="minorHAnsi" w:hAnsiTheme="minorHAnsi" w:cstheme="minorHAnsi"/>
          <w:color w:val="A8005C"/>
          <w:sz w:val="22"/>
          <w:szCs w:val="22"/>
        </w:rPr>
        <w:t>2024 r.</w:t>
      </w:r>
    </w:p>
    <w:p w14:paraId="5F5F3374" w14:textId="77777777" w:rsidR="00591575" w:rsidRPr="00E32E1E" w:rsidRDefault="00591575" w:rsidP="00C86D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A8005C"/>
          <w:sz w:val="22"/>
          <w:szCs w:val="22"/>
        </w:rPr>
      </w:pPr>
    </w:p>
    <w:p w14:paraId="1B58C5A3" w14:textId="77777777" w:rsidR="00591575" w:rsidRPr="00E32E1E" w:rsidRDefault="00591575" w:rsidP="00C86D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A8005C"/>
          <w:sz w:val="22"/>
          <w:szCs w:val="22"/>
        </w:rPr>
      </w:pPr>
    </w:p>
    <w:p w14:paraId="45F71874" w14:textId="5AA0F70A" w:rsidR="0010634F" w:rsidRPr="00E32E1E" w:rsidRDefault="0010634F" w:rsidP="00E4576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Bidi"/>
          <w:b/>
          <w:bCs/>
          <w:color w:val="A8005C"/>
          <w:sz w:val="42"/>
          <w:szCs w:val="42"/>
        </w:rPr>
      </w:pPr>
      <w:r>
        <w:rPr>
          <w:rStyle w:val="normaltextrun"/>
          <w:rFonts w:asciiTheme="minorHAnsi" w:hAnsiTheme="minorHAnsi" w:cstheme="minorBidi"/>
          <w:b/>
          <w:bCs/>
          <w:color w:val="A8005C"/>
          <w:sz w:val="42"/>
          <w:szCs w:val="42"/>
        </w:rPr>
        <w:t>Endress+Hauser podsumowuje 2023 rok:</w:t>
      </w:r>
      <w:r w:rsidR="00E45768">
        <w:rPr>
          <w:rStyle w:val="normaltextrun"/>
          <w:rFonts w:asciiTheme="minorHAnsi" w:hAnsiTheme="minorHAnsi" w:cstheme="minorBidi"/>
          <w:b/>
          <w:bCs/>
          <w:color w:val="A8005C"/>
          <w:sz w:val="42"/>
          <w:szCs w:val="42"/>
        </w:rPr>
        <w:t xml:space="preserve"> </w:t>
      </w:r>
      <w:r w:rsidR="008C5A40">
        <w:rPr>
          <w:rStyle w:val="normaltextrun"/>
          <w:rFonts w:asciiTheme="minorHAnsi" w:hAnsiTheme="minorHAnsi" w:cstheme="minorBidi"/>
          <w:b/>
          <w:bCs/>
          <w:color w:val="A8005C"/>
          <w:sz w:val="42"/>
          <w:szCs w:val="42"/>
        </w:rPr>
        <w:t>s</w:t>
      </w:r>
      <w:r w:rsidR="003C19E0">
        <w:rPr>
          <w:rStyle w:val="normaltextrun"/>
          <w:rFonts w:asciiTheme="minorHAnsi" w:hAnsiTheme="minorHAnsi" w:cstheme="minorBidi"/>
          <w:b/>
          <w:bCs/>
          <w:color w:val="A8005C"/>
          <w:sz w:val="42"/>
          <w:szCs w:val="42"/>
        </w:rPr>
        <w:t xml:space="preserve">tabilny wzrost </w:t>
      </w:r>
      <w:r w:rsidR="008C5A40">
        <w:rPr>
          <w:rStyle w:val="normaltextrun"/>
          <w:rFonts w:asciiTheme="minorHAnsi" w:hAnsiTheme="minorHAnsi" w:cstheme="minorBidi"/>
          <w:b/>
          <w:bCs/>
          <w:color w:val="A8005C"/>
          <w:sz w:val="42"/>
          <w:szCs w:val="42"/>
        </w:rPr>
        <w:t>i nowe kierunki rozwoju</w:t>
      </w:r>
    </w:p>
    <w:p w14:paraId="1A1D5E3B" w14:textId="77777777" w:rsidR="00C23C17" w:rsidRPr="00E32E1E" w:rsidRDefault="00C23C17" w:rsidP="00A84559">
      <w:pPr>
        <w:jc w:val="both"/>
        <w:rPr>
          <w:rFonts w:cstheme="minorHAnsi"/>
        </w:rPr>
      </w:pPr>
    </w:p>
    <w:p w14:paraId="2C506762" w14:textId="2E9AFAA5" w:rsidR="008258E0" w:rsidRDefault="00F66EBE" w:rsidP="006F475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 Endress+Hauser</w:t>
      </w:r>
      <w:r w:rsidR="003E4BAA">
        <w:rPr>
          <w:rFonts w:ascii="Calibri" w:hAnsi="Calibri" w:cs="Calibri"/>
          <w:b/>
          <w:bCs/>
        </w:rPr>
        <w:t xml:space="preserve"> Polska udany rok. </w:t>
      </w:r>
      <w:r w:rsidR="006F2BD6">
        <w:rPr>
          <w:rFonts w:ascii="Calibri" w:hAnsi="Calibri" w:cs="Calibri"/>
          <w:b/>
          <w:bCs/>
        </w:rPr>
        <w:t xml:space="preserve">Spółka </w:t>
      </w:r>
      <w:r w:rsidR="008B0D95">
        <w:rPr>
          <w:rFonts w:ascii="Calibri" w:hAnsi="Calibri" w:cs="Calibri"/>
          <w:b/>
          <w:bCs/>
        </w:rPr>
        <w:t xml:space="preserve">kolejny raz zwiększyła </w:t>
      </w:r>
      <w:r w:rsidR="0062083B">
        <w:rPr>
          <w:rFonts w:ascii="Calibri" w:hAnsi="Calibri" w:cs="Calibri"/>
          <w:b/>
          <w:bCs/>
        </w:rPr>
        <w:t>sprzedaż i liczbę zamówień</w:t>
      </w:r>
      <w:r w:rsidR="00CC0E7D">
        <w:rPr>
          <w:rFonts w:ascii="Calibri" w:hAnsi="Calibri" w:cs="Calibri"/>
          <w:b/>
          <w:bCs/>
        </w:rPr>
        <w:t xml:space="preserve"> – odpowiednio o </w:t>
      </w:r>
      <w:r w:rsidR="00E64DB5">
        <w:rPr>
          <w:rFonts w:ascii="Calibri" w:hAnsi="Calibri" w:cs="Calibri"/>
          <w:b/>
          <w:bCs/>
        </w:rPr>
        <w:t xml:space="preserve">19,4% i </w:t>
      </w:r>
      <w:r w:rsidR="003E3F7D">
        <w:rPr>
          <w:rFonts w:ascii="Calibri" w:hAnsi="Calibri" w:cs="Calibri"/>
          <w:b/>
          <w:bCs/>
        </w:rPr>
        <w:t xml:space="preserve">9,1% </w:t>
      </w:r>
      <w:r w:rsidR="00FF7C5B">
        <w:rPr>
          <w:rFonts w:ascii="Calibri" w:hAnsi="Calibri" w:cs="Calibri"/>
          <w:b/>
          <w:bCs/>
        </w:rPr>
        <w:t>w stosunku do roku 2022.</w:t>
      </w:r>
      <w:r w:rsidR="005C25AC">
        <w:rPr>
          <w:rFonts w:ascii="Calibri" w:hAnsi="Calibri" w:cs="Calibri"/>
          <w:b/>
          <w:bCs/>
        </w:rPr>
        <w:t xml:space="preserve"> </w:t>
      </w:r>
      <w:r w:rsidR="009C71EF">
        <w:rPr>
          <w:rFonts w:ascii="Calibri" w:hAnsi="Calibri" w:cs="Calibri"/>
          <w:b/>
          <w:bCs/>
        </w:rPr>
        <w:t xml:space="preserve">Konsekwentnie </w:t>
      </w:r>
      <w:r w:rsidR="00AC4653">
        <w:rPr>
          <w:rFonts w:ascii="Calibri" w:hAnsi="Calibri" w:cs="Calibri"/>
          <w:b/>
          <w:bCs/>
        </w:rPr>
        <w:t xml:space="preserve">i z sukcesami </w:t>
      </w:r>
      <w:r w:rsidR="009C71EF">
        <w:rPr>
          <w:rFonts w:ascii="Calibri" w:hAnsi="Calibri" w:cs="Calibri"/>
          <w:b/>
          <w:bCs/>
        </w:rPr>
        <w:t>rozwija</w:t>
      </w:r>
      <w:r w:rsidR="00184A16">
        <w:rPr>
          <w:rFonts w:ascii="Calibri" w:hAnsi="Calibri" w:cs="Calibri"/>
          <w:b/>
          <w:bCs/>
        </w:rPr>
        <w:t>ła</w:t>
      </w:r>
      <w:r w:rsidR="009C71EF">
        <w:rPr>
          <w:rFonts w:ascii="Calibri" w:hAnsi="Calibri" w:cs="Calibri"/>
          <w:b/>
          <w:bCs/>
        </w:rPr>
        <w:t xml:space="preserve"> działalność serwisową</w:t>
      </w:r>
      <w:r w:rsidR="00FA5BFE">
        <w:rPr>
          <w:rFonts w:ascii="Calibri" w:hAnsi="Calibri" w:cs="Calibri"/>
          <w:b/>
          <w:bCs/>
        </w:rPr>
        <w:t xml:space="preserve"> oraz</w:t>
      </w:r>
      <w:r w:rsidR="000651BA">
        <w:rPr>
          <w:rFonts w:ascii="Calibri" w:hAnsi="Calibri" w:cs="Calibri"/>
          <w:b/>
          <w:bCs/>
        </w:rPr>
        <w:t xml:space="preserve"> sprzedaż online</w:t>
      </w:r>
      <w:r w:rsidR="003729CB">
        <w:rPr>
          <w:rFonts w:ascii="Calibri" w:hAnsi="Calibri" w:cs="Calibri"/>
          <w:b/>
          <w:bCs/>
        </w:rPr>
        <w:t xml:space="preserve">, która stanowi już 19% </w:t>
      </w:r>
      <w:r w:rsidR="008F46FB">
        <w:rPr>
          <w:rFonts w:ascii="Calibri" w:hAnsi="Calibri" w:cs="Calibri"/>
          <w:b/>
          <w:bCs/>
        </w:rPr>
        <w:t>ogólnej sprzedaży firmy.</w:t>
      </w:r>
      <w:r w:rsidR="00FA5BFE">
        <w:rPr>
          <w:rFonts w:ascii="Calibri" w:hAnsi="Calibri" w:cs="Calibri"/>
          <w:b/>
          <w:bCs/>
        </w:rPr>
        <w:t xml:space="preserve"> Lider branży </w:t>
      </w:r>
      <w:r w:rsidR="006E6CB7">
        <w:rPr>
          <w:rFonts w:ascii="Calibri" w:hAnsi="Calibri" w:cs="Calibri"/>
          <w:b/>
          <w:bCs/>
        </w:rPr>
        <w:t xml:space="preserve">aparatury kontrolno-pomiarowej </w:t>
      </w:r>
      <w:r w:rsidR="00A83D91">
        <w:rPr>
          <w:rFonts w:ascii="Calibri" w:hAnsi="Calibri" w:cs="Calibri"/>
          <w:b/>
          <w:bCs/>
        </w:rPr>
        <w:t xml:space="preserve">planuje </w:t>
      </w:r>
      <w:r w:rsidR="00F7280D">
        <w:rPr>
          <w:rFonts w:ascii="Calibri" w:hAnsi="Calibri" w:cs="Calibri"/>
          <w:b/>
          <w:bCs/>
        </w:rPr>
        <w:t xml:space="preserve">dalszy rozwój, wykorzystując m.in. odblokowanie środków unijnych na </w:t>
      </w:r>
      <w:r w:rsidR="00533BA9">
        <w:rPr>
          <w:rFonts w:ascii="Calibri" w:hAnsi="Calibri" w:cs="Calibri"/>
          <w:b/>
          <w:bCs/>
        </w:rPr>
        <w:t xml:space="preserve">inwestycje </w:t>
      </w:r>
      <w:r w:rsidR="0035024B">
        <w:rPr>
          <w:rFonts w:ascii="Calibri" w:hAnsi="Calibri" w:cs="Calibri"/>
          <w:b/>
          <w:bCs/>
        </w:rPr>
        <w:t>związane z infrastrukturą wodno-ściekową</w:t>
      </w:r>
      <w:r w:rsidR="00533BA9">
        <w:rPr>
          <w:rFonts w:ascii="Calibri" w:hAnsi="Calibri" w:cs="Calibri"/>
          <w:b/>
          <w:bCs/>
        </w:rPr>
        <w:t>.</w:t>
      </w:r>
      <w:r w:rsidR="004C4B64">
        <w:rPr>
          <w:rFonts w:ascii="Calibri" w:hAnsi="Calibri" w:cs="Calibri"/>
          <w:b/>
          <w:bCs/>
        </w:rPr>
        <w:t xml:space="preserve"> Dobre wyniki </w:t>
      </w:r>
      <w:r w:rsidR="002A0839">
        <w:rPr>
          <w:rFonts w:ascii="Calibri" w:hAnsi="Calibri" w:cs="Calibri"/>
          <w:b/>
          <w:bCs/>
        </w:rPr>
        <w:t xml:space="preserve">osiągnęła </w:t>
      </w:r>
      <w:r w:rsidR="004C4B64">
        <w:rPr>
          <w:rFonts w:ascii="Calibri" w:hAnsi="Calibri" w:cs="Calibri"/>
          <w:b/>
          <w:bCs/>
        </w:rPr>
        <w:t>również cała Grupa.</w:t>
      </w:r>
    </w:p>
    <w:p w14:paraId="3F193AB7" w14:textId="64C422DB" w:rsidR="00D441AA" w:rsidRDefault="00D65D02" w:rsidP="006F475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51D7EE7E">
        <w:rPr>
          <w:rFonts w:ascii="Calibri" w:hAnsi="Calibri" w:cs="Calibri"/>
        </w:rPr>
        <w:t>Zanotowane przez</w:t>
      </w:r>
      <w:r w:rsidR="002A0839" w:rsidRPr="51D7EE7E">
        <w:rPr>
          <w:rFonts w:ascii="Calibri" w:hAnsi="Calibri" w:cs="Calibri"/>
        </w:rPr>
        <w:t xml:space="preserve"> </w:t>
      </w:r>
      <w:r w:rsidRPr="51D7EE7E">
        <w:rPr>
          <w:rFonts w:ascii="Calibri" w:hAnsi="Calibri" w:cs="Calibri"/>
        </w:rPr>
        <w:t>Endress+Hauser</w:t>
      </w:r>
      <w:r w:rsidR="51EAFBAF" w:rsidRPr="51D7EE7E">
        <w:rPr>
          <w:rFonts w:ascii="Calibri" w:hAnsi="Calibri" w:cs="Calibri"/>
        </w:rPr>
        <w:t xml:space="preserve"> Polska</w:t>
      </w:r>
      <w:r w:rsidRPr="51D7EE7E">
        <w:rPr>
          <w:rFonts w:ascii="Calibri" w:hAnsi="Calibri" w:cs="Calibri"/>
        </w:rPr>
        <w:t xml:space="preserve"> wzrosty </w:t>
      </w:r>
      <w:r w:rsidR="00B47353" w:rsidRPr="51D7EE7E">
        <w:rPr>
          <w:rFonts w:ascii="Calibri" w:hAnsi="Calibri" w:cs="Calibri"/>
        </w:rPr>
        <w:t xml:space="preserve">to kontynuacja </w:t>
      </w:r>
      <w:r w:rsidR="009A06CC" w:rsidRPr="51D7EE7E">
        <w:rPr>
          <w:rFonts w:ascii="Calibri" w:hAnsi="Calibri" w:cs="Calibri"/>
        </w:rPr>
        <w:t>dobrej biznesowej passy</w:t>
      </w:r>
      <w:r w:rsidR="00E5294C" w:rsidRPr="51D7EE7E">
        <w:rPr>
          <w:rFonts w:ascii="Calibri" w:hAnsi="Calibri" w:cs="Calibri"/>
        </w:rPr>
        <w:t xml:space="preserve">. W stosunku do roku 2021, sprzedaż zwiększyła się o </w:t>
      </w:r>
      <w:r w:rsidR="00B116D5" w:rsidRPr="51D7EE7E">
        <w:rPr>
          <w:rFonts w:ascii="Calibri" w:hAnsi="Calibri" w:cs="Calibri"/>
        </w:rPr>
        <w:t xml:space="preserve">30%, a liczba zamówień – o </w:t>
      </w:r>
      <w:r w:rsidR="00002159" w:rsidRPr="51D7EE7E">
        <w:rPr>
          <w:rFonts w:ascii="Calibri" w:hAnsi="Calibri" w:cs="Calibri"/>
        </w:rPr>
        <w:t xml:space="preserve">32%. </w:t>
      </w:r>
      <w:r w:rsidR="00B23477" w:rsidRPr="51D7EE7E">
        <w:rPr>
          <w:rFonts w:ascii="Calibri" w:hAnsi="Calibri" w:cs="Calibri"/>
        </w:rPr>
        <w:t xml:space="preserve">Zysk netto Spółki w 2023 roku wyniósł 15 434 660,37 zł. Stanowił 6,3% udziału w sprzedaży i </w:t>
      </w:r>
      <w:r w:rsidR="4827207E" w:rsidRPr="51D7EE7E">
        <w:rPr>
          <w:rFonts w:ascii="Calibri" w:hAnsi="Calibri" w:cs="Calibri"/>
        </w:rPr>
        <w:t>przekroczył zakładaną wartość zgodnie z aktualną polityką cenową grupy Endr</w:t>
      </w:r>
      <w:r w:rsidR="6D09C885" w:rsidRPr="51D7EE7E">
        <w:rPr>
          <w:rFonts w:ascii="Calibri" w:hAnsi="Calibri" w:cs="Calibri"/>
        </w:rPr>
        <w:t>ess+Hauser</w:t>
      </w:r>
      <w:r w:rsidR="00B23477" w:rsidRPr="51D7EE7E">
        <w:rPr>
          <w:rFonts w:ascii="Calibri" w:hAnsi="Calibri" w:cs="Calibri"/>
        </w:rPr>
        <w:t>.</w:t>
      </w:r>
    </w:p>
    <w:p w14:paraId="6F4A5117" w14:textId="2217B33E" w:rsidR="002A790D" w:rsidRPr="009A2654" w:rsidRDefault="002A790D" w:rsidP="006F475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  <w:r w:rsidRPr="009A2654">
        <w:rPr>
          <w:rFonts w:ascii="Calibri" w:hAnsi="Calibri" w:cs="Calibri"/>
          <w:b/>
          <w:bCs/>
        </w:rPr>
        <w:t>Silna pozycja na polskim rynku i realizacja strategii</w:t>
      </w:r>
    </w:p>
    <w:p w14:paraId="63D864F5" w14:textId="2990CE75" w:rsidR="004D0A4F" w:rsidRDefault="00A13F40" w:rsidP="006F475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6D56467F">
        <w:rPr>
          <w:rFonts w:ascii="Calibri" w:hAnsi="Calibri" w:cs="Calibri"/>
        </w:rPr>
        <w:t xml:space="preserve">– </w:t>
      </w:r>
      <w:r w:rsidR="009F184D" w:rsidRPr="6D56467F">
        <w:rPr>
          <w:rFonts w:ascii="Calibri" w:hAnsi="Calibri" w:cs="Calibri"/>
          <w:i/>
          <w:iCs/>
        </w:rPr>
        <w:t xml:space="preserve">W 2023 roku </w:t>
      </w:r>
      <w:r w:rsidR="00450C32" w:rsidRPr="6D56467F">
        <w:rPr>
          <w:rFonts w:ascii="Calibri" w:hAnsi="Calibri" w:cs="Calibri"/>
          <w:i/>
          <w:iCs/>
        </w:rPr>
        <w:t>konsekwentnie realizowaliśmy naszą strategi</w:t>
      </w:r>
      <w:r w:rsidR="009A2654">
        <w:rPr>
          <w:rFonts w:ascii="Calibri" w:hAnsi="Calibri" w:cs="Calibri"/>
          <w:i/>
          <w:iCs/>
        </w:rPr>
        <w:t>ę</w:t>
      </w:r>
      <w:r w:rsidR="00450C32" w:rsidRPr="6D56467F">
        <w:rPr>
          <w:rFonts w:ascii="Calibri" w:hAnsi="Calibri" w:cs="Calibri"/>
          <w:i/>
          <w:iCs/>
        </w:rPr>
        <w:t xml:space="preserve"> biznesową</w:t>
      </w:r>
      <w:r w:rsidR="000345FE" w:rsidRPr="6D56467F">
        <w:rPr>
          <w:rFonts w:ascii="Calibri" w:hAnsi="Calibri" w:cs="Calibri"/>
          <w:i/>
          <w:iCs/>
        </w:rPr>
        <w:t>, opartą na zrównoważonym rozwoju wszystkich grup produktowych</w:t>
      </w:r>
      <w:r w:rsidR="006D04D8" w:rsidRPr="6D56467F">
        <w:rPr>
          <w:rFonts w:ascii="Calibri" w:hAnsi="Calibri" w:cs="Calibri"/>
          <w:i/>
          <w:iCs/>
        </w:rPr>
        <w:t xml:space="preserve"> oraz usług serwisowych i projektowych. </w:t>
      </w:r>
      <w:r w:rsidR="00D65F0F" w:rsidRPr="6D56467F">
        <w:rPr>
          <w:rFonts w:ascii="Calibri" w:hAnsi="Calibri" w:cs="Calibri"/>
          <w:i/>
          <w:iCs/>
        </w:rPr>
        <w:t xml:space="preserve">Wzrosty sprzedaży </w:t>
      </w:r>
      <w:r w:rsidR="003D1D4D" w:rsidRPr="6D56467F">
        <w:rPr>
          <w:rFonts w:ascii="Calibri" w:hAnsi="Calibri" w:cs="Calibri"/>
          <w:i/>
          <w:iCs/>
        </w:rPr>
        <w:t xml:space="preserve">asortymentu </w:t>
      </w:r>
      <w:r w:rsidR="00357806" w:rsidRPr="6D56467F">
        <w:rPr>
          <w:rFonts w:ascii="Calibri" w:hAnsi="Calibri" w:cs="Calibri"/>
          <w:i/>
          <w:iCs/>
        </w:rPr>
        <w:t>zawdzięczamy</w:t>
      </w:r>
      <w:r w:rsidR="008E1FD0" w:rsidRPr="6D56467F">
        <w:rPr>
          <w:rFonts w:ascii="Calibri" w:hAnsi="Calibri" w:cs="Calibri"/>
          <w:i/>
          <w:iCs/>
        </w:rPr>
        <w:t xml:space="preserve"> </w:t>
      </w:r>
      <w:r w:rsidR="00922FA5" w:rsidRPr="6D56467F">
        <w:rPr>
          <w:rFonts w:ascii="Calibri" w:hAnsi="Calibri" w:cs="Calibri"/>
          <w:i/>
          <w:iCs/>
        </w:rPr>
        <w:t>przede wszystkim</w:t>
      </w:r>
      <w:r w:rsidR="008E1FD0" w:rsidRPr="6D56467F">
        <w:rPr>
          <w:rFonts w:ascii="Calibri" w:hAnsi="Calibri" w:cs="Calibri"/>
          <w:i/>
          <w:iCs/>
        </w:rPr>
        <w:t xml:space="preserve"> projektom instrumentacyjnym</w:t>
      </w:r>
      <w:r w:rsidR="00237EAB" w:rsidRPr="6D56467F">
        <w:rPr>
          <w:rFonts w:ascii="Calibri" w:hAnsi="Calibri" w:cs="Calibri"/>
          <w:i/>
          <w:iCs/>
        </w:rPr>
        <w:t>, częściowo pozyskanym</w:t>
      </w:r>
      <w:r w:rsidR="5850FFC7" w:rsidRPr="6D56467F">
        <w:rPr>
          <w:rFonts w:ascii="Calibri" w:hAnsi="Calibri" w:cs="Calibri"/>
          <w:i/>
          <w:iCs/>
        </w:rPr>
        <w:t>i</w:t>
      </w:r>
      <w:r w:rsidR="00237EAB" w:rsidRPr="6D56467F">
        <w:rPr>
          <w:rFonts w:ascii="Calibri" w:hAnsi="Calibri" w:cs="Calibri"/>
          <w:i/>
          <w:iCs/>
        </w:rPr>
        <w:t xml:space="preserve"> jeszcze w 2022 roku. Z kolei </w:t>
      </w:r>
      <w:r w:rsidR="00B506AD" w:rsidRPr="6D56467F">
        <w:rPr>
          <w:rFonts w:ascii="Calibri" w:hAnsi="Calibri" w:cs="Calibri"/>
          <w:i/>
          <w:iCs/>
        </w:rPr>
        <w:t>w przypadku biznesu projektowego</w:t>
      </w:r>
      <w:r w:rsidR="00570FBE" w:rsidRPr="6D56467F">
        <w:rPr>
          <w:rFonts w:ascii="Calibri" w:hAnsi="Calibri" w:cs="Calibri"/>
          <w:i/>
          <w:iCs/>
        </w:rPr>
        <w:t xml:space="preserve"> znaczący wzrost sprzedaży nastąpił mimo </w:t>
      </w:r>
      <w:r w:rsidR="00A62FCC" w:rsidRPr="6D56467F">
        <w:rPr>
          <w:rFonts w:ascii="Calibri" w:hAnsi="Calibri" w:cs="Calibri"/>
          <w:i/>
          <w:iCs/>
        </w:rPr>
        <w:t>niższej</w:t>
      </w:r>
      <w:r w:rsidR="00570FBE" w:rsidRPr="6D56467F">
        <w:rPr>
          <w:rFonts w:ascii="Calibri" w:hAnsi="Calibri" w:cs="Calibri"/>
          <w:i/>
          <w:iCs/>
        </w:rPr>
        <w:t xml:space="preserve"> liczby zamówień</w:t>
      </w:r>
      <w:r w:rsidR="004D0A4F" w:rsidRPr="6D56467F">
        <w:rPr>
          <w:rFonts w:ascii="Calibri" w:hAnsi="Calibri" w:cs="Calibri"/>
          <w:i/>
          <w:iCs/>
        </w:rPr>
        <w:t xml:space="preserve">. Wynikała ona z mniejszej </w:t>
      </w:r>
      <w:r w:rsidR="008E4595" w:rsidRPr="6D56467F">
        <w:rPr>
          <w:rFonts w:ascii="Calibri" w:hAnsi="Calibri" w:cs="Calibri"/>
          <w:i/>
          <w:iCs/>
        </w:rPr>
        <w:t xml:space="preserve">liczby projektów dostępnych na rynku, </w:t>
      </w:r>
      <w:r w:rsidR="001117F5" w:rsidRPr="6D56467F">
        <w:rPr>
          <w:rFonts w:ascii="Calibri" w:hAnsi="Calibri" w:cs="Calibri"/>
          <w:i/>
          <w:iCs/>
        </w:rPr>
        <w:t xml:space="preserve">co </w:t>
      </w:r>
      <w:r w:rsidR="00A04828" w:rsidRPr="6D56467F">
        <w:rPr>
          <w:rFonts w:ascii="Calibri" w:hAnsi="Calibri" w:cs="Calibri"/>
          <w:i/>
          <w:iCs/>
        </w:rPr>
        <w:t xml:space="preserve">z kolei </w:t>
      </w:r>
      <w:r w:rsidR="001117F5" w:rsidRPr="6D56467F">
        <w:rPr>
          <w:rFonts w:ascii="Calibri" w:hAnsi="Calibri" w:cs="Calibri"/>
          <w:i/>
          <w:iCs/>
        </w:rPr>
        <w:t>spowodowane było głównie wstrzymanym finansowaniem z Unii Europejskiej</w:t>
      </w:r>
      <w:r w:rsidR="001117F5" w:rsidRPr="6D56467F">
        <w:rPr>
          <w:rFonts w:ascii="Calibri" w:hAnsi="Calibri" w:cs="Calibri"/>
        </w:rPr>
        <w:t xml:space="preserve"> – wyjaśnia Maciej Sieczka, </w:t>
      </w:r>
      <w:r w:rsidR="542E51F8" w:rsidRPr="6D56467F">
        <w:rPr>
          <w:rFonts w:ascii="Calibri" w:hAnsi="Calibri" w:cs="Calibri"/>
        </w:rPr>
        <w:t>Prezes Zarządu</w:t>
      </w:r>
      <w:r w:rsidR="00F65343" w:rsidRPr="6D56467F">
        <w:rPr>
          <w:rFonts w:ascii="Calibri" w:hAnsi="Calibri" w:cs="Calibri"/>
        </w:rPr>
        <w:t xml:space="preserve"> Endress+Hauser Polska. </w:t>
      </w:r>
    </w:p>
    <w:p w14:paraId="37771216" w14:textId="77777777" w:rsidR="004D790F" w:rsidRDefault="00A325AB" w:rsidP="006F475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2023 rok upłynął również pod znakiem </w:t>
      </w:r>
      <w:r w:rsidR="00FC1E2A">
        <w:rPr>
          <w:rFonts w:ascii="Calibri" w:hAnsi="Calibri" w:cs="Calibri"/>
        </w:rPr>
        <w:t>dużego wzrostu liczby zamówień i usług sprzedanych w ramach serwisu</w:t>
      </w:r>
      <w:r w:rsidR="000B153D">
        <w:rPr>
          <w:rFonts w:ascii="Calibri" w:hAnsi="Calibri" w:cs="Calibri"/>
        </w:rPr>
        <w:t xml:space="preserve">. </w:t>
      </w:r>
      <w:r w:rsidR="00C02C08">
        <w:rPr>
          <w:rFonts w:ascii="Calibri" w:hAnsi="Calibri" w:cs="Calibri"/>
        </w:rPr>
        <w:t>Efektem był m.in. zakup przez Spółkę kolejnej</w:t>
      </w:r>
      <w:r w:rsidR="005D4CF2">
        <w:rPr>
          <w:rFonts w:ascii="Calibri" w:hAnsi="Calibri" w:cs="Calibri"/>
        </w:rPr>
        <w:t xml:space="preserve">, </w:t>
      </w:r>
      <w:r w:rsidR="005D4CF2" w:rsidRPr="00405BE8">
        <w:rPr>
          <w:rFonts w:ascii="Calibri" w:hAnsi="Calibri" w:cs="Calibri"/>
          <w:b/>
          <w:bCs/>
        </w:rPr>
        <w:t>mobiln</w:t>
      </w:r>
      <w:r w:rsidR="00E00505" w:rsidRPr="00405BE8">
        <w:rPr>
          <w:rFonts w:ascii="Calibri" w:hAnsi="Calibri" w:cs="Calibri"/>
          <w:b/>
          <w:bCs/>
        </w:rPr>
        <w:t>e</w:t>
      </w:r>
      <w:r w:rsidR="005D4CF2" w:rsidRPr="00405BE8">
        <w:rPr>
          <w:rFonts w:ascii="Calibri" w:hAnsi="Calibri" w:cs="Calibri"/>
          <w:b/>
          <w:bCs/>
        </w:rPr>
        <w:t xml:space="preserve">j </w:t>
      </w:r>
      <w:r w:rsidR="00C02C08" w:rsidRPr="00405BE8">
        <w:rPr>
          <w:rFonts w:ascii="Calibri" w:hAnsi="Calibri" w:cs="Calibri"/>
          <w:b/>
          <w:bCs/>
        </w:rPr>
        <w:t>stacji kalibracyjnej</w:t>
      </w:r>
      <w:r w:rsidR="00C02C08">
        <w:rPr>
          <w:rFonts w:ascii="Calibri" w:hAnsi="Calibri" w:cs="Calibri"/>
        </w:rPr>
        <w:t xml:space="preserve">, </w:t>
      </w:r>
      <w:r w:rsidR="00334F99">
        <w:rPr>
          <w:rFonts w:ascii="Calibri" w:hAnsi="Calibri" w:cs="Calibri"/>
        </w:rPr>
        <w:t xml:space="preserve">umożliwiającej </w:t>
      </w:r>
      <w:r w:rsidR="004C04EE">
        <w:rPr>
          <w:rFonts w:ascii="Calibri" w:hAnsi="Calibri" w:cs="Calibri"/>
        </w:rPr>
        <w:t xml:space="preserve">wsparcie jeszcze większej liczby klientów </w:t>
      </w:r>
      <w:r w:rsidR="003C0D88">
        <w:rPr>
          <w:rFonts w:ascii="Calibri" w:hAnsi="Calibri" w:cs="Calibri"/>
        </w:rPr>
        <w:t xml:space="preserve">na miejscu </w:t>
      </w:r>
      <w:r w:rsidR="004D790F">
        <w:rPr>
          <w:rFonts w:ascii="Calibri" w:hAnsi="Calibri" w:cs="Calibri"/>
        </w:rPr>
        <w:t xml:space="preserve">instalacji firmowego oprzyrządowania. </w:t>
      </w:r>
    </w:p>
    <w:p w14:paraId="608D92FE" w14:textId="5A0ADBF4" w:rsidR="0091044D" w:rsidRDefault="3B153BBC" w:rsidP="006F475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59947818">
        <w:rPr>
          <w:rFonts w:ascii="Calibri" w:hAnsi="Calibri" w:cs="Calibri"/>
        </w:rPr>
        <w:t xml:space="preserve">Jak na lidera branży </w:t>
      </w:r>
      <w:r w:rsidR="0DD441C2" w:rsidRPr="59947818">
        <w:rPr>
          <w:rFonts w:ascii="Calibri" w:hAnsi="Calibri" w:cs="Calibri"/>
        </w:rPr>
        <w:t xml:space="preserve">przystało, Endress+Hauser </w:t>
      </w:r>
      <w:r w:rsidR="2D55E4C8" w:rsidRPr="59947818">
        <w:rPr>
          <w:rFonts w:ascii="Calibri" w:hAnsi="Calibri" w:cs="Calibri"/>
        </w:rPr>
        <w:t xml:space="preserve">aktywnie uczestniczył w </w:t>
      </w:r>
      <w:r w:rsidR="27EBE635" w:rsidRPr="59947818">
        <w:rPr>
          <w:rFonts w:ascii="Calibri" w:hAnsi="Calibri" w:cs="Calibri"/>
        </w:rPr>
        <w:t xml:space="preserve">istotnych dla niej wydarzeniach. </w:t>
      </w:r>
      <w:r w:rsidR="28CF6549" w:rsidRPr="59947818">
        <w:rPr>
          <w:rFonts w:ascii="Calibri" w:hAnsi="Calibri" w:cs="Calibri"/>
        </w:rPr>
        <w:t xml:space="preserve">Polski oddział Spółki </w:t>
      </w:r>
      <w:r w:rsidR="53622B71" w:rsidRPr="59947818">
        <w:rPr>
          <w:rFonts w:ascii="Calibri" w:hAnsi="Calibri" w:cs="Calibri"/>
        </w:rPr>
        <w:t xml:space="preserve">zaprosił </w:t>
      </w:r>
      <w:r w:rsidR="20165D08" w:rsidRPr="59947818">
        <w:rPr>
          <w:rFonts w:ascii="Calibri" w:hAnsi="Calibri" w:cs="Calibri"/>
        </w:rPr>
        <w:t xml:space="preserve">swoich </w:t>
      </w:r>
      <w:r w:rsidR="53622B71" w:rsidRPr="59947818">
        <w:rPr>
          <w:rFonts w:ascii="Calibri" w:hAnsi="Calibri" w:cs="Calibri"/>
        </w:rPr>
        <w:t>klientów na</w:t>
      </w:r>
      <w:r w:rsidR="28CF6549" w:rsidRPr="59947818">
        <w:rPr>
          <w:rFonts w:ascii="Calibri" w:hAnsi="Calibri" w:cs="Calibri"/>
        </w:rPr>
        <w:t xml:space="preserve"> </w:t>
      </w:r>
      <w:r w:rsidR="1850F7A7" w:rsidRPr="59947818">
        <w:rPr>
          <w:rFonts w:ascii="Calibri" w:hAnsi="Calibri" w:cs="Calibri"/>
        </w:rPr>
        <w:t xml:space="preserve">pierwszą międzynarodową konferencję naukową </w:t>
      </w:r>
      <w:r w:rsidR="009A2654">
        <w:rPr>
          <w:rFonts w:ascii="Calibri" w:hAnsi="Calibri" w:cs="Calibri"/>
        </w:rPr>
        <w:t>–</w:t>
      </w:r>
      <w:r w:rsidR="1850F7A7" w:rsidRPr="59947818">
        <w:rPr>
          <w:rFonts w:ascii="Calibri" w:hAnsi="Calibri" w:cs="Calibri"/>
        </w:rPr>
        <w:t xml:space="preserve"> </w:t>
      </w:r>
      <w:r w:rsidR="28CF6549" w:rsidRPr="59947818">
        <w:rPr>
          <w:rFonts w:ascii="Calibri" w:hAnsi="Calibri" w:cs="Calibri"/>
        </w:rPr>
        <w:t>Global Customer Forum w Bazylei</w:t>
      </w:r>
      <w:r w:rsidR="24029209" w:rsidRPr="59947818">
        <w:rPr>
          <w:rFonts w:ascii="Calibri" w:hAnsi="Calibri" w:cs="Calibri"/>
        </w:rPr>
        <w:t>. P</w:t>
      </w:r>
      <w:r w:rsidR="32AE8A17" w:rsidRPr="59947818">
        <w:rPr>
          <w:rFonts w:ascii="Calibri" w:hAnsi="Calibri" w:cs="Calibri"/>
        </w:rPr>
        <w:t>oświęcon</w:t>
      </w:r>
      <w:r w:rsidR="1C0B433C" w:rsidRPr="59947818">
        <w:rPr>
          <w:rFonts w:ascii="Calibri" w:hAnsi="Calibri" w:cs="Calibri"/>
        </w:rPr>
        <w:t>a</w:t>
      </w:r>
      <w:r w:rsidR="11F57E50" w:rsidRPr="59947818">
        <w:rPr>
          <w:rFonts w:ascii="Calibri" w:hAnsi="Calibri" w:cs="Calibri"/>
        </w:rPr>
        <w:t xml:space="preserve"> był</w:t>
      </w:r>
      <w:r w:rsidR="5501F614" w:rsidRPr="59947818">
        <w:rPr>
          <w:rFonts w:ascii="Calibri" w:hAnsi="Calibri" w:cs="Calibri"/>
        </w:rPr>
        <w:t>a</w:t>
      </w:r>
      <w:r w:rsidR="32AE8A17" w:rsidRPr="59947818">
        <w:rPr>
          <w:rFonts w:ascii="Calibri" w:hAnsi="Calibri" w:cs="Calibri"/>
        </w:rPr>
        <w:t xml:space="preserve"> transformacji energetycznej i zrównoważonemu rozwojowi. </w:t>
      </w:r>
      <w:r w:rsidR="27EBE635" w:rsidRPr="59947818">
        <w:rPr>
          <w:rFonts w:ascii="Calibri" w:hAnsi="Calibri" w:cs="Calibri"/>
        </w:rPr>
        <w:t xml:space="preserve">Firmowi eksperci </w:t>
      </w:r>
      <w:r w:rsidR="4ACE58B6" w:rsidRPr="59947818">
        <w:rPr>
          <w:rFonts w:ascii="Calibri" w:hAnsi="Calibri" w:cs="Calibri"/>
        </w:rPr>
        <w:t xml:space="preserve">oraz zaproszeni goście </w:t>
      </w:r>
      <w:r w:rsidR="74EE5706" w:rsidRPr="59947818">
        <w:rPr>
          <w:rFonts w:ascii="Calibri" w:hAnsi="Calibri" w:cs="Calibri"/>
        </w:rPr>
        <w:t xml:space="preserve">swoją wiedzą i doświadczeniem dzielili się na </w:t>
      </w:r>
      <w:r w:rsidR="37B8087F" w:rsidRPr="59947818">
        <w:rPr>
          <w:rFonts w:ascii="Calibri" w:hAnsi="Calibri" w:cs="Calibri"/>
          <w:b/>
          <w:bCs/>
        </w:rPr>
        <w:t>ponad 50 konferencjach, targach i seminariach</w:t>
      </w:r>
      <w:r w:rsidR="37B8087F" w:rsidRPr="59947818">
        <w:rPr>
          <w:rFonts w:ascii="Calibri" w:hAnsi="Calibri" w:cs="Calibri"/>
        </w:rPr>
        <w:t xml:space="preserve">. </w:t>
      </w:r>
      <w:r w:rsidR="0D2B6FB9" w:rsidRPr="59947818">
        <w:rPr>
          <w:rFonts w:ascii="Calibri" w:hAnsi="Calibri" w:cs="Calibri"/>
        </w:rPr>
        <w:t>W</w:t>
      </w:r>
      <w:r w:rsidR="37B8087F" w:rsidRPr="59947818">
        <w:rPr>
          <w:rFonts w:ascii="Calibri" w:hAnsi="Calibri" w:cs="Calibri"/>
        </w:rPr>
        <w:t xml:space="preserve"> ramach </w:t>
      </w:r>
      <w:r w:rsidR="6466D1CA" w:rsidRPr="59947818">
        <w:rPr>
          <w:rFonts w:ascii="Calibri" w:hAnsi="Calibri" w:cs="Calibri"/>
        </w:rPr>
        <w:t>działań edukacyjnych, Endress+Hauser</w:t>
      </w:r>
      <w:r w:rsidR="0D2B6FB9" w:rsidRPr="59947818">
        <w:rPr>
          <w:rFonts w:ascii="Calibri" w:hAnsi="Calibri" w:cs="Calibri"/>
        </w:rPr>
        <w:t xml:space="preserve"> m.in. </w:t>
      </w:r>
      <w:r w:rsidR="5384B42D" w:rsidRPr="59947818">
        <w:rPr>
          <w:rFonts w:ascii="Calibri" w:hAnsi="Calibri" w:cs="Calibri"/>
        </w:rPr>
        <w:t xml:space="preserve">wzmocnił </w:t>
      </w:r>
      <w:r w:rsidR="6466D1CA" w:rsidRPr="59947818">
        <w:rPr>
          <w:rFonts w:ascii="Calibri" w:hAnsi="Calibri" w:cs="Calibri"/>
        </w:rPr>
        <w:t xml:space="preserve">współpracę </w:t>
      </w:r>
      <w:r w:rsidR="6A2D93F1" w:rsidRPr="59947818">
        <w:rPr>
          <w:rFonts w:ascii="Calibri" w:hAnsi="Calibri" w:cs="Calibri"/>
        </w:rPr>
        <w:t>z Politechnik</w:t>
      </w:r>
      <w:r w:rsidR="42C1C31D" w:rsidRPr="59947818">
        <w:rPr>
          <w:rFonts w:ascii="Calibri" w:hAnsi="Calibri" w:cs="Calibri"/>
        </w:rPr>
        <w:t>ą</w:t>
      </w:r>
      <w:r w:rsidR="6A2D93F1" w:rsidRPr="59947818">
        <w:rPr>
          <w:rFonts w:ascii="Calibri" w:hAnsi="Calibri" w:cs="Calibri"/>
        </w:rPr>
        <w:t xml:space="preserve"> Wrocławską</w:t>
      </w:r>
      <w:r w:rsidR="66EB549B" w:rsidRPr="59947818">
        <w:rPr>
          <w:rFonts w:ascii="Calibri" w:hAnsi="Calibri" w:cs="Calibri"/>
        </w:rPr>
        <w:t xml:space="preserve"> </w:t>
      </w:r>
      <w:r w:rsidR="06393B65" w:rsidRPr="59947818">
        <w:rPr>
          <w:rFonts w:ascii="Calibri" w:hAnsi="Calibri" w:cs="Calibri"/>
        </w:rPr>
        <w:t>i, oprócz realizacji praktyk dla studentów, prowadził kurs</w:t>
      </w:r>
      <w:r w:rsidR="19039161" w:rsidRPr="59947818">
        <w:rPr>
          <w:rFonts w:ascii="Calibri" w:hAnsi="Calibri" w:cs="Calibri"/>
        </w:rPr>
        <w:t xml:space="preserve">: </w:t>
      </w:r>
      <w:r w:rsidR="7A9E2C72" w:rsidRPr="59947818">
        <w:rPr>
          <w:rFonts w:ascii="Calibri" w:hAnsi="Calibri" w:cs="Calibri"/>
        </w:rPr>
        <w:t xml:space="preserve">„Pomiary </w:t>
      </w:r>
      <w:r w:rsidR="04D12317" w:rsidRPr="59947818">
        <w:rPr>
          <w:rFonts w:ascii="Calibri" w:hAnsi="Calibri" w:cs="Calibri"/>
        </w:rPr>
        <w:t xml:space="preserve">ilościowe i jakościowe </w:t>
      </w:r>
      <w:r w:rsidR="0897CF93" w:rsidRPr="59947818">
        <w:rPr>
          <w:rFonts w:ascii="Calibri" w:hAnsi="Calibri" w:cs="Calibri"/>
        </w:rPr>
        <w:t>z wykorzystaniem technologii Industry 4.0” na kierunku „Mechatronika Przemysłowa”</w:t>
      </w:r>
      <w:r w:rsidR="1FB92A07" w:rsidRPr="59947818">
        <w:rPr>
          <w:rFonts w:ascii="Calibri" w:hAnsi="Calibri" w:cs="Calibri"/>
        </w:rPr>
        <w:t xml:space="preserve"> na studiach podyplomowych</w:t>
      </w:r>
      <w:r w:rsidR="0897CF93" w:rsidRPr="59947818">
        <w:rPr>
          <w:rFonts w:ascii="Calibri" w:hAnsi="Calibri" w:cs="Calibri"/>
        </w:rPr>
        <w:t>.</w:t>
      </w:r>
    </w:p>
    <w:p w14:paraId="4FDAABB8" w14:textId="561C16A7" w:rsidR="00CF6B83" w:rsidRDefault="006E6DE5" w:rsidP="006F475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Jakie perspektywy</w:t>
      </w:r>
      <w:r w:rsidR="00605D39">
        <w:rPr>
          <w:rFonts w:ascii="Calibri" w:hAnsi="Calibri" w:cs="Calibri"/>
        </w:rPr>
        <w:t xml:space="preserve"> rozwojowe będą </w:t>
      </w:r>
      <w:r w:rsidR="00A52B95">
        <w:rPr>
          <w:rFonts w:ascii="Calibri" w:hAnsi="Calibri" w:cs="Calibri"/>
        </w:rPr>
        <w:t xml:space="preserve">szczególnie </w:t>
      </w:r>
      <w:r w:rsidR="009B25D2">
        <w:rPr>
          <w:rFonts w:ascii="Calibri" w:hAnsi="Calibri" w:cs="Calibri"/>
        </w:rPr>
        <w:t xml:space="preserve">istotne dla Endress+Hauser w 2023? – </w:t>
      </w:r>
      <w:r w:rsidR="009B25D2" w:rsidRPr="00272650">
        <w:rPr>
          <w:rFonts w:ascii="Calibri" w:hAnsi="Calibri" w:cs="Calibri"/>
          <w:i/>
          <w:iCs/>
        </w:rPr>
        <w:t xml:space="preserve">Spodziewamy się dalszego wzrostu </w:t>
      </w:r>
      <w:r w:rsidR="00F90E41" w:rsidRPr="00272650">
        <w:rPr>
          <w:rFonts w:ascii="Calibri" w:hAnsi="Calibri" w:cs="Calibri"/>
          <w:i/>
          <w:iCs/>
        </w:rPr>
        <w:t xml:space="preserve">w małych projektach, tak zwanych </w:t>
      </w:r>
      <w:r w:rsidR="00F90E41" w:rsidRPr="000C757D">
        <w:rPr>
          <w:rFonts w:ascii="Calibri" w:hAnsi="Calibri" w:cs="Calibri"/>
          <w:b/>
          <w:bCs/>
          <w:i/>
          <w:iCs/>
        </w:rPr>
        <w:t>Small Solutions</w:t>
      </w:r>
      <w:r w:rsidR="00F90E41" w:rsidRPr="00272650">
        <w:rPr>
          <w:rFonts w:ascii="Calibri" w:hAnsi="Calibri" w:cs="Calibri"/>
          <w:i/>
          <w:iCs/>
        </w:rPr>
        <w:t xml:space="preserve">. Klienci </w:t>
      </w:r>
      <w:r w:rsidR="007475ED" w:rsidRPr="00272650">
        <w:rPr>
          <w:rFonts w:ascii="Calibri" w:hAnsi="Calibri" w:cs="Calibri"/>
          <w:i/>
          <w:iCs/>
        </w:rPr>
        <w:t xml:space="preserve">coraz mocniej stawiają </w:t>
      </w:r>
      <w:r w:rsidR="00E21FF2" w:rsidRPr="00272650">
        <w:rPr>
          <w:rFonts w:ascii="Calibri" w:hAnsi="Calibri" w:cs="Calibri"/>
          <w:i/>
          <w:iCs/>
        </w:rPr>
        <w:t>również</w:t>
      </w:r>
      <w:r w:rsidR="007475ED" w:rsidRPr="00272650">
        <w:rPr>
          <w:rFonts w:ascii="Calibri" w:hAnsi="Calibri" w:cs="Calibri"/>
          <w:i/>
          <w:iCs/>
        </w:rPr>
        <w:t xml:space="preserve"> na nasze kompleksowe rozwiązania projektowane</w:t>
      </w:r>
      <w:r w:rsidR="004764C0" w:rsidRPr="00272650">
        <w:rPr>
          <w:rFonts w:ascii="Calibri" w:hAnsi="Calibri" w:cs="Calibri"/>
          <w:i/>
          <w:iCs/>
        </w:rPr>
        <w:t xml:space="preserve"> pod kątem </w:t>
      </w:r>
      <w:r w:rsidR="00232F9A" w:rsidRPr="00272650">
        <w:rPr>
          <w:rFonts w:ascii="Calibri" w:hAnsi="Calibri" w:cs="Calibri"/>
          <w:i/>
          <w:iCs/>
        </w:rPr>
        <w:t xml:space="preserve">ESG, czyli </w:t>
      </w:r>
      <w:r w:rsidR="00B474AD" w:rsidRPr="00272650">
        <w:rPr>
          <w:rFonts w:ascii="Calibri" w:hAnsi="Calibri" w:cs="Calibri"/>
          <w:i/>
          <w:iCs/>
        </w:rPr>
        <w:t xml:space="preserve">pełnego i wygodnego raportowania energetycznego </w:t>
      </w:r>
      <w:r w:rsidR="00CB0DB0" w:rsidRPr="00272650">
        <w:rPr>
          <w:rFonts w:ascii="Calibri" w:hAnsi="Calibri" w:cs="Calibri"/>
          <w:i/>
          <w:iCs/>
        </w:rPr>
        <w:t>przedsiębiorstw,</w:t>
      </w:r>
      <w:r w:rsidR="000F6AB8" w:rsidRPr="00272650">
        <w:rPr>
          <w:rFonts w:ascii="Calibri" w:hAnsi="Calibri" w:cs="Calibri"/>
          <w:i/>
          <w:iCs/>
        </w:rPr>
        <w:t xml:space="preserve"> do którego firmy są w coraz większym stopniu </w:t>
      </w:r>
      <w:r w:rsidR="000F6AB8" w:rsidRPr="00272650">
        <w:rPr>
          <w:rFonts w:ascii="Calibri" w:hAnsi="Calibri" w:cs="Calibri"/>
          <w:i/>
          <w:iCs/>
        </w:rPr>
        <w:lastRenderedPageBreak/>
        <w:t xml:space="preserve">zobowiązane przepisami prawa. </w:t>
      </w:r>
      <w:r w:rsidR="009E57A9" w:rsidRPr="00272650">
        <w:rPr>
          <w:rFonts w:ascii="Calibri" w:hAnsi="Calibri" w:cs="Calibri"/>
          <w:i/>
          <w:iCs/>
        </w:rPr>
        <w:t xml:space="preserve">Jesteśmy też gotowi na </w:t>
      </w:r>
      <w:r w:rsidR="00A44E6B" w:rsidRPr="00272650">
        <w:rPr>
          <w:rFonts w:ascii="Calibri" w:hAnsi="Calibri" w:cs="Calibri"/>
          <w:i/>
          <w:iCs/>
        </w:rPr>
        <w:t>ponowne zwiększenie naszej obecności w branży wodno-ściekowej</w:t>
      </w:r>
      <w:r w:rsidR="00CF6B83" w:rsidRPr="00272650">
        <w:rPr>
          <w:rFonts w:ascii="Calibri" w:hAnsi="Calibri" w:cs="Calibri"/>
          <w:i/>
          <w:iCs/>
        </w:rPr>
        <w:t xml:space="preserve">. Tradycyjnie jest ona dość mocno uzależniona od </w:t>
      </w:r>
      <w:r w:rsidR="00BA7805" w:rsidRPr="00272650">
        <w:rPr>
          <w:rFonts w:ascii="Calibri" w:hAnsi="Calibri" w:cs="Calibri"/>
          <w:i/>
          <w:iCs/>
        </w:rPr>
        <w:t xml:space="preserve">finansowania zewnętrznego, więc wraz z odblokowaniem środków unijnych </w:t>
      </w:r>
      <w:r w:rsidR="0081204D" w:rsidRPr="00272650">
        <w:rPr>
          <w:rFonts w:ascii="Calibri" w:hAnsi="Calibri" w:cs="Calibri"/>
          <w:i/>
          <w:iCs/>
        </w:rPr>
        <w:t>należy się spodziewać nowych inwestycji</w:t>
      </w:r>
      <w:r w:rsidR="009E7861" w:rsidRPr="00272650">
        <w:rPr>
          <w:rFonts w:ascii="Calibri" w:hAnsi="Calibri" w:cs="Calibri"/>
          <w:i/>
          <w:iCs/>
        </w:rPr>
        <w:t xml:space="preserve">. Patrzymy na ten obszar z dużym optymizmem, jak z resztą na </w:t>
      </w:r>
      <w:r w:rsidR="007C1191" w:rsidRPr="00272650">
        <w:rPr>
          <w:rFonts w:ascii="Calibri" w:hAnsi="Calibri" w:cs="Calibri"/>
          <w:i/>
          <w:iCs/>
        </w:rPr>
        <w:t>cały rok 2024</w:t>
      </w:r>
      <w:r w:rsidR="00F812F1">
        <w:rPr>
          <w:rFonts w:ascii="Calibri" w:hAnsi="Calibri" w:cs="Calibri"/>
        </w:rPr>
        <w:t xml:space="preserve"> – </w:t>
      </w:r>
      <w:r w:rsidR="00272650">
        <w:rPr>
          <w:rFonts w:ascii="Calibri" w:hAnsi="Calibri" w:cs="Calibri"/>
        </w:rPr>
        <w:t>podsumowuje Maciej Sieczka.</w:t>
      </w:r>
    </w:p>
    <w:p w14:paraId="2F7DFFBE" w14:textId="232A59A0" w:rsidR="006139F7" w:rsidRPr="009A2654" w:rsidRDefault="002A790D" w:rsidP="006F475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  <w:r w:rsidRPr="009A2654">
        <w:rPr>
          <w:rFonts w:ascii="Calibri" w:hAnsi="Calibri" w:cs="Calibri"/>
          <w:b/>
          <w:bCs/>
        </w:rPr>
        <w:t>Dobre wyniki całej Grupy</w:t>
      </w:r>
    </w:p>
    <w:p w14:paraId="20F3E23E" w14:textId="2887498F" w:rsidR="00661BA5" w:rsidRDefault="3D03FDA8" w:rsidP="00F72FF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9A2654">
        <w:rPr>
          <w:rFonts w:ascii="Calibri" w:hAnsi="Calibri" w:cs="Calibri"/>
        </w:rPr>
        <w:t>N</w:t>
      </w:r>
      <w:r w:rsidRPr="59947818">
        <w:rPr>
          <w:rFonts w:ascii="Calibri" w:hAnsi="Calibri" w:cs="Calibri"/>
        </w:rPr>
        <w:t xml:space="preserve">a corocznej konferencji prasowej w szwajcarskim Reinach </w:t>
      </w:r>
      <w:r w:rsidR="2820D068" w:rsidRPr="59947818">
        <w:rPr>
          <w:rFonts w:ascii="Calibri" w:hAnsi="Calibri" w:cs="Calibri"/>
        </w:rPr>
        <w:t>włodarze firmy</w:t>
      </w:r>
      <w:r w:rsidR="791A4840" w:rsidRPr="59947818">
        <w:rPr>
          <w:rFonts w:ascii="Calibri" w:hAnsi="Calibri" w:cs="Calibri"/>
        </w:rPr>
        <w:t xml:space="preserve"> ogłosili także</w:t>
      </w:r>
      <w:r w:rsidRPr="59947818">
        <w:rPr>
          <w:rFonts w:ascii="Calibri" w:hAnsi="Calibri" w:cs="Calibri"/>
        </w:rPr>
        <w:t>, że r</w:t>
      </w:r>
      <w:r w:rsidR="56305CB0" w:rsidRPr="009A2654">
        <w:rPr>
          <w:rFonts w:ascii="Calibri" w:hAnsi="Calibri" w:cs="Calibri"/>
        </w:rPr>
        <w:t>ośnie</w:t>
      </w:r>
      <w:r w:rsidRPr="59947818">
        <w:rPr>
          <w:rFonts w:ascii="Calibri" w:hAnsi="Calibri" w:cs="Calibri"/>
        </w:rPr>
        <w:t xml:space="preserve"> sprzedaż w całej</w:t>
      </w:r>
      <w:r w:rsidR="56305CB0" w:rsidRPr="009A2654">
        <w:rPr>
          <w:rFonts w:ascii="Calibri" w:hAnsi="Calibri" w:cs="Calibri"/>
        </w:rPr>
        <w:t xml:space="preserve"> Grup</w:t>
      </w:r>
      <w:r w:rsidRPr="59947818">
        <w:rPr>
          <w:rFonts w:ascii="Calibri" w:hAnsi="Calibri" w:cs="Calibri"/>
        </w:rPr>
        <w:t>ie</w:t>
      </w:r>
      <w:r w:rsidR="56305CB0" w:rsidRPr="009A2654">
        <w:rPr>
          <w:rFonts w:ascii="Calibri" w:hAnsi="Calibri" w:cs="Calibri"/>
        </w:rPr>
        <w:t xml:space="preserve"> Endress+Ha</w:t>
      </w:r>
      <w:r w:rsidR="499E1853" w:rsidRPr="59947818">
        <w:rPr>
          <w:rFonts w:ascii="Calibri" w:hAnsi="Calibri" w:cs="Calibri"/>
        </w:rPr>
        <w:t>user</w:t>
      </w:r>
      <w:r w:rsidR="56305CB0" w:rsidRPr="009A2654">
        <w:rPr>
          <w:rFonts w:ascii="Calibri" w:hAnsi="Calibri" w:cs="Calibri"/>
        </w:rPr>
        <w:t xml:space="preserve"> –</w:t>
      </w:r>
      <w:r w:rsidRPr="59947818">
        <w:rPr>
          <w:rFonts w:ascii="Calibri" w:hAnsi="Calibri" w:cs="Calibri"/>
        </w:rPr>
        <w:t xml:space="preserve"> </w:t>
      </w:r>
      <w:r w:rsidR="56305CB0" w:rsidRPr="009A2654">
        <w:rPr>
          <w:rFonts w:ascii="Calibri" w:hAnsi="Calibri" w:cs="Calibri"/>
        </w:rPr>
        <w:t xml:space="preserve">w ubiegłym roku </w:t>
      </w:r>
      <w:r w:rsidRPr="59947818">
        <w:rPr>
          <w:rFonts w:ascii="Calibri" w:hAnsi="Calibri" w:cs="Calibri"/>
        </w:rPr>
        <w:t xml:space="preserve">odnotowano wzrost </w:t>
      </w:r>
      <w:r w:rsidR="56305CB0" w:rsidRPr="009A2654">
        <w:rPr>
          <w:rFonts w:ascii="Calibri" w:hAnsi="Calibri" w:cs="Calibri"/>
        </w:rPr>
        <w:t>aż o 11%.</w:t>
      </w:r>
      <w:r w:rsidR="0465CB71" w:rsidRPr="59947818">
        <w:rPr>
          <w:rFonts w:ascii="Calibri" w:hAnsi="Calibri" w:cs="Calibri"/>
        </w:rPr>
        <w:t xml:space="preserve"> </w:t>
      </w:r>
      <w:r w:rsidR="575B5682" w:rsidRPr="59947818">
        <w:rPr>
          <w:rFonts w:ascii="Calibri" w:hAnsi="Calibri" w:cs="Calibri"/>
        </w:rPr>
        <w:t xml:space="preserve">Firma rozpoczęła 2023 rok z rekordowo wysokim wolumenem zamówień. Podczas gdy dynamika gospodarcza </w:t>
      </w:r>
      <w:r w:rsidR="7B50FE88" w:rsidRPr="59947818">
        <w:rPr>
          <w:rFonts w:ascii="Calibri" w:hAnsi="Calibri" w:cs="Calibri"/>
        </w:rPr>
        <w:t>spowolniła</w:t>
      </w:r>
      <w:r w:rsidR="575B5682" w:rsidRPr="59947818">
        <w:rPr>
          <w:rFonts w:ascii="Calibri" w:hAnsi="Calibri" w:cs="Calibri"/>
        </w:rPr>
        <w:t xml:space="preserve"> w drugiej połowie roku, </w:t>
      </w:r>
      <w:r w:rsidR="7B50FE88" w:rsidRPr="59947818">
        <w:rPr>
          <w:rFonts w:ascii="Calibri" w:hAnsi="Calibri" w:cs="Calibri"/>
        </w:rPr>
        <w:t>Endress+Hauser</w:t>
      </w:r>
      <w:r w:rsidR="575B5682" w:rsidRPr="59947818">
        <w:rPr>
          <w:rFonts w:ascii="Calibri" w:hAnsi="Calibri" w:cs="Calibri"/>
        </w:rPr>
        <w:t xml:space="preserve"> osiągnęł</w:t>
      </w:r>
      <w:r w:rsidR="7B50FE88" w:rsidRPr="59947818">
        <w:rPr>
          <w:rFonts w:ascii="Calibri" w:hAnsi="Calibri" w:cs="Calibri"/>
        </w:rPr>
        <w:t>o</w:t>
      </w:r>
      <w:r w:rsidR="575B5682" w:rsidRPr="59947818">
        <w:rPr>
          <w:rFonts w:ascii="Calibri" w:hAnsi="Calibri" w:cs="Calibri"/>
        </w:rPr>
        <w:t xml:space="preserve"> lepsze wyniki niż oczekiwano</w:t>
      </w:r>
      <w:r w:rsidR="7B50FE88" w:rsidRPr="59947818">
        <w:rPr>
          <w:rFonts w:ascii="Calibri" w:hAnsi="Calibri" w:cs="Calibri"/>
        </w:rPr>
        <w:t xml:space="preserve">. Bardzo silny był organiczny wzrost sprzedaży, </w:t>
      </w:r>
      <w:r w:rsidR="009A2654" w:rsidRPr="59947818">
        <w:rPr>
          <w:rFonts w:ascii="Calibri" w:hAnsi="Calibri" w:cs="Calibri"/>
        </w:rPr>
        <w:t>któr</w:t>
      </w:r>
      <w:r w:rsidR="009A2654">
        <w:rPr>
          <w:rFonts w:ascii="Calibri" w:hAnsi="Calibri" w:cs="Calibri"/>
        </w:rPr>
        <w:t>ego</w:t>
      </w:r>
      <w:r w:rsidR="4B736EAC" w:rsidRPr="59947818">
        <w:rPr>
          <w:rFonts w:ascii="Calibri" w:hAnsi="Calibri" w:cs="Calibri"/>
        </w:rPr>
        <w:t xml:space="preserve"> nie dotknęły </w:t>
      </w:r>
      <w:r w:rsidR="44392D07" w:rsidRPr="59947818">
        <w:rPr>
          <w:rFonts w:ascii="Calibri" w:hAnsi="Calibri" w:cs="Calibri"/>
        </w:rPr>
        <w:t>wahania</w:t>
      </w:r>
      <w:r w:rsidR="7B50FE88" w:rsidRPr="59947818">
        <w:rPr>
          <w:rFonts w:ascii="Calibri" w:hAnsi="Calibri" w:cs="Calibri"/>
        </w:rPr>
        <w:t xml:space="preserve"> walutowe oraz zmiany na niektórych rynkach.</w:t>
      </w:r>
    </w:p>
    <w:p w14:paraId="3E8CAE37" w14:textId="2990069C" w:rsidR="006139F7" w:rsidRPr="006139F7" w:rsidRDefault="007C103F" w:rsidP="00F21A7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</w:t>
      </w:r>
      <w:r w:rsidR="0034016A">
        <w:rPr>
          <w:rFonts w:ascii="Calibri" w:hAnsi="Calibri" w:cs="Calibri"/>
        </w:rPr>
        <w:t>jwiększym rynkiem były Stany Zjednoczone, które wyprzedziły Chiny oraz Niemcy.</w:t>
      </w:r>
      <w:r w:rsidR="00ED3CEF">
        <w:rPr>
          <w:rFonts w:ascii="Calibri" w:hAnsi="Calibri" w:cs="Calibri"/>
        </w:rPr>
        <w:t xml:space="preserve"> </w:t>
      </w:r>
      <w:r w:rsidR="00ED3CEF" w:rsidRPr="00ED3CEF">
        <w:rPr>
          <w:rFonts w:ascii="Calibri" w:hAnsi="Calibri" w:cs="Calibri"/>
        </w:rPr>
        <w:t xml:space="preserve">Wskaźnik rentowności sprzedaży (ROS) wzrósł o 0,6 punktu procentowego </w:t>
      </w:r>
      <w:r w:rsidR="00ED3CEF">
        <w:rPr>
          <w:rFonts w:ascii="Calibri" w:hAnsi="Calibri" w:cs="Calibri"/>
        </w:rPr>
        <w:t xml:space="preserve">– </w:t>
      </w:r>
      <w:r w:rsidR="00ED3CEF" w:rsidRPr="00ED3CEF">
        <w:rPr>
          <w:rFonts w:ascii="Calibri" w:hAnsi="Calibri" w:cs="Calibri"/>
        </w:rPr>
        <w:t>do 14,4%</w:t>
      </w:r>
      <w:r w:rsidR="00183BF9">
        <w:rPr>
          <w:rFonts w:ascii="Calibri" w:hAnsi="Calibri" w:cs="Calibri"/>
        </w:rPr>
        <w:t>, zaś d</w:t>
      </w:r>
      <w:r w:rsidR="00ED3CEF" w:rsidRPr="00ED3CEF">
        <w:rPr>
          <w:rFonts w:ascii="Calibri" w:hAnsi="Calibri" w:cs="Calibri"/>
        </w:rPr>
        <w:t>ochód netto poprawił się o 14,5</w:t>
      </w:r>
      <w:r w:rsidR="00183BF9">
        <w:rPr>
          <w:rFonts w:ascii="Calibri" w:hAnsi="Calibri" w:cs="Calibri"/>
        </w:rPr>
        <w:t>%</w:t>
      </w:r>
      <w:r w:rsidR="00ED3CEF" w:rsidRPr="00ED3CEF">
        <w:rPr>
          <w:rFonts w:ascii="Calibri" w:hAnsi="Calibri" w:cs="Calibri"/>
        </w:rPr>
        <w:t xml:space="preserve"> </w:t>
      </w:r>
      <w:r w:rsidR="009A2654">
        <w:rPr>
          <w:rFonts w:ascii="Calibri" w:hAnsi="Calibri" w:cs="Calibri"/>
        </w:rPr>
        <w:t>–</w:t>
      </w:r>
      <w:r w:rsidR="00183BF9">
        <w:rPr>
          <w:rFonts w:ascii="Calibri" w:hAnsi="Calibri" w:cs="Calibri"/>
        </w:rPr>
        <w:t xml:space="preserve"> </w:t>
      </w:r>
      <w:r w:rsidR="00ED3CEF" w:rsidRPr="00ED3CEF">
        <w:rPr>
          <w:rFonts w:ascii="Calibri" w:hAnsi="Calibri" w:cs="Calibri"/>
        </w:rPr>
        <w:t>do 408,7 mln euro.</w:t>
      </w:r>
      <w:r w:rsidR="005260B4">
        <w:rPr>
          <w:rFonts w:ascii="Calibri" w:hAnsi="Calibri" w:cs="Calibri"/>
        </w:rPr>
        <w:t xml:space="preserve"> Co istotne, p</w:t>
      </w:r>
      <w:r w:rsidR="005260B4" w:rsidRPr="005260B4">
        <w:rPr>
          <w:rFonts w:ascii="Calibri" w:hAnsi="Calibri" w:cs="Calibri"/>
        </w:rPr>
        <w:t>o raz pierwszy dane finansowe Endress+Hauser nie uwzględniają wpływu rodzinnych strategicznych zasobów finansowych firmy.</w:t>
      </w:r>
    </w:p>
    <w:p w14:paraId="38F15AA1" w14:textId="77777777" w:rsidR="00AE60D5" w:rsidRDefault="00AE60D5" w:rsidP="6C17B58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18"/>
          <w:szCs w:val="18"/>
        </w:rPr>
      </w:pPr>
    </w:p>
    <w:p w14:paraId="2B94CE1D" w14:textId="77777777" w:rsidR="00CE207D" w:rsidRDefault="00CE207D" w:rsidP="6C17B58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18"/>
          <w:szCs w:val="18"/>
        </w:rPr>
      </w:pPr>
    </w:p>
    <w:p w14:paraId="5939E847" w14:textId="77777777" w:rsidR="006F4759" w:rsidRDefault="006F4759" w:rsidP="6C17B58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18"/>
          <w:szCs w:val="18"/>
        </w:rPr>
      </w:pPr>
    </w:p>
    <w:p w14:paraId="0497CFB9" w14:textId="671372B7" w:rsidR="00A84559" w:rsidRPr="006D64B1" w:rsidRDefault="00A84559" w:rsidP="6C17B58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 w:rsidRPr="006D64B1">
        <w:rPr>
          <w:rStyle w:val="normaltextrun"/>
          <w:rFonts w:asciiTheme="minorHAnsi" w:hAnsiTheme="minorHAnsi" w:cstheme="minorHAnsi"/>
          <w:b/>
          <w:bCs/>
          <w:sz w:val="18"/>
          <w:szCs w:val="18"/>
        </w:rPr>
        <w:t>O Endress+Hauser</w:t>
      </w:r>
      <w:r w:rsidR="2590CF50" w:rsidRPr="006D64B1">
        <w:rPr>
          <w:rStyle w:val="normaltextrun"/>
          <w:rFonts w:asciiTheme="minorHAnsi" w:hAnsiTheme="minorHAnsi" w:cstheme="minorHAnsi"/>
          <w:sz w:val="18"/>
          <w:szCs w:val="18"/>
        </w:rPr>
        <w:t xml:space="preserve"> </w:t>
      </w:r>
    </w:p>
    <w:p w14:paraId="4F089D6F" w14:textId="70D39647" w:rsidR="00A84559" w:rsidRPr="006D64B1" w:rsidRDefault="00A84559" w:rsidP="6C17B58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 w:rsidRPr="006D64B1">
        <w:rPr>
          <w:rStyle w:val="normaltextrun"/>
          <w:rFonts w:asciiTheme="minorHAnsi" w:hAnsiTheme="minorHAnsi" w:cstheme="minorHAnsi"/>
          <w:sz w:val="18"/>
          <w:szCs w:val="18"/>
        </w:rPr>
        <w:t>Endress+Hauser to światowy lider w zakresie aparatury kontrolno-pomiarowej dla wielu branż przemysłu, z kompleksowym portfolio obejmującym większość możliwych pomiarów.</w:t>
      </w:r>
      <w:r w:rsidR="2590CF50" w:rsidRPr="006D64B1">
        <w:rPr>
          <w:rStyle w:val="normaltextrun"/>
          <w:rFonts w:asciiTheme="minorHAnsi" w:hAnsiTheme="minorHAnsi" w:cstheme="minorHAnsi"/>
          <w:sz w:val="18"/>
          <w:szCs w:val="18"/>
        </w:rPr>
        <w:t xml:space="preserve"> </w:t>
      </w:r>
    </w:p>
    <w:p w14:paraId="188C9221" w14:textId="30E487AC" w:rsidR="00A84559" w:rsidRPr="006D64B1" w:rsidRDefault="00A84559" w:rsidP="6C17B58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6D64B1">
        <w:rPr>
          <w:rStyle w:val="normaltextrun"/>
          <w:rFonts w:asciiTheme="minorHAnsi" w:hAnsiTheme="minorHAnsi" w:cstheme="minorHAnsi"/>
          <w:sz w:val="18"/>
          <w:szCs w:val="18"/>
        </w:rPr>
        <w:t>Szwajcarska Grupa zatrudnia</w:t>
      </w:r>
      <w:r w:rsidR="2590CF50" w:rsidRPr="006D64B1">
        <w:rPr>
          <w:rStyle w:val="normaltextrun"/>
          <w:rFonts w:asciiTheme="minorHAnsi" w:hAnsiTheme="minorHAnsi" w:cstheme="minorHAnsi"/>
          <w:sz w:val="18"/>
          <w:szCs w:val="18"/>
        </w:rPr>
        <w:t xml:space="preserve"> </w:t>
      </w:r>
      <w:r w:rsidRPr="006D64B1">
        <w:rPr>
          <w:rStyle w:val="normaltextrun"/>
          <w:rFonts w:asciiTheme="minorHAnsi" w:hAnsiTheme="minorHAnsi" w:cstheme="minorHAnsi"/>
          <w:sz w:val="18"/>
          <w:szCs w:val="18"/>
        </w:rPr>
        <w:t>16 000 pracowników w 125 krajach świata. W Polsce od ponad 25 lat jest partnerem zarówno dla wiodących koncernów, jak również dla sektora MŚP, wspierając polskie firmy i zakłady produkcyjne w cyfrowej transformacji, optymalizacji procesów oraz redukcji wpływu na środowisko.</w:t>
      </w:r>
      <w:r w:rsidRPr="006D64B1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63CEB78E" w14:textId="77777777" w:rsidR="00A84559" w:rsidRPr="006D64B1" w:rsidRDefault="00A84559" w:rsidP="00A8455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6D64B1">
        <w:rPr>
          <w:rStyle w:val="normaltextrun"/>
          <w:rFonts w:asciiTheme="minorHAnsi" w:hAnsiTheme="minorHAnsi" w:cstheme="minorHAnsi"/>
          <w:sz w:val="18"/>
          <w:szCs w:val="18"/>
        </w:rPr>
        <w:t xml:space="preserve">Więcej informacji: </w:t>
      </w:r>
      <w:hyperlink r:id="rId12" w:tgtFrame="_blank" w:history="1">
        <w:r w:rsidRPr="006D64B1">
          <w:rPr>
            <w:rStyle w:val="normaltextrun"/>
            <w:rFonts w:asciiTheme="minorHAnsi" w:hAnsiTheme="minorHAnsi" w:cstheme="minorHAnsi"/>
            <w:color w:val="0000FF"/>
            <w:sz w:val="18"/>
            <w:szCs w:val="18"/>
            <w:u w:val="single"/>
          </w:rPr>
          <w:t>www.pl.endress.com</w:t>
        </w:r>
      </w:hyperlink>
      <w:r w:rsidRPr="006D64B1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68E9DD0A" w14:textId="77777777" w:rsidR="00A84559" w:rsidRPr="002D3D99" w:rsidRDefault="00A84559" w:rsidP="00A8455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18"/>
          <w:szCs w:val="18"/>
        </w:rPr>
      </w:pPr>
    </w:p>
    <w:p w14:paraId="0D894296" w14:textId="77777777" w:rsidR="00EF0161" w:rsidRPr="003B73EA" w:rsidRDefault="00EF0161" w:rsidP="033D2E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b/>
          <w:sz w:val="18"/>
          <w:szCs w:val="18"/>
        </w:rPr>
      </w:pPr>
    </w:p>
    <w:p w14:paraId="0C64ABF0" w14:textId="4EF0F8E5" w:rsidR="00A84559" w:rsidRPr="002C0D21" w:rsidRDefault="00A84559" w:rsidP="033D2EC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18"/>
          <w:szCs w:val="18"/>
          <w:lang w:val="en-GB"/>
        </w:rPr>
      </w:pPr>
      <w:r w:rsidRPr="002C0D21">
        <w:rPr>
          <w:rStyle w:val="normaltextrun"/>
          <w:rFonts w:asciiTheme="minorHAnsi" w:hAnsiTheme="minorHAnsi" w:cstheme="minorBidi"/>
          <w:b/>
          <w:sz w:val="18"/>
          <w:szCs w:val="18"/>
          <w:lang w:val="en-GB"/>
        </w:rPr>
        <w:t>Kontakt dla mediów:</w:t>
      </w:r>
      <w:r w:rsidRPr="002C0D21">
        <w:rPr>
          <w:rStyle w:val="eop"/>
          <w:rFonts w:asciiTheme="minorHAnsi" w:hAnsiTheme="minorHAnsi" w:cstheme="minorBidi"/>
          <w:sz w:val="18"/>
          <w:szCs w:val="18"/>
          <w:lang w:val="en-GB"/>
        </w:rPr>
        <w:t> </w:t>
      </w:r>
    </w:p>
    <w:p w14:paraId="62689ACF" w14:textId="77777777" w:rsidR="00EF0161" w:rsidRDefault="00EF0161" w:rsidP="00A845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18"/>
          <w:szCs w:val="18"/>
          <w:u w:val="single"/>
          <w:lang w:val="en-GB"/>
        </w:rPr>
      </w:pPr>
    </w:p>
    <w:p w14:paraId="0D24D881" w14:textId="65CC1C5A" w:rsidR="00A84559" w:rsidRPr="009A2654" w:rsidRDefault="00A84559" w:rsidP="00A8455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  <w:lang w:val="en-GB"/>
        </w:rPr>
      </w:pPr>
      <w:r w:rsidRPr="009A2654">
        <w:rPr>
          <w:rStyle w:val="normaltextrun"/>
          <w:rFonts w:asciiTheme="minorHAnsi" w:hAnsiTheme="minorHAnsi" w:cstheme="minorHAnsi"/>
          <w:sz w:val="18"/>
          <w:szCs w:val="18"/>
          <w:u w:val="single"/>
          <w:lang w:val="en-GB"/>
        </w:rPr>
        <w:t>Endress+Hauser</w:t>
      </w:r>
      <w:r w:rsidRPr="009A2654">
        <w:rPr>
          <w:rStyle w:val="eop"/>
          <w:rFonts w:asciiTheme="minorHAnsi" w:hAnsiTheme="minorHAnsi" w:cstheme="minorHAnsi"/>
          <w:sz w:val="18"/>
          <w:szCs w:val="18"/>
          <w:lang w:val="en-GB"/>
        </w:rPr>
        <w:t> </w:t>
      </w:r>
    </w:p>
    <w:p w14:paraId="303BF321" w14:textId="16E46F41" w:rsidR="009A2654" w:rsidRDefault="70BDC55B" w:rsidP="009A2654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Bidi"/>
          <w:sz w:val="18"/>
          <w:szCs w:val="18"/>
          <w:lang w:val="en-GB"/>
        </w:rPr>
      </w:pPr>
      <w:r w:rsidRPr="009A2654">
        <w:rPr>
          <w:rStyle w:val="normaltextrun"/>
          <w:rFonts w:asciiTheme="minorHAnsi" w:hAnsiTheme="minorHAnsi" w:cstheme="minorBidi"/>
          <w:sz w:val="18"/>
          <w:szCs w:val="18"/>
          <w:lang w:val="en-GB"/>
        </w:rPr>
        <w:t>Nadia Golda</w:t>
      </w:r>
      <w:r w:rsidR="009A2654" w:rsidRPr="009A2654">
        <w:rPr>
          <w:rStyle w:val="normaltextrun"/>
          <w:rFonts w:asciiTheme="minorHAnsi" w:hAnsiTheme="minorHAnsi" w:cstheme="minorBidi"/>
          <w:sz w:val="18"/>
          <w:szCs w:val="18"/>
          <w:lang w:val="en-GB"/>
        </w:rPr>
        <w:tab/>
      </w:r>
      <w:r w:rsidR="009A2654" w:rsidRPr="009A2654">
        <w:rPr>
          <w:rStyle w:val="normaltextrun"/>
          <w:rFonts w:asciiTheme="minorHAnsi" w:hAnsiTheme="minorHAnsi" w:cstheme="minorBidi"/>
          <w:sz w:val="18"/>
          <w:szCs w:val="18"/>
          <w:lang w:val="en-GB"/>
        </w:rPr>
        <w:tab/>
      </w:r>
      <w:r w:rsidR="009A2654" w:rsidRPr="009A2654">
        <w:rPr>
          <w:rStyle w:val="normaltextrun"/>
          <w:rFonts w:asciiTheme="minorHAnsi" w:hAnsiTheme="minorHAnsi" w:cstheme="minorBidi"/>
          <w:sz w:val="18"/>
          <w:szCs w:val="18"/>
          <w:lang w:val="en-GB"/>
        </w:rPr>
        <w:tab/>
      </w:r>
      <w:r w:rsidR="009A2654" w:rsidRPr="009A2654">
        <w:rPr>
          <w:rStyle w:val="normaltextrun"/>
          <w:rFonts w:asciiTheme="minorHAnsi" w:hAnsiTheme="minorHAnsi" w:cstheme="minorBidi"/>
          <w:sz w:val="18"/>
          <w:szCs w:val="18"/>
          <w:lang w:val="en-GB"/>
        </w:rPr>
        <w:tab/>
      </w:r>
      <w:r w:rsidR="00A84559" w:rsidRPr="009A2654">
        <w:rPr>
          <w:rStyle w:val="normaltextrun"/>
          <w:rFonts w:asciiTheme="minorHAnsi" w:hAnsiTheme="minorHAnsi" w:cstheme="minorBidi"/>
          <w:sz w:val="18"/>
          <w:szCs w:val="18"/>
          <w:lang w:val="en-GB"/>
        </w:rPr>
        <w:t>Email</w:t>
      </w:r>
      <w:r w:rsidR="00E1505C" w:rsidRPr="009A2654">
        <w:tab/>
      </w:r>
      <w:r w:rsidR="19E7B60B" w:rsidRPr="009A2654">
        <w:rPr>
          <w:rStyle w:val="scxw17138867"/>
          <w:rFonts w:asciiTheme="minorHAnsi" w:hAnsiTheme="minorHAnsi" w:cstheme="minorBidi"/>
          <w:sz w:val="18"/>
          <w:szCs w:val="18"/>
          <w:lang w:val="en-GB"/>
        </w:rPr>
        <w:t xml:space="preserve"> nadia.golda@endress.com</w:t>
      </w:r>
      <w:r w:rsidR="00E1505C" w:rsidRPr="009A2654">
        <w:br/>
      </w:r>
      <w:r w:rsidR="009A2654" w:rsidRPr="009A2654">
        <w:rPr>
          <w:rStyle w:val="normaltextrun"/>
          <w:rFonts w:asciiTheme="minorHAnsi" w:hAnsiTheme="minorHAnsi" w:cstheme="minorBidi"/>
          <w:sz w:val="18"/>
          <w:szCs w:val="18"/>
          <w:lang w:val="en-GB"/>
        </w:rPr>
        <w:t>Marketing Communication Manager</w:t>
      </w:r>
      <w:r w:rsidR="009A2654">
        <w:rPr>
          <w:rStyle w:val="normaltextrun"/>
          <w:rFonts w:asciiTheme="minorHAnsi" w:hAnsiTheme="minorHAnsi" w:cstheme="minorBidi"/>
          <w:sz w:val="18"/>
          <w:szCs w:val="18"/>
          <w:lang w:val="en-GB"/>
        </w:rPr>
        <w:tab/>
      </w:r>
      <w:r w:rsidR="009A2654">
        <w:rPr>
          <w:rStyle w:val="normaltextrun"/>
          <w:rFonts w:asciiTheme="minorHAnsi" w:hAnsiTheme="minorHAnsi" w:cstheme="minorBidi"/>
          <w:sz w:val="18"/>
          <w:szCs w:val="18"/>
          <w:lang w:val="en-GB"/>
        </w:rPr>
        <w:tab/>
      </w:r>
      <w:r w:rsidR="009A2654" w:rsidRPr="009A2654">
        <w:rPr>
          <w:rStyle w:val="normaltextrun"/>
          <w:rFonts w:asciiTheme="minorHAnsi" w:hAnsiTheme="minorHAnsi" w:cstheme="minorBidi"/>
          <w:sz w:val="18"/>
          <w:szCs w:val="18"/>
          <w:lang w:val="en-GB"/>
        </w:rPr>
        <w:t>Phone</w:t>
      </w:r>
      <w:r w:rsidR="009A2654" w:rsidRPr="009A2654">
        <w:rPr>
          <w:rStyle w:val="normaltextrun"/>
          <w:rFonts w:asciiTheme="minorHAnsi" w:hAnsiTheme="minorHAnsi" w:cstheme="minorBidi"/>
          <w:sz w:val="18"/>
          <w:szCs w:val="18"/>
          <w:lang w:val="en-GB"/>
        </w:rPr>
        <w:tab/>
        <w:t>+48 885 858 490</w:t>
      </w:r>
    </w:p>
    <w:p w14:paraId="599276D2" w14:textId="3A0318BB" w:rsidR="00A84559" w:rsidRPr="009A2654" w:rsidRDefault="00A84559" w:rsidP="009A2654">
      <w:pPr>
        <w:pStyle w:val="paragraph"/>
        <w:spacing w:before="0" w:beforeAutospacing="0" w:after="0" w:afterAutospacing="0"/>
        <w:rPr>
          <w:rFonts w:asciiTheme="minorHAnsi" w:hAnsiTheme="minorHAnsi" w:cstheme="minorBidi"/>
          <w:sz w:val="18"/>
          <w:szCs w:val="18"/>
        </w:rPr>
      </w:pPr>
      <w:r w:rsidRPr="009A2654">
        <w:rPr>
          <w:rStyle w:val="normaltextrun"/>
          <w:rFonts w:asciiTheme="minorHAnsi" w:hAnsiTheme="minorHAnsi" w:cstheme="minorBidi"/>
          <w:sz w:val="18"/>
          <w:szCs w:val="18"/>
          <w:lang w:val="en-GB"/>
        </w:rPr>
        <w:t>Endress+Hauser Polska sp. z.o.o.</w:t>
      </w:r>
      <w:r w:rsidR="00E1505C" w:rsidRPr="009A2654">
        <w:br/>
      </w:r>
      <w:r w:rsidRPr="009A2654">
        <w:rPr>
          <w:rStyle w:val="normaltextrun"/>
          <w:rFonts w:asciiTheme="minorHAnsi" w:hAnsiTheme="minorHAnsi" w:cstheme="minorBidi"/>
          <w:sz w:val="18"/>
          <w:szCs w:val="18"/>
        </w:rPr>
        <w:t>ul. Wołowska 11</w:t>
      </w:r>
      <w:r w:rsidRPr="009A2654">
        <w:rPr>
          <w:rStyle w:val="scxw17138867"/>
          <w:rFonts w:asciiTheme="minorHAnsi" w:hAnsiTheme="minorHAnsi" w:cstheme="minorBidi"/>
          <w:sz w:val="18"/>
          <w:szCs w:val="18"/>
        </w:rPr>
        <w:t> </w:t>
      </w:r>
      <w:r w:rsidR="00E1505C" w:rsidRPr="009A2654">
        <w:br/>
      </w:r>
      <w:r w:rsidRPr="009A2654">
        <w:rPr>
          <w:rStyle w:val="normaltextrun"/>
          <w:rFonts w:asciiTheme="minorHAnsi" w:hAnsiTheme="minorHAnsi" w:cstheme="minorBidi"/>
          <w:sz w:val="18"/>
          <w:szCs w:val="18"/>
        </w:rPr>
        <w:t>51-116 Wrocław</w:t>
      </w:r>
      <w:r w:rsidRPr="009A2654">
        <w:rPr>
          <w:rStyle w:val="scxw17138867"/>
          <w:rFonts w:asciiTheme="minorHAnsi" w:hAnsiTheme="minorHAnsi" w:cstheme="minorBidi"/>
          <w:sz w:val="18"/>
          <w:szCs w:val="18"/>
        </w:rPr>
        <w:t> </w:t>
      </w:r>
      <w:r w:rsidR="00E1505C" w:rsidRPr="009A2654">
        <w:br/>
      </w:r>
      <w:r w:rsidRPr="009A2654">
        <w:rPr>
          <w:rStyle w:val="normaltextrun"/>
          <w:rFonts w:asciiTheme="minorHAnsi" w:hAnsiTheme="minorHAnsi" w:cstheme="minorBidi"/>
          <w:sz w:val="18"/>
          <w:szCs w:val="18"/>
        </w:rPr>
        <w:t>Polska</w:t>
      </w:r>
      <w:r w:rsidRPr="6D56467F">
        <w:rPr>
          <w:rStyle w:val="eop"/>
          <w:rFonts w:asciiTheme="minorHAnsi" w:hAnsiTheme="minorHAnsi" w:cstheme="minorBidi"/>
          <w:sz w:val="18"/>
          <w:szCs w:val="18"/>
        </w:rPr>
        <w:t> </w:t>
      </w:r>
    </w:p>
    <w:p w14:paraId="3150DBB3" w14:textId="77777777" w:rsidR="00A84559" w:rsidRPr="006D64B1" w:rsidRDefault="00A84559" w:rsidP="00A84559">
      <w:pPr>
        <w:jc w:val="both"/>
        <w:rPr>
          <w:rFonts w:cstheme="minorHAnsi"/>
          <w:b/>
          <w:bCs/>
          <w:sz w:val="18"/>
          <w:szCs w:val="18"/>
        </w:rPr>
      </w:pPr>
    </w:p>
    <w:p w14:paraId="3F351515" w14:textId="062EAA8A" w:rsidR="00C86DFF" w:rsidRPr="00E32E1E" w:rsidRDefault="00C86DFF" w:rsidP="033D2ECE">
      <w:r w:rsidRPr="033D2ECE">
        <w:rPr>
          <w:sz w:val="18"/>
          <w:szCs w:val="18"/>
          <w:u w:val="single"/>
        </w:rPr>
        <w:t>K+PR</w:t>
      </w:r>
      <w:r>
        <w:br/>
      </w:r>
      <w:r w:rsidRPr="033D2ECE">
        <w:rPr>
          <w:sz w:val="18"/>
          <w:szCs w:val="18"/>
        </w:rPr>
        <w:t>Dawid Bartkowski</w:t>
      </w:r>
      <w:r>
        <w:tab/>
      </w:r>
      <w:r>
        <w:tab/>
      </w:r>
      <w:r>
        <w:tab/>
      </w:r>
      <w:r>
        <w:tab/>
      </w:r>
      <w:r w:rsidRPr="033D2ECE">
        <w:rPr>
          <w:sz w:val="18"/>
          <w:szCs w:val="18"/>
        </w:rPr>
        <w:t>Email</w:t>
      </w:r>
      <w:r>
        <w:tab/>
      </w:r>
      <w:r w:rsidRPr="033D2ECE">
        <w:rPr>
          <w:sz w:val="18"/>
          <w:szCs w:val="18"/>
        </w:rPr>
        <w:t>dbartkowski@kplus.agency</w:t>
      </w:r>
      <w:r>
        <w:br/>
      </w:r>
      <w:r w:rsidRPr="033D2ECE">
        <w:rPr>
          <w:sz w:val="18"/>
          <w:szCs w:val="18"/>
        </w:rPr>
        <w:t>PR Manager</w:t>
      </w:r>
      <w:r>
        <w:tab/>
      </w:r>
      <w:r>
        <w:tab/>
      </w:r>
      <w:r>
        <w:tab/>
      </w:r>
      <w:r>
        <w:tab/>
      </w:r>
      <w:r w:rsidRPr="033D2ECE">
        <w:rPr>
          <w:sz w:val="18"/>
          <w:szCs w:val="18"/>
        </w:rPr>
        <w:t>Phone</w:t>
      </w:r>
      <w:r>
        <w:tab/>
      </w:r>
      <w:r w:rsidRPr="033D2ECE">
        <w:rPr>
          <w:sz w:val="18"/>
          <w:szCs w:val="18"/>
        </w:rPr>
        <w:t>+ 48 603 944 411</w:t>
      </w:r>
      <w:r>
        <w:br/>
      </w:r>
    </w:p>
    <w:sectPr w:rsidR="00C86DFF" w:rsidRPr="00E32E1E" w:rsidSect="000957E5">
      <w:headerReference w:type="default" r:id="rId13"/>
      <w:pgSz w:w="11906" w:h="16838"/>
      <w:pgMar w:top="17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177F2" w14:textId="77777777" w:rsidR="000957E5" w:rsidRDefault="000957E5" w:rsidP="0026037C">
      <w:pPr>
        <w:spacing w:after="0" w:line="240" w:lineRule="auto"/>
      </w:pPr>
      <w:r>
        <w:separator/>
      </w:r>
    </w:p>
  </w:endnote>
  <w:endnote w:type="continuationSeparator" w:id="0">
    <w:p w14:paraId="6ABBBF0A" w14:textId="77777777" w:rsidR="000957E5" w:rsidRDefault="000957E5" w:rsidP="0026037C">
      <w:pPr>
        <w:spacing w:after="0" w:line="240" w:lineRule="auto"/>
      </w:pPr>
      <w:r>
        <w:continuationSeparator/>
      </w:r>
    </w:p>
  </w:endnote>
  <w:endnote w:type="continuationNotice" w:id="1">
    <w:p w14:paraId="7E290ACB" w14:textId="77777777" w:rsidR="000957E5" w:rsidRDefault="000957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0D202" w14:textId="77777777" w:rsidR="000957E5" w:rsidRDefault="000957E5" w:rsidP="0026037C">
      <w:pPr>
        <w:spacing w:after="0" w:line="240" w:lineRule="auto"/>
      </w:pPr>
      <w:r>
        <w:separator/>
      </w:r>
    </w:p>
  </w:footnote>
  <w:footnote w:type="continuationSeparator" w:id="0">
    <w:p w14:paraId="745713F0" w14:textId="77777777" w:rsidR="000957E5" w:rsidRDefault="000957E5" w:rsidP="0026037C">
      <w:pPr>
        <w:spacing w:after="0" w:line="240" w:lineRule="auto"/>
      </w:pPr>
      <w:r>
        <w:continuationSeparator/>
      </w:r>
    </w:p>
  </w:footnote>
  <w:footnote w:type="continuationNotice" w:id="1">
    <w:p w14:paraId="0EFD13C4" w14:textId="77777777" w:rsidR="000957E5" w:rsidRDefault="000957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D387C" w14:textId="22F3564A" w:rsidR="0026037C" w:rsidRDefault="0026037C">
    <w:pPr>
      <w:pStyle w:val="Nagwek"/>
    </w:pPr>
    <w:r>
      <w:rPr>
        <w:noProof/>
      </w:rPr>
      <w:drawing>
        <wp:inline distT="0" distB="0" distL="0" distR="0" wp14:anchorId="6C421CA9" wp14:editId="241C2B55">
          <wp:extent cx="2299648" cy="279891"/>
          <wp:effectExtent l="0" t="0" r="5715" b="6350"/>
          <wp:docPr id="1109465897" name="Obraz 1109465897" descr="Przepływ, poziom, analiza cieczy, analiza optyczna, ciśnienie, pomiar  temperatury, produkty systemowe | Endress+Haus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zepływ, poziom, analiza cieczy, analiza optyczna, ciśnienie, pomiar  temperatury, produkty systemowe | Endress+Haus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149" cy="293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B08"/>
    <w:multiLevelType w:val="multilevel"/>
    <w:tmpl w:val="8C2A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0D6868"/>
    <w:multiLevelType w:val="multilevel"/>
    <w:tmpl w:val="7344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426CB9"/>
    <w:multiLevelType w:val="multilevel"/>
    <w:tmpl w:val="73A8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246F99"/>
    <w:multiLevelType w:val="multilevel"/>
    <w:tmpl w:val="2BB8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F70746"/>
    <w:multiLevelType w:val="multilevel"/>
    <w:tmpl w:val="79D6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6B2EDF"/>
    <w:multiLevelType w:val="multilevel"/>
    <w:tmpl w:val="C5C4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43833608">
    <w:abstractNumId w:val="0"/>
  </w:num>
  <w:num w:numId="2" w16cid:durableId="827093654">
    <w:abstractNumId w:val="1"/>
  </w:num>
  <w:num w:numId="3" w16cid:durableId="692538563">
    <w:abstractNumId w:val="3"/>
  </w:num>
  <w:num w:numId="4" w16cid:durableId="502820136">
    <w:abstractNumId w:val="4"/>
  </w:num>
  <w:num w:numId="5" w16cid:durableId="1846480696">
    <w:abstractNumId w:val="5"/>
  </w:num>
  <w:num w:numId="6" w16cid:durableId="457382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59"/>
    <w:rsid w:val="0000046F"/>
    <w:rsid w:val="00002159"/>
    <w:rsid w:val="000052A3"/>
    <w:rsid w:val="000177E7"/>
    <w:rsid w:val="00027864"/>
    <w:rsid w:val="00031916"/>
    <w:rsid w:val="00033511"/>
    <w:rsid w:val="00033ED4"/>
    <w:rsid w:val="000345FE"/>
    <w:rsid w:val="00053BAC"/>
    <w:rsid w:val="00057D0B"/>
    <w:rsid w:val="0006511D"/>
    <w:rsid w:val="000651BA"/>
    <w:rsid w:val="0009023E"/>
    <w:rsid w:val="00093848"/>
    <w:rsid w:val="000957E5"/>
    <w:rsid w:val="00095D50"/>
    <w:rsid w:val="000A1A99"/>
    <w:rsid w:val="000A2C15"/>
    <w:rsid w:val="000A3C4F"/>
    <w:rsid w:val="000A64E1"/>
    <w:rsid w:val="000B153D"/>
    <w:rsid w:val="000B62EF"/>
    <w:rsid w:val="000B67E0"/>
    <w:rsid w:val="000C0548"/>
    <w:rsid w:val="000C4BAC"/>
    <w:rsid w:val="000C5241"/>
    <w:rsid w:val="000C757D"/>
    <w:rsid w:val="000D1283"/>
    <w:rsid w:val="000D13CA"/>
    <w:rsid w:val="000D333A"/>
    <w:rsid w:val="000D6E1F"/>
    <w:rsid w:val="000E0AFB"/>
    <w:rsid w:val="000E0E1F"/>
    <w:rsid w:val="000E31AF"/>
    <w:rsid w:val="000E34A7"/>
    <w:rsid w:val="000F6AB8"/>
    <w:rsid w:val="001022A6"/>
    <w:rsid w:val="0010634F"/>
    <w:rsid w:val="00106C8D"/>
    <w:rsid w:val="001117F5"/>
    <w:rsid w:val="001165F4"/>
    <w:rsid w:val="00136AAA"/>
    <w:rsid w:val="00147D3F"/>
    <w:rsid w:val="0015514A"/>
    <w:rsid w:val="00167457"/>
    <w:rsid w:val="00183BF9"/>
    <w:rsid w:val="00183D90"/>
    <w:rsid w:val="00184A16"/>
    <w:rsid w:val="00185983"/>
    <w:rsid w:val="001A537C"/>
    <w:rsid w:val="001A6047"/>
    <w:rsid w:val="001E05FD"/>
    <w:rsid w:val="001E45DD"/>
    <w:rsid w:val="001E6550"/>
    <w:rsid w:val="001F37B5"/>
    <w:rsid w:val="001F6E7E"/>
    <w:rsid w:val="002050E3"/>
    <w:rsid w:val="00211EBD"/>
    <w:rsid w:val="00213C8A"/>
    <w:rsid w:val="00216B64"/>
    <w:rsid w:val="00216E77"/>
    <w:rsid w:val="00221BE6"/>
    <w:rsid w:val="00221E25"/>
    <w:rsid w:val="002231C2"/>
    <w:rsid w:val="0023132C"/>
    <w:rsid w:val="002326D8"/>
    <w:rsid w:val="00232F9A"/>
    <w:rsid w:val="00234515"/>
    <w:rsid w:val="00235D9D"/>
    <w:rsid w:val="00237EAB"/>
    <w:rsid w:val="00250804"/>
    <w:rsid w:val="00251614"/>
    <w:rsid w:val="002547C1"/>
    <w:rsid w:val="0026037C"/>
    <w:rsid w:val="002674BC"/>
    <w:rsid w:val="00267DCD"/>
    <w:rsid w:val="002719E5"/>
    <w:rsid w:val="00271C7A"/>
    <w:rsid w:val="00272650"/>
    <w:rsid w:val="00273A14"/>
    <w:rsid w:val="002852D7"/>
    <w:rsid w:val="00291DF2"/>
    <w:rsid w:val="002979B1"/>
    <w:rsid w:val="002A0839"/>
    <w:rsid w:val="002A1F57"/>
    <w:rsid w:val="002A790D"/>
    <w:rsid w:val="002B4B45"/>
    <w:rsid w:val="002B7169"/>
    <w:rsid w:val="002C0D21"/>
    <w:rsid w:val="002C3059"/>
    <w:rsid w:val="002C63AA"/>
    <w:rsid w:val="002C7A43"/>
    <w:rsid w:val="002D3D99"/>
    <w:rsid w:val="002D5D69"/>
    <w:rsid w:val="002D755F"/>
    <w:rsid w:val="002E0F34"/>
    <w:rsid w:val="002E2BC7"/>
    <w:rsid w:val="002E56BB"/>
    <w:rsid w:val="002E5812"/>
    <w:rsid w:val="002E701B"/>
    <w:rsid w:val="002F0A60"/>
    <w:rsid w:val="002F621C"/>
    <w:rsid w:val="002F681E"/>
    <w:rsid w:val="00307CE0"/>
    <w:rsid w:val="00311848"/>
    <w:rsid w:val="00320297"/>
    <w:rsid w:val="00323405"/>
    <w:rsid w:val="00323F08"/>
    <w:rsid w:val="003240FD"/>
    <w:rsid w:val="00326C38"/>
    <w:rsid w:val="00334F99"/>
    <w:rsid w:val="00335EAE"/>
    <w:rsid w:val="0034016A"/>
    <w:rsid w:val="0035024B"/>
    <w:rsid w:val="0035043E"/>
    <w:rsid w:val="003575B3"/>
    <w:rsid w:val="00357806"/>
    <w:rsid w:val="00364018"/>
    <w:rsid w:val="003729CB"/>
    <w:rsid w:val="00372EDD"/>
    <w:rsid w:val="00373343"/>
    <w:rsid w:val="00380331"/>
    <w:rsid w:val="003804FC"/>
    <w:rsid w:val="003829EF"/>
    <w:rsid w:val="0039534D"/>
    <w:rsid w:val="003A184D"/>
    <w:rsid w:val="003A5858"/>
    <w:rsid w:val="003A6ADA"/>
    <w:rsid w:val="003B2C24"/>
    <w:rsid w:val="003B4E09"/>
    <w:rsid w:val="003B73EA"/>
    <w:rsid w:val="003C0D88"/>
    <w:rsid w:val="003C19E0"/>
    <w:rsid w:val="003C6743"/>
    <w:rsid w:val="003D1D4D"/>
    <w:rsid w:val="003D4C01"/>
    <w:rsid w:val="003D6F97"/>
    <w:rsid w:val="003E3F7D"/>
    <w:rsid w:val="003E4BAA"/>
    <w:rsid w:val="003F1291"/>
    <w:rsid w:val="003F330B"/>
    <w:rsid w:val="00403358"/>
    <w:rsid w:val="00405BE8"/>
    <w:rsid w:val="0041252B"/>
    <w:rsid w:val="00414211"/>
    <w:rsid w:val="0041531E"/>
    <w:rsid w:val="00415501"/>
    <w:rsid w:val="004172E7"/>
    <w:rsid w:val="004474CD"/>
    <w:rsid w:val="00450C32"/>
    <w:rsid w:val="00453FE3"/>
    <w:rsid w:val="0046327A"/>
    <w:rsid w:val="004723E8"/>
    <w:rsid w:val="00473B42"/>
    <w:rsid w:val="00475459"/>
    <w:rsid w:val="004764C0"/>
    <w:rsid w:val="0047775E"/>
    <w:rsid w:val="0048042B"/>
    <w:rsid w:val="00494E74"/>
    <w:rsid w:val="00496E8B"/>
    <w:rsid w:val="004A1A1E"/>
    <w:rsid w:val="004A4F71"/>
    <w:rsid w:val="004A5673"/>
    <w:rsid w:val="004B5820"/>
    <w:rsid w:val="004B5C4F"/>
    <w:rsid w:val="004B7F15"/>
    <w:rsid w:val="004C04EE"/>
    <w:rsid w:val="004C08FF"/>
    <w:rsid w:val="004C4B64"/>
    <w:rsid w:val="004C572B"/>
    <w:rsid w:val="004D0A4F"/>
    <w:rsid w:val="004D12D3"/>
    <w:rsid w:val="004D3896"/>
    <w:rsid w:val="004D790F"/>
    <w:rsid w:val="004F0B71"/>
    <w:rsid w:val="004F2269"/>
    <w:rsid w:val="004F2898"/>
    <w:rsid w:val="004F542D"/>
    <w:rsid w:val="004F734D"/>
    <w:rsid w:val="0050481F"/>
    <w:rsid w:val="00507547"/>
    <w:rsid w:val="00517317"/>
    <w:rsid w:val="00525EFB"/>
    <w:rsid w:val="00525F2D"/>
    <w:rsid w:val="005260B4"/>
    <w:rsid w:val="00533BA9"/>
    <w:rsid w:val="0054385C"/>
    <w:rsid w:val="005505FD"/>
    <w:rsid w:val="005544CF"/>
    <w:rsid w:val="00555B0A"/>
    <w:rsid w:val="00561A20"/>
    <w:rsid w:val="00563555"/>
    <w:rsid w:val="00566AD6"/>
    <w:rsid w:val="00566B9C"/>
    <w:rsid w:val="00566D3B"/>
    <w:rsid w:val="00570FBE"/>
    <w:rsid w:val="00572FE2"/>
    <w:rsid w:val="0057366F"/>
    <w:rsid w:val="005749B1"/>
    <w:rsid w:val="00583E61"/>
    <w:rsid w:val="00585E53"/>
    <w:rsid w:val="00591575"/>
    <w:rsid w:val="00593111"/>
    <w:rsid w:val="0059773B"/>
    <w:rsid w:val="005A0A85"/>
    <w:rsid w:val="005A6A66"/>
    <w:rsid w:val="005B03CC"/>
    <w:rsid w:val="005C0DC4"/>
    <w:rsid w:val="005C25AC"/>
    <w:rsid w:val="005C4E9E"/>
    <w:rsid w:val="005D4CF2"/>
    <w:rsid w:val="005F7F19"/>
    <w:rsid w:val="00603FD8"/>
    <w:rsid w:val="00605D39"/>
    <w:rsid w:val="006139F7"/>
    <w:rsid w:val="0062083B"/>
    <w:rsid w:val="00623A69"/>
    <w:rsid w:val="00624AB9"/>
    <w:rsid w:val="00635854"/>
    <w:rsid w:val="00635D16"/>
    <w:rsid w:val="006415F5"/>
    <w:rsid w:val="00643244"/>
    <w:rsid w:val="0065188A"/>
    <w:rsid w:val="00651C4D"/>
    <w:rsid w:val="00651FFD"/>
    <w:rsid w:val="00661BA5"/>
    <w:rsid w:val="006716BC"/>
    <w:rsid w:val="00673686"/>
    <w:rsid w:val="00673D01"/>
    <w:rsid w:val="006A03A2"/>
    <w:rsid w:val="006A57ED"/>
    <w:rsid w:val="006A5E53"/>
    <w:rsid w:val="006A7948"/>
    <w:rsid w:val="006B1BB6"/>
    <w:rsid w:val="006B4401"/>
    <w:rsid w:val="006B6B52"/>
    <w:rsid w:val="006B707F"/>
    <w:rsid w:val="006C076C"/>
    <w:rsid w:val="006C389C"/>
    <w:rsid w:val="006D0392"/>
    <w:rsid w:val="006D04D8"/>
    <w:rsid w:val="006D4F97"/>
    <w:rsid w:val="006D64B1"/>
    <w:rsid w:val="006E3D5B"/>
    <w:rsid w:val="006E6A7F"/>
    <w:rsid w:val="006E6CB7"/>
    <w:rsid w:val="006E6DE5"/>
    <w:rsid w:val="006F171E"/>
    <w:rsid w:val="006F1D05"/>
    <w:rsid w:val="006F2BD6"/>
    <w:rsid w:val="006F4759"/>
    <w:rsid w:val="006F6250"/>
    <w:rsid w:val="006F6A81"/>
    <w:rsid w:val="007041CF"/>
    <w:rsid w:val="007059E6"/>
    <w:rsid w:val="00722F5A"/>
    <w:rsid w:val="007304C2"/>
    <w:rsid w:val="00736101"/>
    <w:rsid w:val="00744892"/>
    <w:rsid w:val="00744F41"/>
    <w:rsid w:val="007464A7"/>
    <w:rsid w:val="007475ED"/>
    <w:rsid w:val="00750607"/>
    <w:rsid w:val="00750CC7"/>
    <w:rsid w:val="00757D06"/>
    <w:rsid w:val="0076342C"/>
    <w:rsid w:val="007673D1"/>
    <w:rsid w:val="00767B5E"/>
    <w:rsid w:val="0077249D"/>
    <w:rsid w:val="0078046C"/>
    <w:rsid w:val="00780DFB"/>
    <w:rsid w:val="0078225E"/>
    <w:rsid w:val="0078290D"/>
    <w:rsid w:val="007834E0"/>
    <w:rsid w:val="0078364D"/>
    <w:rsid w:val="00794C2B"/>
    <w:rsid w:val="007B0999"/>
    <w:rsid w:val="007B0FEA"/>
    <w:rsid w:val="007B41A0"/>
    <w:rsid w:val="007B67F4"/>
    <w:rsid w:val="007B7FD4"/>
    <w:rsid w:val="007C103F"/>
    <w:rsid w:val="007C1191"/>
    <w:rsid w:val="007C4EB8"/>
    <w:rsid w:val="007C684B"/>
    <w:rsid w:val="007C6CCC"/>
    <w:rsid w:val="007D1ED2"/>
    <w:rsid w:val="007D2475"/>
    <w:rsid w:val="007D29C7"/>
    <w:rsid w:val="007E3DDE"/>
    <w:rsid w:val="007E53BC"/>
    <w:rsid w:val="007E6DD3"/>
    <w:rsid w:val="007E7097"/>
    <w:rsid w:val="007F0453"/>
    <w:rsid w:val="00800875"/>
    <w:rsid w:val="00802CF0"/>
    <w:rsid w:val="00810404"/>
    <w:rsid w:val="0081204D"/>
    <w:rsid w:val="00815804"/>
    <w:rsid w:val="00815891"/>
    <w:rsid w:val="00820121"/>
    <w:rsid w:val="008258E0"/>
    <w:rsid w:val="00830DC5"/>
    <w:rsid w:val="00831322"/>
    <w:rsid w:val="008322E1"/>
    <w:rsid w:val="00837048"/>
    <w:rsid w:val="00840674"/>
    <w:rsid w:val="00840FDE"/>
    <w:rsid w:val="00863358"/>
    <w:rsid w:val="008665DF"/>
    <w:rsid w:val="00867A9A"/>
    <w:rsid w:val="00870938"/>
    <w:rsid w:val="008715B1"/>
    <w:rsid w:val="00877941"/>
    <w:rsid w:val="0088784B"/>
    <w:rsid w:val="00892609"/>
    <w:rsid w:val="008965F4"/>
    <w:rsid w:val="008A6BEF"/>
    <w:rsid w:val="008A7B7C"/>
    <w:rsid w:val="008B0C3F"/>
    <w:rsid w:val="008B0CB6"/>
    <w:rsid w:val="008B0D95"/>
    <w:rsid w:val="008C5A40"/>
    <w:rsid w:val="008D4A2F"/>
    <w:rsid w:val="008D7C01"/>
    <w:rsid w:val="008E1FD0"/>
    <w:rsid w:val="008E4595"/>
    <w:rsid w:val="008E62CC"/>
    <w:rsid w:val="008F00F6"/>
    <w:rsid w:val="008F1568"/>
    <w:rsid w:val="008F46FB"/>
    <w:rsid w:val="008F474A"/>
    <w:rsid w:val="009021BC"/>
    <w:rsid w:val="009100C8"/>
    <w:rsid w:val="00910268"/>
    <w:rsid w:val="0091044D"/>
    <w:rsid w:val="00922FA5"/>
    <w:rsid w:val="00924F81"/>
    <w:rsid w:val="009333EC"/>
    <w:rsid w:val="009358BE"/>
    <w:rsid w:val="00937A21"/>
    <w:rsid w:val="009447F7"/>
    <w:rsid w:val="00945FF6"/>
    <w:rsid w:val="009479EC"/>
    <w:rsid w:val="00962F2F"/>
    <w:rsid w:val="009651D1"/>
    <w:rsid w:val="0097346C"/>
    <w:rsid w:val="00996B6B"/>
    <w:rsid w:val="0099785B"/>
    <w:rsid w:val="00997C9F"/>
    <w:rsid w:val="00997D09"/>
    <w:rsid w:val="009A06CC"/>
    <w:rsid w:val="009A2654"/>
    <w:rsid w:val="009A65FB"/>
    <w:rsid w:val="009B14B3"/>
    <w:rsid w:val="009B25D2"/>
    <w:rsid w:val="009B572D"/>
    <w:rsid w:val="009C0466"/>
    <w:rsid w:val="009C4CE8"/>
    <w:rsid w:val="009C6B7D"/>
    <w:rsid w:val="009C71EF"/>
    <w:rsid w:val="009D04E1"/>
    <w:rsid w:val="009D2295"/>
    <w:rsid w:val="009D4B7A"/>
    <w:rsid w:val="009D60F8"/>
    <w:rsid w:val="009E57A9"/>
    <w:rsid w:val="009E588A"/>
    <w:rsid w:val="009E7861"/>
    <w:rsid w:val="009F0484"/>
    <w:rsid w:val="009F184D"/>
    <w:rsid w:val="00A014A9"/>
    <w:rsid w:val="00A04828"/>
    <w:rsid w:val="00A13F40"/>
    <w:rsid w:val="00A22EDC"/>
    <w:rsid w:val="00A2305C"/>
    <w:rsid w:val="00A2668B"/>
    <w:rsid w:val="00A27124"/>
    <w:rsid w:val="00A322E3"/>
    <w:rsid w:val="00A325AB"/>
    <w:rsid w:val="00A42DFA"/>
    <w:rsid w:val="00A44E6B"/>
    <w:rsid w:val="00A502DC"/>
    <w:rsid w:val="00A506DA"/>
    <w:rsid w:val="00A52B95"/>
    <w:rsid w:val="00A62FCC"/>
    <w:rsid w:val="00A650C2"/>
    <w:rsid w:val="00A65464"/>
    <w:rsid w:val="00A83D91"/>
    <w:rsid w:val="00A84559"/>
    <w:rsid w:val="00A863A8"/>
    <w:rsid w:val="00A930EF"/>
    <w:rsid w:val="00A94467"/>
    <w:rsid w:val="00AA1334"/>
    <w:rsid w:val="00AB3961"/>
    <w:rsid w:val="00AB43DF"/>
    <w:rsid w:val="00AC4653"/>
    <w:rsid w:val="00AC569C"/>
    <w:rsid w:val="00AC5C8B"/>
    <w:rsid w:val="00AD6D6A"/>
    <w:rsid w:val="00AE2789"/>
    <w:rsid w:val="00AE5D86"/>
    <w:rsid w:val="00AE60D5"/>
    <w:rsid w:val="00AE7697"/>
    <w:rsid w:val="00AF27BD"/>
    <w:rsid w:val="00AF29AF"/>
    <w:rsid w:val="00AF474A"/>
    <w:rsid w:val="00AF5E42"/>
    <w:rsid w:val="00AF7C4E"/>
    <w:rsid w:val="00B02341"/>
    <w:rsid w:val="00B107E6"/>
    <w:rsid w:val="00B11659"/>
    <w:rsid w:val="00B116D5"/>
    <w:rsid w:val="00B23477"/>
    <w:rsid w:val="00B2781D"/>
    <w:rsid w:val="00B31B15"/>
    <w:rsid w:val="00B406F8"/>
    <w:rsid w:val="00B40782"/>
    <w:rsid w:val="00B47353"/>
    <w:rsid w:val="00B474AD"/>
    <w:rsid w:val="00B506AD"/>
    <w:rsid w:val="00B51DE9"/>
    <w:rsid w:val="00B620E9"/>
    <w:rsid w:val="00B8380E"/>
    <w:rsid w:val="00B934F5"/>
    <w:rsid w:val="00B95EA6"/>
    <w:rsid w:val="00BA2FEF"/>
    <w:rsid w:val="00BA7805"/>
    <w:rsid w:val="00BB1501"/>
    <w:rsid w:val="00BB47EB"/>
    <w:rsid w:val="00BC1FC1"/>
    <w:rsid w:val="00BC3A9D"/>
    <w:rsid w:val="00BC6F30"/>
    <w:rsid w:val="00BD2C06"/>
    <w:rsid w:val="00BD432A"/>
    <w:rsid w:val="00BD7BFA"/>
    <w:rsid w:val="00BD7C12"/>
    <w:rsid w:val="00BE232A"/>
    <w:rsid w:val="00BF3C9E"/>
    <w:rsid w:val="00BF58B7"/>
    <w:rsid w:val="00BF6278"/>
    <w:rsid w:val="00BF6EA4"/>
    <w:rsid w:val="00BF71AD"/>
    <w:rsid w:val="00C02C08"/>
    <w:rsid w:val="00C11448"/>
    <w:rsid w:val="00C23C17"/>
    <w:rsid w:val="00C27534"/>
    <w:rsid w:val="00C35D18"/>
    <w:rsid w:val="00C36F10"/>
    <w:rsid w:val="00C37C6B"/>
    <w:rsid w:val="00C40D67"/>
    <w:rsid w:val="00C43234"/>
    <w:rsid w:val="00C47C42"/>
    <w:rsid w:val="00C65B77"/>
    <w:rsid w:val="00C66749"/>
    <w:rsid w:val="00C67A90"/>
    <w:rsid w:val="00C75EDE"/>
    <w:rsid w:val="00C82CA8"/>
    <w:rsid w:val="00C84060"/>
    <w:rsid w:val="00C85BD6"/>
    <w:rsid w:val="00C86340"/>
    <w:rsid w:val="00C86DFF"/>
    <w:rsid w:val="00C87264"/>
    <w:rsid w:val="00C91565"/>
    <w:rsid w:val="00C91679"/>
    <w:rsid w:val="00C92238"/>
    <w:rsid w:val="00C95D38"/>
    <w:rsid w:val="00C95E46"/>
    <w:rsid w:val="00C96030"/>
    <w:rsid w:val="00C9718E"/>
    <w:rsid w:val="00CA2EFF"/>
    <w:rsid w:val="00CA414E"/>
    <w:rsid w:val="00CB0DB0"/>
    <w:rsid w:val="00CB4777"/>
    <w:rsid w:val="00CB5F56"/>
    <w:rsid w:val="00CC0E7D"/>
    <w:rsid w:val="00CD38CE"/>
    <w:rsid w:val="00CE0147"/>
    <w:rsid w:val="00CE207D"/>
    <w:rsid w:val="00CE3358"/>
    <w:rsid w:val="00CF3201"/>
    <w:rsid w:val="00CF5252"/>
    <w:rsid w:val="00CF6B83"/>
    <w:rsid w:val="00CF702F"/>
    <w:rsid w:val="00D05ACC"/>
    <w:rsid w:val="00D12B90"/>
    <w:rsid w:val="00D204BE"/>
    <w:rsid w:val="00D20619"/>
    <w:rsid w:val="00D33B7D"/>
    <w:rsid w:val="00D41DDB"/>
    <w:rsid w:val="00D426E6"/>
    <w:rsid w:val="00D441AA"/>
    <w:rsid w:val="00D461E5"/>
    <w:rsid w:val="00D4740C"/>
    <w:rsid w:val="00D56328"/>
    <w:rsid w:val="00D63F1E"/>
    <w:rsid w:val="00D64557"/>
    <w:rsid w:val="00D65D02"/>
    <w:rsid w:val="00D65F0F"/>
    <w:rsid w:val="00D71614"/>
    <w:rsid w:val="00D73C8A"/>
    <w:rsid w:val="00DA25A6"/>
    <w:rsid w:val="00DA2A16"/>
    <w:rsid w:val="00DA50B9"/>
    <w:rsid w:val="00DB2041"/>
    <w:rsid w:val="00DB3D4D"/>
    <w:rsid w:val="00DB73AE"/>
    <w:rsid w:val="00DC02AD"/>
    <w:rsid w:val="00DC17F0"/>
    <w:rsid w:val="00DC4B30"/>
    <w:rsid w:val="00DD0EA0"/>
    <w:rsid w:val="00DD3716"/>
    <w:rsid w:val="00DD73A0"/>
    <w:rsid w:val="00DE37EB"/>
    <w:rsid w:val="00DE5B81"/>
    <w:rsid w:val="00DF05C1"/>
    <w:rsid w:val="00E00505"/>
    <w:rsid w:val="00E052EB"/>
    <w:rsid w:val="00E13CF4"/>
    <w:rsid w:val="00E14EDD"/>
    <w:rsid w:val="00E1505C"/>
    <w:rsid w:val="00E17B57"/>
    <w:rsid w:val="00E20D4F"/>
    <w:rsid w:val="00E21FF2"/>
    <w:rsid w:val="00E22D14"/>
    <w:rsid w:val="00E27079"/>
    <w:rsid w:val="00E27968"/>
    <w:rsid w:val="00E30E06"/>
    <w:rsid w:val="00E32E1E"/>
    <w:rsid w:val="00E45768"/>
    <w:rsid w:val="00E5294C"/>
    <w:rsid w:val="00E61AA9"/>
    <w:rsid w:val="00E64DB5"/>
    <w:rsid w:val="00E718E5"/>
    <w:rsid w:val="00E74478"/>
    <w:rsid w:val="00E7468B"/>
    <w:rsid w:val="00E773F1"/>
    <w:rsid w:val="00E82095"/>
    <w:rsid w:val="00E87B04"/>
    <w:rsid w:val="00E92356"/>
    <w:rsid w:val="00E97538"/>
    <w:rsid w:val="00EA5AC5"/>
    <w:rsid w:val="00EA68BA"/>
    <w:rsid w:val="00EA6A97"/>
    <w:rsid w:val="00EB3B99"/>
    <w:rsid w:val="00EB3FE5"/>
    <w:rsid w:val="00EB5C8A"/>
    <w:rsid w:val="00EC20B9"/>
    <w:rsid w:val="00ED3CEF"/>
    <w:rsid w:val="00ED46BB"/>
    <w:rsid w:val="00ED749C"/>
    <w:rsid w:val="00EF0161"/>
    <w:rsid w:val="00EF5CAE"/>
    <w:rsid w:val="00F21A74"/>
    <w:rsid w:val="00F21ED0"/>
    <w:rsid w:val="00F25C5F"/>
    <w:rsid w:val="00F26B1E"/>
    <w:rsid w:val="00F32D7A"/>
    <w:rsid w:val="00F32F14"/>
    <w:rsid w:val="00F532A6"/>
    <w:rsid w:val="00F53A0E"/>
    <w:rsid w:val="00F611B0"/>
    <w:rsid w:val="00F6256E"/>
    <w:rsid w:val="00F652C6"/>
    <w:rsid w:val="00F65343"/>
    <w:rsid w:val="00F66EBE"/>
    <w:rsid w:val="00F71784"/>
    <w:rsid w:val="00F7280D"/>
    <w:rsid w:val="00F72FF6"/>
    <w:rsid w:val="00F7474D"/>
    <w:rsid w:val="00F80AAD"/>
    <w:rsid w:val="00F812F1"/>
    <w:rsid w:val="00F8483C"/>
    <w:rsid w:val="00F90E41"/>
    <w:rsid w:val="00F9118B"/>
    <w:rsid w:val="00F92336"/>
    <w:rsid w:val="00FA1205"/>
    <w:rsid w:val="00FA5BFE"/>
    <w:rsid w:val="00FA6675"/>
    <w:rsid w:val="00FA6751"/>
    <w:rsid w:val="00FA7785"/>
    <w:rsid w:val="00FB3074"/>
    <w:rsid w:val="00FB3F5E"/>
    <w:rsid w:val="00FB5729"/>
    <w:rsid w:val="00FC1E2A"/>
    <w:rsid w:val="00FC2489"/>
    <w:rsid w:val="00FC2E6A"/>
    <w:rsid w:val="00FC3298"/>
    <w:rsid w:val="00FC4C19"/>
    <w:rsid w:val="00FD0654"/>
    <w:rsid w:val="00FD30C9"/>
    <w:rsid w:val="00FD5CF3"/>
    <w:rsid w:val="00FF505B"/>
    <w:rsid w:val="00FF7C5B"/>
    <w:rsid w:val="01B7824B"/>
    <w:rsid w:val="0277737A"/>
    <w:rsid w:val="033D2ECE"/>
    <w:rsid w:val="040976AA"/>
    <w:rsid w:val="0465CB71"/>
    <w:rsid w:val="0488C154"/>
    <w:rsid w:val="04C8F46B"/>
    <w:rsid w:val="04CBDB22"/>
    <w:rsid w:val="04D12317"/>
    <w:rsid w:val="04D8FF2F"/>
    <w:rsid w:val="04FBD9A7"/>
    <w:rsid w:val="06393B65"/>
    <w:rsid w:val="064893BF"/>
    <w:rsid w:val="067363D6"/>
    <w:rsid w:val="069254AD"/>
    <w:rsid w:val="06B8CC3C"/>
    <w:rsid w:val="06F05B4B"/>
    <w:rsid w:val="0897CF93"/>
    <w:rsid w:val="09784DA8"/>
    <w:rsid w:val="0AEC4C76"/>
    <w:rsid w:val="0BF4A6D4"/>
    <w:rsid w:val="0C274C01"/>
    <w:rsid w:val="0C6098D1"/>
    <w:rsid w:val="0D2B6FB9"/>
    <w:rsid w:val="0DBFCB02"/>
    <w:rsid w:val="0DD441C2"/>
    <w:rsid w:val="11023E19"/>
    <w:rsid w:val="11CCB486"/>
    <w:rsid w:val="11F57E50"/>
    <w:rsid w:val="136D50BF"/>
    <w:rsid w:val="1414089C"/>
    <w:rsid w:val="17104BC6"/>
    <w:rsid w:val="1768D47D"/>
    <w:rsid w:val="1850F7A7"/>
    <w:rsid w:val="19039161"/>
    <w:rsid w:val="19AFF4FF"/>
    <w:rsid w:val="19E7B60B"/>
    <w:rsid w:val="1A0EE8BF"/>
    <w:rsid w:val="1A3A9E35"/>
    <w:rsid w:val="1C0B433C"/>
    <w:rsid w:val="1C5BC251"/>
    <w:rsid w:val="1C9E40A1"/>
    <w:rsid w:val="1CB0C22B"/>
    <w:rsid w:val="1CCCF51F"/>
    <w:rsid w:val="1D5CBBF8"/>
    <w:rsid w:val="1FB92A07"/>
    <w:rsid w:val="20165D08"/>
    <w:rsid w:val="206F7681"/>
    <w:rsid w:val="21799F4A"/>
    <w:rsid w:val="221ED88F"/>
    <w:rsid w:val="2338BEAE"/>
    <w:rsid w:val="24029209"/>
    <w:rsid w:val="243EA0D9"/>
    <w:rsid w:val="2590CF50"/>
    <w:rsid w:val="25E3F0CF"/>
    <w:rsid w:val="27556550"/>
    <w:rsid w:val="27E8E0CE"/>
    <w:rsid w:val="27EBE635"/>
    <w:rsid w:val="2820D068"/>
    <w:rsid w:val="28A868F7"/>
    <w:rsid w:val="28CF6549"/>
    <w:rsid w:val="291731A1"/>
    <w:rsid w:val="29DD6DF2"/>
    <w:rsid w:val="2A8D0612"/>
    <w:rsid w:val="2A92FC0C"/>
    <w:rsid w:val="2BF24A91"/>
    <w:rsid w:val="2D1E2C3A"/>
    <w:rsid w:val="2D55E4C8"/>
    <w:rsid w:val="2EF14E87"/>
    <w:rsid w:val="30C69FC3"/>
    <w:rsid w:val="32AE8A17"/>
    <w:rsid w:val="3315D65C"/>
    <w:rsid w:val="335F70F2"/>
    <w:rsid w:val="35895B95"/>
    <w:rsid w:val="364A0BDA"/>
    <w:rsid w:val="373DCECD"/>
    <w:rsid w:val="37B8087F"/>
    <w:rsid w:val="390170C1"/>
    <w:rsid w:val="3B153BBC"/>
    <w:rsid w:val="3B9A5351"/>
    <w:rsid w:val="3C9D9092"/>
    <w:rsid w:val="3D03FDA8"/>
    <w:rsid w:val="3DF82D63"/>
    <w:rsid w:val="3F48E0B2"/>
    <w:rsid w:val="3F80F0FD"/>
    <w:rsid w:val="4087C0B7"/>
    <w:rsid w:val="40A7F307"/>
    <w:rsid w:val="412C2529"/>
    <w:rsid w:val="423CB975"/>
    <w:rsid w:val="4244283E"/>
    <w:rsid w:val="42808174"/>
    <w:rsid w:val="42B891BF"/>
    <w:rsid w:val="42C1C31D"/>
    <w:rsid w:val="42C9F105"/>
    <w:rsid w:val="42D80429"/>
    <w:rsid w:val="43DCA6C6"/>
    <w:rsid w:val="44392D07"/>
    <w:rsid w:val="44ED78F0"/>
    <w:rsid w:val="462F0650"/>
    <w:rsid w:val="46F2D456"/>
    <w:rsid w:val="4705829E"/>
    <w:rsid w:val="47848273"/>
    <w:rsid w:val="4827207E"/>
    <w:rsid w:val="488EA4B7"/>
    <w:rsid w:val="499E1853"/>
    <w:rsid w:val="49CAE314"/>
    <w:rsid w:val="4A2A7518"/>
    <w:rsid w:val="4AB29D37"/>
    <w:rsid w:val="4ACE58B6"/>
    <w:rsid w:val="4B736EAC"/>
    <w:rsid w:val="4BEF1AF2"/>
    <w:rsid w:val="4C2763BA"/>
    <w:rsid w:val="4D2F83F9"/>
    <w:rsid w:val="4DC3341B"/>
    <w:rsid w:val="50B3B147"/>
    <w:rsid w:val="51D7EE7E"/>
    <w:rsid w:val="51EAFBAF"/>
    <w:rsid w:val="52AB03AF"/>
    <w:rsid w:val="53622B71"/>
    <w:rsid w:val="5384B42D"/>
    <w:rsid w:val="53E8FD33"/>
    <w:rsid w:val="542E51F8"/>
    <w:rsid w:val="5501F614"/>
    <w:rsid w:val="56305CB0"/>
    <w:rsid w:val="5704FBE0"/>
    <w:rsid w:val="575046BB"/>
    <w:rsid w:val="575B5682"/>
    <w:rsid w:val="5850FFC7"/>
    <w:rsid w:val="58877CD7"/>
    <w:rsid w:val="58AAF0AD"/>
    <w:rsid w:val="5918A9EA"/>
    <w:rsid w:val="59947818"/>
    <w:rsid w:val="5A234D38"/>
    <w:rsid w:val="5BAA130E"/>
    <w:rsid w:val="5BBF1D99"/>
    <w:rsid w:val="5C5A4207"/>
    <w:rsid w:val="5E280FED"/>
    <w:rsid w:val="5E944890"/>
    <w:rsid w:val="5F8F1297"/>
    <w:rsid w:val="612AE2F8"/>
    <w:rsid w:val="615CB0CC"/>
    <w:rsid w:val="6220C5C9"/>
    <w:rsid w:val="640439F2"/>
    <w:rsid w:val="646283BA"/>
    <w:rsid w:val="6466D1CA"/>
    <w:rsid w:val="65421BED"/>
    <w:rsid w:val="669CBC70"/>
    <w:rsid w:val="66EB549B"/>
    <w:rsid w:val="67E543BA"/>
    <w:rsid w:val="68320FDA"/>
    <w:rsid w:val="687DE716"/>
    <w:rsid w:val="6A2D93F1"/>
    <w:rsid w:val="6B47196C"/>
    <w:rsid w:val="6C08E7ED"/>
    <w:rsid w:val="6C17B586"/>
    <w:rsid w:val="6D09C885"/>
    <w:rsid w:val="6D56467F"/>
    <w:rsid w:val="6E48DFAE"/>
    <w:rsid w:val="6F523AEF"/>
    <w:rsid w:val="6F578E50"/>
    <w:rsid w:val="70BDC55B"/>
    <w:rsid w:val="71788B4F"/>
    <w:rsid w:val="7226F802"/>
    <w:rsid w:val="738F0F18"/>
    <w:rsid w:val="74EE5706"/>
    <w:rsid w:val="75E251E9"/>
    <w:rsid w:val="7627CF6D"/>
    <w:rsid w:val="768214D7"/>
    <w:rsid w:val="76C3ED53"/>
    <w:rsid w:val="76EF127B"/>
    <w:rsid w:val="77EEB370"/>
    <w:rsid w:val="77FDD422"/>
    <w:rsid w:val="7856B52E"/>
    <w:rsid w:val="791A4840"/>
    <w:rsid w:val="797E40A4"/>
    <w:rsid w:val="7A9E2C72"/>
    <w:rsid w:val="7B50FE88"/>
    <w:rsid w:val="7B952175"/>
    <w:rsid w:val="7D42A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5D597D"/>
  <w15:chartTrackingRefBased/>
  <w15:docId w15:val="{CA046D8C-A5AA-406C-95CB-C46C740A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A84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A84559"/>
  </w:style>
  <w:style w:type="character" w:customStyle="1" w:styleId="eop">
    <w:name w:val="eop"/>
    <w:basedOn w:val="Domylnaczcionkaakapitu"/>
    <w:rsid w:val="00A84559"/>
  </w:style>
  <w:style w:type="character" w:customStyle="1" w:styleId="superscript">
    <w:name w:val="superscript"/>
    <w:basedOn w:val="Domylnaczcionkaakapitu"/>
    <w:rsid w:val="00A84559"/>
  </w:style>
  <w:style w:type="character" w:customStyle="1" w:styleId="scxw200844764">
    <w:name w:val="scxw200844764"/>
    <w:basedOn w:val="Domylnaczcionkaakapitu"/>
    <w:rsid w:val="00A84559"/>
  </w:style>
  <w:style w:type="character" w:styleId="Hipercze">
    <w:name w:val="Hyperlink"/>
    <w:basedOn w:val="Domylnaczcionkaakapitu"/>
    <w:uiPriority w:val="99"/>
    <w:unhideWhenUsed/>
    <w:rsid w:val="00A845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4559"/>
    <w:rPr>
      <w:color w:val="605E5C"/>
      <w:shd w:val="clear" w:color="auto" w:fill="E1DFDD"/>
    </w:rPr>
  </w:style>
  <w:style w:type="character" w:customStyle="1" w:styleId="scxw17138867">
    <w:name w:val="scxw17138867"/>
    <w:basedOn w:val="Domylnaczcionkaakapitu"/>
    <w:rsid w:val="00A84559"/>
  </w:style>
  <w:style w:type="paragraph" w:customStyle="1" w:styleId="xmsonormal">
    <w:name w:val="x_msonormal"/>
    <w:basedOn w:val="Normalny"/>
    <w:rsid w:val="008F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msolistparagraph">
    <w:name w:val="x_msolistparagraph"/>
    <w:basedOn w:val="Normalny"/>
    <w:rsid w:val="008F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6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37C"/>
  </w:style>
  <w:style w:type="paragraph" w:styleId="Stopka">
    <w:name w:val="footer"/>
    <w:basedOn w:val="Normalny"/>
    <w:link w:val="StopkaZnak"/>
    <w:uiPriority w:val="99"/>
    <w:unhideWhenUsed/>
    <w:rsid w:val="0026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37C"/>
  </w:style>
  <w:style w:type="paragraph" w:styleId="Poprawka">
    <w:name w:val="Revision"/>
    <w:hidden/>
    <w:uiPriority w:val="99"/>
    <w:semiHidden/>
    <w:rsid w:val="00E13CF4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EB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4A5673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kern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56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56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567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A7785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50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150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50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0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05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66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l.endress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cce7b15b-590a-4726-b578-b21db6440571">
      <Terms xmlns="http://schemas.microsoft.com/office/infopath/2007/PartnerControls"/>
    </TaxKeywordTaxHTField>
    <TaxCatchAll xmlns="cce7b15b-590a-4726-b578-b21db6440571" xsi:nil="true"/>
    <lcf76f155ced4ddcb4097134ff3c332f xmlns="0dc79954-cc04-4abb-9e53-481d8172de7a">
      <Terms xmlns="http://schemas.microsoft.com/office/infopath/2007/PartnerControls"/>
    </lcf76f155ced4ddcb4097134ff3c332f>
    <_dlc_DocId xmlns="cce7b15b-590a-4726-b578-b21db6440571">DH337ADP2YVW-1396025458-2184</_dlc_DocId>
    <_dlc_DocIdUrl xmlns="cce7b15b-590a-4726-b578-b21db6440571">
      <Url>https://endresshauser.sharepoint.com/teams/wg0002635/_layouts/15/DocIdRedir.aspx?ID=DH337ADP2YVW-1396025458-2184</Url>
      <Description>DH337ADP2YVW-1396025458-2184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A051EF8F2AF4F92A9F6192C3258C2" ma:contentTypeVersion="20" ma:contentTypeDescription="Create a new document." ma:contentTypeScope="" ma:versionID="c067817dd9a924469adcb0d77087b167">
  <xsd:schema xmlns:xsd="http://www.w3.org/2001/XMLSchema" xmlns:xs="http://www.w3.org/2001/XMLSchema" xmlns:p="http://schemas.microsoft.com/office/2006/metadata/properties" xmlns:ns2="cce7b15b-590a-4726-b578-b21db6440571" xmlns:ns3="0dc79954-cc04-4abb-9e53-481d8172de7a" targetNamespace="http://schemas.microsoft.com/office/2006/metadata/properties" ma:root="true" ma:fieldsID="54a5743905d94d274af25fdb4991f11d" ns2:_="" ns3:_="">
    <xsd:import namespace="cce7b15b-590a-4726-b578-b21db6440571"/>
    <xsd:import namespace="0dc79954-cc04-4abb-9e53-481d8172de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7b15b-590a-4726-b578-b21db64405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2" nillable="true" ma:taxonomy="true" ma:internalName="TaxKeywordTaxHTField" ma:taxonomyFieldName="TaxKeyword" ma:displayName="Tags" ma:fieldId="{23f27201-bee3-471e-b2e7-b64fd8b7ca38}" ma:taxonomyMulti="true" ma:sspId="c6465ffd-3483-425a-9bf3-5cb225f4cc5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6851710d-996e-4b58-8427-b4442b843c05}" ma:internalName="TaxCatchAll" ma:showField="CatchAllData" ma:web="cce7b15b-590a-4726-b578-b21db64405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79954-cc04-4abb-9e53-481d8172d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6465ffd-3483-425a-9bf3-5cb225f4cc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CA2EFE-CEE9-413D-9416-6547EB7707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A11FCF-9B9D-4F19-8B66-CC9C2EAD00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9ADD4F-2732-4CE9-8C65-BB27BC378EE9}">
  <ds:schemaRefs>
    <ds:schemaRef ds:uri="http://schemas.microsoft.com/office/2006/metadata/properties"/>
    <ds:schemaRef ds:uri="http://schemas.microsoft.com/office/infopath/2007/PartnerControls"/>
    <ds:schemaRef ds:uri="cce7b15b-590a-4726-b578-b21db6440571"/>
    <ds:schemaRef ds:uri="0dc79954-cc04-4abb-9e53-481d8172de7a"/>
  </ds:schemaRefs>
</ds:datastoreItem>
</file>

<file path=customXml/itemProps4.xml><?xml version="1.0" encoding="utf-8"?>
<ds:datastoreItem xmlns:ds="http://schemas.openxmlformats.org/officeDocument/2006/customXml" ds:itemID="{25DF0B45-E825-4F91-94D0-8957C16D2C6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5CBD431-64CD-475B-873C-99491BE12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7b15b-590a-4726-b578-b21db6440571"/>
    <ds:schemaRef ds:uri="0dc79954-cc04-4abb-9e53-481d8172d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2988f0a4-524a-45f2-829d-417725fa4957}" enabled="1" method="Standard" siteId="{52daf2a9-3b73-4da4-ac6a-3f81adc92b7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662</Words>
  <Characters>4512</Characters>
  <Application>Microsoft Office Word</Application>
  <DocSecurity>0</DocSecurity>
  <Lines>37</Lines>
  <Paragraphs>10</Paragraphs>
  <ScaleCrop>false</ScaleCrop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Sobiech</dc:creator>
  <cp:keywords/>
  <dc:description/>
  <cp:lastModifiedBy>Dawid Bartkowski</cp:lastModifiedBy>
  <cp:revision>39</cp:revision>
  <dcterms:created xsi:type="dcterms:W3CDTF">2024-04-15T07:19:00Z</dcterms:created>
  <dcterms:modified xsi:type="dcterms:W3CDTF">2024-04-17T13:48:00Z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0x010100558A051EF8F2AF4F92A9F6192C3258C2</vt:lpwstr>
  </property>
  <property fmtid="{D5CDD505-2E9C-101B-9397-08002B2CF9AE}" pid="3" name="_dlc_DocIdItemGuid">
    <vt:lpwstr>1ae24e84-1c21-44d9-9895-350df66b2b08</vt:lpwstr>
  </property>
  <property fmtid="{D5CDD505-2E9C-101B-9397-08002B2CF9AE}" pid="4" name="TaxKeyword">
    <vt:lpwstr/>
  </property>
  <property fmtid="{D5CDD505-2E9C-101B-9397-08002B2CF9AE}" pid="5" name="MediaServiceImageTags">
    <vt:lpwstr/>
  </property>
  <property fmtid="{D5CDD505-2E9C-101B-9397-08002B2CF9AE}" pid="6" name="GrammarlyDocumentId">
    <vt:lpwstr>75791a3153f1093d8e54d8fb6fa5c4a192ac9423e3e4099c5857cfd242c77564</vt:lpwstr>
  </property>
</Properties>
</file>