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83887" w14:textId="67475239" w:rsidR="000A61C2" w:rsidRPr="00D238B1" w:rsidRDefault="000A61C2" w:rsidP="00870339">
      <w:pPr>
        <w:spacing w:line="276" w:lineRule="auto"/>
        <w:jc w:val="center"/>
        <w:rPr>
          <w:rStyle w:val="normaltextrun"/>
          <w:rFonts w:ascii="Calibri" w:hAnsi="Calibri" w:cs="Calibri"/>
          <w:shd w:val="clear" w:color="auto" w:fill="FFFFFF"/>
        </w:rPr>
      </w:pPr>
    </w:p>
    <w:p w14:paraId="08A247DB" w14:textId="77777777" w:rsidR="00870339" w:rsidRDefault="00870339" w:rsidP="00F67964">
      <w:pPr>
        <w:spacing w:line="276" w:lineRule="auto"/>
        <w:jc w:val="both"/>
        <w:rPr>
          <w:rStyle w:val="normaltextrun"/>
          <w:rFonts w:ascii="Calibri" w:hAnsi="Calibri" w:cs="Calibri"/>
          <w:b/>
          <w:bCs/>
          <w:shd w:val="clear" w:color="auto" w:fill="FFFFFF"/>
        </w:rPr>
      </w:pPr>
    </w:p>
    <w:p w14:paraId="25600C12" w14:textId="7EA3CCFC" w:rsidR="00D238B1" w:rsidRPr="006E3F4C" w:rsidRDefault="00C418E4" w:rsidP="00F67964">
      <w:pPr>
        <w:spacing w:line="276" w:lineRule="auto"/>
        <w:jc w:val="both"/>
        <w:rPr>
          <w:rStyle w:val="normaltextrun"/>
          <w:rFonts w:ascii="Calibri" w:hAnsi="Calibri" w:cs="Calibri"/>
          <w:b/>
          <w:bCs/>
          <w:shd w:val="clear" w:color="auto" w:fill="FFFFFF"/>
        </w:rPr>
      </w:pPr>
      <w:r w:rsidRPr="006E3F4C">
        <w:rPr>
          <w:rStyle w:val="normaltextrun"/>
          <w:rFonts w:ascii="Calibri" w:hAnsi="Calibri" w:cs="Calibri"/>
          <w:b/>
          <w:bCs/>
          <w:shd w:val="clear" w:color="auto" w:fill="FFFFFF"/>
        </w:rPr>
        <w:t>Informacja prasowa</w:t>
      </w:r>
      <w:r w:rsidR="00D238B1" w:rsidRPr="006E3F4C">
        <w:rPr>
          <w:rStyle w:val="normaltextrun"/>
          <w:rFonts w:ascii="Calibri" w:hAnsi="Calibri" w:cs="Calibri"/>
          <w:b/>
          <w:bCs/>
          <w:shd w:val="clear" w:color="auto" w:fill="FFFFFF"/>
        </w:rPr>
        <w:tab/>
      </w:r>
      <w:r w:rsidR="00D238B1" w:rsidRPr="006E3F4C">
        <w:rPr>
          <w:rStyle w:val="normaltextrun"/>
          <w:rFonts w:ascii="Calibri" w:hAnsi="Calibri" w:cs="Calibri"/>
          <w:b/>
          <w:bCs/>
          <w:shd w:val="clear" w:color="auto" w:fill="FFFFFF"/>
        </w:rPr>
        <w:tab/>
      </w:r>
      <w:r w:rsidR="00D238B1" w:rsidRPr="006E3F4C">
        <w:rPr>
          <w:rStyle w:val="normaltextrun"/>
          <w:rFonts w:ascii="Calibri" w:hAnsi="Calibri" w:cs="Calibri"/>
          <w:b/>
          <w:bCs/>
          <w:shd w:val="clear" w:color="auto" w:fill="FFFFFF"/>
        </w:rPr>
        <w:tab/>
      </w:r>
      <w:r w:rsidR="00D238B1" w:rsidRPr="006E3F4C">
        <w:rPr>
          <w:rStyle w:val="normaltextrun"/>
          <w:rFonts w:ascii="Calibri" w:hAnsi="Calibri" w:cs="Calibri"/>
          <w:b/>
          <w:bCs/>
          <w:shd w:val="clear" w:color="auto" w:fill="FFFFFF"/>
        </w:rPr>
        <w:tab/>
      </w:r>
      <w:r w:rsidR="00D238B1" w:rsidRPr="006E3F4C">
        <w:rPr>
          <w:rStyle w:val="normaltextrun"/>
          <w:rFonts w:ascii="Calibri" w:hAnsi="Calibri" w:cs="Calibri"/>
          <w:b/>
          <w:bCs/>
          <w:shd w:val="clear" w:color="auto" w:fill="FFFFFF"/>
        </w:rPr>
        <w:tab/>
      </w:r>
      <w:r w:rsidR="00D238B1" w:rsidRPr="006E3F4C">
        <w:rPr>
          <w:rStyle w:val="normaltextrun"/>
          <w:rFonts w:ascii="Calibri" w:hAnsi="Calibri" w:cs="Calibri"/>
          <w:b/>
          <w:bCs/>
          <w:shd w:val="clear" w:color="auto" w:fill="FFFFFF"/>
        </w:rPr>
        <w:tab/>
      </w:r>
      <w:r w:rsidR="00D238B1" w:rsidRPr="006E3F4C">
        <w:rPr>
          <w:rStyle w:val="normaltextrun"/>
          <w:rFonts w:ascii="Calibri" w:hAnsi="Calibri" w:cs="Calibri"/>
          <w:b/>
          <w:bCs/>
          <w:shd w:val="clear" w:color="auto" w:fill="FFFFFF"/>
        </w:rPr>
        <w:tab/>
      </w:r>
      <w:r w:rsidR="00FD304B">
        <w:rPr>
          <w:rStyle w:val="normaltextrun"/>
          <w:rFonts w:ascii="Calibri" w:hAnsi="Calibri" w:cs="Calibri"/>
          <w:b/>
          <w:bCs/>
          <w:shd w:val="clear" w:color="auto" w:fill="FFFFFF"/>
        </w:rPr>
        <w:t xml:space="preserve">    </w:t>
      </w:r>
      <w:r w:rsidR="00D238B1" w:rsidRPr="006E3F4C">
        <w:rPr>
          <w:rStyle w:val="normaltextrun"/>
          <w:rFonts w:ascii="Calibri" w:hAnsi="Calibri" w:cs="Calibri"/>
          <w:b/>
          <w:bCs/>
          <w:shd w:val="clear" w:color="auto" w:fill="FFFFFF"/>
        </w:rPr>
        <w:t xml:space="preserve">Warszawa, </w:t>
      </w:r>
      <w:r w:rsidR="000506B6">
        <w:rPr>
          <w:rStyle w:val="normaltextrun"/>
          <w:rFonts w:ascii="Calibri" w:hAnsi="Calibri" w:cs="Calibri"/>
          <w:b/>
          <w:bCs/>
          <w:shd w:val="clear" w:color="auto" w:fill="FFFFFF"/>
        </w:rPr>
        <w:t>10</w:t>
      </w:r>
      <w:r w:rsidR="00D238B1" w:rsidRPr="006E3F4C">
        <w:rPr>
          <w:rStyle w:val="normaltextrun"/>
          <w:rFonts w:ascii="Calibri" w:hAnsi="Calibri" w:cs="Calibri"/>
          <w:b/>
          <w:bCs/>
          <w:shd w:val="clear" w:color="auto" w:fill="FFFFFF"/>
        </w:rPr>
        <w:t>/07/2024</w:t>
      </w:r>
    </w:p>
    <w:p w14:paraId="27734A99" w14:textId="70BBE155" w:rsidR="000A61C2" w:rsidRPr="006E3F4C" w:rsidRDefault="000A61C2" w:rsidP="00F67964">
      <w:pPr>
        <w:spacing w:line="276" w:lineRule="auto"/>
        <w:jc w:val="both"/>
        <w:rPr>
          <w:rStyle w:val="normaltextrun"/>
          <w:rFonts w:ascii="Calibri" w:hAnsi="Calibri" w:cs="Calibri"/>
          <w:b/>
          <w:bCs/>
          <w:shd w:val="clear" w:color="auto" w:fill="FFFFFF"/>
        </w:rPr>
      </w:pPr>
    </w:p>
    <w:p w14:paraId="7233F42E" w14:textId="73C6144C" w:rsidR="00E41D1A" w:rsidRDefault="00F76C6D" w:rsidP="00FD304B">
      <w:pPr>
        <w:spacing w:line="276" w:lineRule="auto"/>
        <w:rPr>
          <w:rStyle w:val="normaltextrun"/>
          <w:rFonts w:ascii="Calibri" w:hAnsi="Calibri" w:cs="Calibri"/>
          <w:b/>
          <w:bCs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hd w:val="clear" w:color="auto" w:fill="FFFFFF"/>
        </w:rPr>
        <w:t xml:space="preserve">Premierowa prezentacja </w:t>
      </w:r>
      <w:r w:rsidR="00E41D1A" w:rsidRPr="006E3F4C">
        <w:rPr>
          <w:rStyle w:val="normaltextrun"/>
          <w:rFonts w:ascii="Calibri" w:hAnsi="Calibri" w:cs="Calibri"/>
          <w:b/>
          <w:bCs/>
          <w:shd w:val="clear" w:color="auto" w:fill="FFFFFF"/>
        </w:rPr>
        <w:t>Spynk</w:t>
      </w:r>
      <w:r w:rsidR="00FD304B">
        <w:rPr>
          <w:rStyle w:val="normaltextrun"/>
          <w:rFonts w:ascii="Calibri" w:hAnsi="Calibri" w:cs="Calibri"/>
          <w:b/>
          <w:bCs/>
          <w:shd w:val="clear" w:color="auto" w:fill="FFFFFF"/>
        </w:rPr>
        <w:t>a</w:t>
      </w:r>
      <w:r w:rsidR="00E41D1A" w:rsidRPr="006E3F4C">
        <w:rPr>
          <w:rStyle w:val="normaltextrun"/>
          <w:rFonts w:ascii="Calibri" w:hAnsi="Calibri" w:cs="Calibri"/>
          <w:b/>
          <w:bCs/>
          <w:shd w:val="clear" w:color="auto" w:fill="FFFFFF"/>
        </w:rPr>
        <w:t xml:space="preserve">Mobile – </w:t>
      </w:r>
      <w:bookmarkStart w:id="0" w:name="_Hlk170916801"/>
      <w:r w:rsidR="00FD304B">
        <w:rPr>
          <w:rStyle w:val="normaltextrun"/>
          <w:rFonts w:ascii="Calibri" w:hAnsi="Calibri" w:cs="Calibri"/>
          <w:b/>
          <w:bCs/>
          <w:shd w:val="clear" w:color="auto" w:fill="FFFFFF"/>
        </w:rPr>
        <w:t xml:space="preserve"> </w:t>
      </w:r>
      <w:r w:rsidR="00E54191">
        <w:rPr>
          <w:rStyle w:val="normaltextrun"/>
          <w:rFonts w:ascii="Calibri" w:hAnsi="Calibri" w:cs="Calibri"/>
          <w:b/>
          <w:bCs/>
          <w:shd w:val="clear" w:color="auto" w:fill="FFFFFF"/>
        </w:rPr>
        <w:t>i</w:t>
      </w:r>
      <w:r w:rsidR="00E41D1A" w:rsidRPr="006E3F4C">
        <w:rPr>
          <w:rStyle w:val="normaltextrun"/>
          <w:rFonts w:ascii="Calibri" w:hAnsi="Calibri" w:cs="Calibri"/>
          <w:b/>
          <w:bCs/>
          <w:shd w:val="clear" w:color="auto" w:fill="FFFFFF"/>
        </w:rPr>
        <w:t>nnowacyjn</w:t>
      </w:r>
      <w:r>
        <w:rPr>
          <w:rStyle w:val="normaltextrun"/>
          <w:rFonts w:ascii="Calibri" w:hAnsi="Calibri" w:cs="Calibri"/>
          <w:b/>
          <w:bCs/>
          <w:shd w:val="clear" w:color="auto" w:fill="FFFFFF"/>
        </w:rPr>
        <w:t>ej</w:t>
      </w:r>
      <w:r w:rsidR="00E41D1A" w:rsidRPr="006E3F4C">
        <w:rPr>
          <w:rStyle w:val="normaltextrun"/>
          <w:rFonts w:ascii="Calibri" w:hAnsi="Calibri" w:cs="Calibri"/>
          <w:b/>
          <w:bCs/>
          <w:shd w:val="clear" w:color="auto" w:fill="FFFFFF"/>
        </w:rPr>
        <w:t xml:space="preserve"> </w:t>
      </w:r>
      <w:r w:rsidR="00E54191">
        <w:rPr>
          <w:rStyle w:val="normaltextrun"/>
          <w:rFonts w:ascii="Calibri" w:hAnsi="Calibri" w:cs="Calibri"/>
          <w:b/>
          <w:bCs/>
          <w:shd w:val="clear" w:color="auto" w:fill="FFFFFF"/>
        </w:rPr>
        <w:t>p</w:t>
      </w:r>
      <w:r w:rsidR="00E41D1A" w:rsidRPr="006E3F4C">
        <w:rPr>
          <w:rStyle w:val="normaltextrun"/>
          <w:rFonts w:ascii="Calibri" w:hAnsi="Calibri" w:cs="Calibri"/>
          <w:b/>
          <w:bCs/>
          <w:shd w:val="clear" w:color="auto" w:fill="FFFFFF"/>
        </w:rPr>
        <w:t>rzestrze</w:t>
      </w:r>
      <w:r>
        <w:rPr>
          <w:rStyle w:val="normaltextrun"/>
          <w:rFonts w:ascii="Calibri" w:hAnsi="Calibri" w:cs="Calibri"/>
          <w:b/>
          <w:bCs/>
          <w:shd w:val="clear" w:color="auto" w:fill="FFFFFF"/>
        </w:rPr>
        <w:t>ni</w:t>
      </w:r>
      <w:r w:rsidR="00E41D1A" w:rsidRPr="006E3F4C">
        <w:rPr>
          <w:rStyle w:val="normaltextrun"/>
          <w:rFonts w:ascii="Calibri" w:hAnsi="Calibri" w:cs="Calibri"/>
          <w:b/>
          <w:bCs/>
          <w:shd w:val="clear" w:color="auto" w:fill="FFFFFF"/>
        </w:rPr>
        <w:t xml:space="preserve"> </w:t>
      </w:r>
      <w:r w:rsidR="00E54191">
        <w:rPr>
          <w:rStyle w:val="normaltextrun"/>
          <w:rFonts w:ascii="Calibri" w:hAnsi="Calibri" w:cs="Calibri"/>
          <w:b/>
          <w:bCs/>
          <w:shd w:val="clear" w:color="auto" w:fill="FFFFFF"/>
        </w:rPr>
        <w:t>wspierającej rozwój dzieci</w:t>
      </w:r>
    </w:p>
    <w:p w14:paraId="43220251" w14:textId="77777777" w:rsidR="00FD304B" w:rsidRPr="006E3F4C" w:rsidRDefault="00FD304B" w:rsidP="00FD304B">
      <w:pPr>
        <w:spacing w:line="276" w:lineRule="auto"/>
        <w:rPr>
          <w:rStyle w:val="normaltextrun"/>
          <w:rFonts w:ascii="Calibri" w:hAnsi="Calibri" w:cs="Calibri"/>
          <w:b/>
          <w:bCs/>
          <w:shd w:val="clear" w:color="auto" w:fill="FFFFFF"/>
        </w:rPr>
      </w:pPr>
    </w:p>
    <w:bookmarkEnd w:id="0"/>
    <w:p w14:paraId="2BA5B178" w14:textId="6863EF62" w:rsidR="00F76C6D" w:rsidRDefault="003027B9" w:rsidP="00F67964">
      <w:pPr>
        <w:spacing w:line="276" w:lineRule="auto"/>
        <w:jc w:val="both"/>
        <w:rPr>
          <w:rStyle w:val="normaltextrun"/>
          <w:rFonts w:ascii="Calibri" w:hAnsi="Calibri" w:cs="Calibri"/>
          <w:shd w:val="clear" w:color="auto" w:fill="FFFFFF"/>
        </w:rPr>
      </w:pPr>
      <w:r>
        <w:rPr>
          <w:rStyle w:val="normaltextrun"/>
          <w:rFonts w:ascii="Calibri" w:hAnsi="Calibri" w:cs="Calibri"/>
          <w:shd w:val="clear" w:color="auto" w:fill="FFFFFF"/>
        </w:rPr>
        <w:t xml:space="preserve">W dniu </w:t>
      </w:r>
      <w:r w:rsidR="00F76C6D" w:rsidRPr="005C05EE">
        <w:rPr>
          <w:rStyle w:val="normaltextrun"/>
          <w:rFonts w:ascii="Calibri" w:hAnsi="Calibri" w:cs="Calibri"/>
          <w:shd w:val="clear" w:color="auto" w:fill="FFFFFF"/>
        </w:rPr>
        <w:t xml:space="preserve">10 lipca w Warszawie </w:t>
      </w:r>
      <w:r w:rsidR="00E54191">
        <w:rPr>
          <w:rStyle w:val="normaltextrun"/>
          <w:rFonts w:ascii="Calibri" w:hAnsi="Calibri" w:cs="Calibri"/>
          <w:shd w:val="clear" w:color="auto" w:fill="FFFFFF"/>
        </w:rPr>
        <w:t>od</w:t>
      </w:r>
      <w:r w:rsidR="00377FCC">
        <w:rPr>
          <w:rStyle w:val="normaltextrun"/>
          <w:rFonts w:ascii="Calibri" w:hAnsi="Calibri" w:cs="Calibri"/>
          <w:shd w:val="clear" w:color="auto" w:fill="FFFFFF"/>
        </w:rPr>
        <w:t>była</w:t>
      </w:r>
      <w:r w:rsidR="00F76C6D" w:rsidRPr="005C05EE">
        <w:rPr>
          <w:rStyle w:val="normaltextrun"/>
          <w:rFonts w:ascii="Calibri" w:hAnsi="Calibri" w:cs="Calibri"/>
          <w:shd w:val="clear" w:color="auto" w:fill="FFFFFF"/>
        </w:rPr>
        <w:t xml:space="preserve"> się uroczysta prezentacja Spynk</w:t>
      </w:r>
      <w:r w:rsidR="00E54191">
        <w:rPr>
          <w:rStyle w:val="normaltextrun"/>
          <w:rFonts w:ascii="Calibri" w:hAnsi="Calibri" w:cs="Calibri"/>
          <w:shd w:val="clear" w:color="auto" w:fill="FFFFFF"/>
        </w:rPr>
        <w:t>i</w:t>
      </w:r>
      <w:r w:rsidR="00F76C6D" w:rsidRPr="005C05EE">
        <w:rPr>
          <w:rStyle w:val="normaltextrun"/>
          <w:rFonts w:ascii="Calibri" w:hAnsi="Calibri" w:cs="Calibri"/>
          <w:shd w:val="clear" w:color="auto" w:fill="FFFFFF"/>
        </w:rPr>
        <w:t xml:space="preserve">Mobile czyli </w:t>
      </w:r>
      <w:r w:rsidR="00E54191" w:rsidRPr="00E54191">
        <w:rPr>
          <w:rStyle w:val="normaltextrun"/>
          <w:rFonts w:ascii="Calibri" w:hAnsi="Calibri" w:cs="Calibri"/>
          <w:shd w:val="clear" w:color="auto" w:fill="FFFFFF"/>
        </w:rPr>
        <w:t>innowacyjnej przestrzeni wspierającej rozwój dzieci</w:t>
      </w:r>
      <w:r w:rsidR="00634E4F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="00F76C6D" w:rsidRPr="005C05EE">
        <w:rPr>
          <w:rStyle w:val="normaltextrun"/>
          <w:rFonts w:ascii="Calibri" w:hAnsi="Calibri" w:cs="Calibri"/>
          <w:shd w:val="clear" w:color="auto" w:fill="FFFFFF"/>
        </w:rPr>
        <w:t>– rozwiązania przygotowanego przez Fundację Rozwoju Dzieci przy współpracy z naukowcami z Uniwersytetu Warszawskiego i ekspertami pracowni projektowej StudioMLA.</w:t>
      </w:r>
    </w:p>
    <w:p w14:paraId="4FAA4C80" w14:textId="77777777" w:rsidR="00377FCC" w:rsidRDefault="00377FCC" w:rsidP="00377FCC">
      <w:pPr>
        <w:spacing w:line="276" w:lineRule="auto"/>
        <w:rPr>
          <w:rStyle w:val="normaltextrun"/>
          <w:rFonts w:ascii="Calibri" w:hAnsi="Calibri" w:cs="Calibri"/>
          <w:shd w:val="clear" w:color="auto" w:fill="FFFFFF"/>
        </w:rPr>
      </w:pPr>
      <w:bookmarkStart w:id="1" w:name="_Hlk171507394"/>
      <w:r>
        <w:rPr>
          <w:rStyle w:val="normaltextrun"/>
          <w:rFonts w:ascii="Calibri" w:hAnsi="Calibri" w:cs="Calibri"/>
          <w:shd w:val="clear" w:color="auto" w:fill="FFFFFF"/>
        </w:rPr>
        <w:t>W wydarzeniu udział wzięli:</w:t>
      </w:r>
    </w:p>
    <w:p w14:paraId="34145461" w14:textId="1B3ED4BC" w:rsidR="00377FCC" w:rsidRDefault="00377FCC" w:rsidP="00377FCC">
      <w:pPr>
        <w:spacing w:line="276" w:lineRule="auto"/>
        <w:rPr>
          <w:rStyle w:val="normaltextrun"/>
          <w:rFonts w:ascii="Calibri" w:hAnsi="Calibri" w:cs="Calibri"/>
          <w:shd w:val="clear" w:color="auto" w:fill="FFFFFF"/>
        </w:rPr>
      </w:pPr>
      <w:r>
        <w:rPr>
          <w:rStyle w:val="normaltextrun"/>
          <w:rFonts w:ascii="Calibri" w:hAnsi="Calibri" w:cs="Calibri"/>
          <w:shd w:val="clear" w:color="auto" w:fill="FFFFFF"/>
        </w:rPr>
        <w:t xml:space="preserve">Aleksandra Gajewska – Ministerstwo Rodziny, Pracy i Polityki Społecznej, </w:t>
      </w:r>
    </w:p>
    <w:p w14:paraId="14A3937A" w14:textId="2DCAEC02" w:rsidR="00377FCC" w:rsidRDefault="00377FCC" w:rsidP="00377FCC">
      <w:pPr>
        <w:spacing w:line="276" w:lineRule="auto"/>
        <w:rPr>
          <w:rStyle w:val="normaltextrun"/>
          <w:rFonts w:ascii="Calibri" w:hAnsi="Calibri" w:cs="Calibri"/>
          <w:shd w:val="clear" w:color="auto" w:fill="FFFFFF"/>
        </w:rPr>
      </w:pPr>
      <w:r>
        <w:rPr>
          <w:rStyle w:val="normaltextrun"/>
          <w:rFonts w:ascii="Calibri" w:hAnsi="Calibri" w:cs="Calibri"/>
          <w:shd w:val="clear" w:color="auto" w:fill="FFFFFF"/>
        </w:rPr>
        <w:t>Adam Ch</w:t>
      </w:r>
      <w:r w:rsidR="00432D42">
        <w:rPr>
          <w:rStyle w:val="normaltextrun"/>
          <w:rFonts w:ascii="Calibri" w:hAnsi="Calibri" w:cs="Calibri"/>
          <w:shd w:val="clear" w:color="auto" w:fill="FFFFFF"/>
        </w:rPr>
        <w:t>mu</w:t>
      </w:r>
      <w:r>
        <w:rPr>
          <w:rStyle w:val="normaltextrun"/>
          <w:rFonts w:ascii="Calibri" w:hAnsi="Calibri" w:cs="Calibri"/>
          <w:shd w:val="clear" w:color="auto" w:fill="FFFFFF"/>
        </w:rPr>
        <w:t xml:space="preserve">ra – biuro Rzeczniczki Praw Dzieci, </w:t>
      </w:r>
    </w:p>
    <w:p w14:paraId="36BD5A17" w14:textId="77777777" w:rsidR="00377FCC" w:rsidRDefault="00377FCC" w:rsidP="00377FCC">
      <w:pPr>
        <w:spacing w:line="276" w:lineRule="auto"/>
        <w:rPr>
          <w:rStyle w:val="normaltextrun"/>
          <w:rFonts w:ascii="Calibri" w:hAnsi="Calibri" w:cs="Calibri"/>
          <w:shd w:val="clear" w:color="auto" w:fill="FFFFFF"/>
        </w:rPr>
      </w:pPr>
      <w:r>
        <w:rPr>
          <w:rStyle w:val="normaltextrun"/>
          <w:rFonts w:ascii="Calibri" w:hAnsi="Calibri" w:cs="Calibri"/>
          <w:shd w:val="clear" w:color="auto" w:fill="FFFFFF"/>
        </w:rPr>
        <w:t xml:space="preserve">Wioletta Krzyżanowska – Mazowiecka Kurator Oświaty, </w:t>
      </w:r>
    </w:p>
    <w:p w14:paraId="6BF84D9F" w14:textId="4819008B" w:rsidR="00377FCC" w:rsidRDefault="00377FCC" w:rsidP="00377FCC">
      <w:pPr>
        <w:spacing w:line="276" w:lineRule="auto"/>
        <w:rPr>
          <w:rStyle w:val="normaltextrun"/>
          <w:rFonts w:ascii="Calibri" w:hAnsi="Calibri" w:cs="Calibri"/>
          <w:shd w:val="clear" w:color="auto" w:fill="FFFFFF"/>
        </w:rPr>
      </w:pPr>
      <w:r>
        <w:rPr>
          <w:rStyle w:val="normaltextrun"/>
          <w:rFonts w:ascii="Calibri" w:hAnsi="Calibri" w:cs="Calibri"/>
          <w:shd w:val="clear" w:color="auto" w:fill="FFFFFF"/>
        </w:rPr>
        <w:t>Kataryna Baranecka – Pani Konsul Poselstwa Ukrainy w Polsce,</w:t>
      </w:r>
    </w:p>
    <w:p w14:paraId="0946F4BE" w14:textId="439A018C" w:rsidR="00377FCC" w:rsidRDefault="00377FCC" w:rsidP="00377FCC">
      <w:pPr>
        <w:spacing w:line="276" w:lineRule="auto"/>
        <w:rPr>
          <w:rStyle w:val="normaltextrun"/>
          <w:rFonts w:ascii="Calibri" w:hAnsi="Calibri" w:cs="Calibri"/>
          <w:shd w:val="clear" w:color="auto" w:fill="FFFFFF"/>
        </w:rPr>
      </w:pPr>
      <w:r>
        <w:rPr>
          <w:rStyle w:val="normaltextrun"/>
          <w:rFonts w:ascii="Calibri" w:hAnsi="Calibri" w:cs="Calibri"/>
          <w:shd w:val="clear" w:color="auto" w:fill="FFFFFF"/>
        </w:rPr>
        <w:t>prof. Rafał Godoń – Dziekan Wydziału Pedagogicznego Uniwersytetu Warszawskiego</w:t>
      </w:r>
    </w:p>
    <w:bookmarkEnd w:id="1"/>
    <w:p w14:paraId="03465E0C" w14:textId="646C86E4" w:rsidR="00377FCC" w:rsidRDefault="00377FCC" w:rsidP="00377FCC">
      <w:pPr>
        <w:spacing w:line="276" w:lineRule="auto"/>
        <w:rPr>
          <w:rStyle w:val="normaltextrun"/>
          <w:rFonts w:ascii="Calibri" w:hAnsi="Calibri" w:cs="Calibri"/>
          <w:shd w:val="clear" w:color="auto" w:fill="FFFFFF"/>
        </w:rPr>
      </w:pPr>
      <w:r>
        <w:rPr>
          <w:rStyle w:val="normaltextrun"/>
          <w:rFonts w:ascii="Calibri" w:hAnsi="Calibri" w:cs="Calibri"/>
          <w:shd w:val="clear" w:color="auto" w:fill="FFFFFF"/>
        </w:rPr>
        <w:t>oraz przedstawiciele międzynarodowych i polskich organizacji humanitarnych.</w:t>
      </w:r>
    </w:p>
    <w:p w14:paraId="0227D36D" w14:textId="513AB553" w:rsidR="00377FCC" w:rsidRPr="005C05EE" w:rsidRDefault="00377FCC" w:rsidP="00377FCC">
      <w:pPr>
        <w:spacing w:line="276" w:lineRule="auto"/>
        <w:rPr>
          <w:rStyle w:val="normaltextrun"/>
          <w:rFonts w:ascii="Calibri" w:hAnsi="Calibri" w:cs="Calibri"/>
          <w:shd w:val="clear" w:color="auto" w:fill="FFFFFF"/>
        </w:rPr>
      </w:pPr>
      <w:r>
        <w:rPr>
          <w:rStyle w:val="normaltextrun"/>
          <w:rFonts w:ascii="Calibri" w:hAnsi="Calibri" w:cs="Calibri"/>
          <w:shd w:val="clear" w:color="auto" w:fill="FFFFFF"/>
        </w:rPr>
        <w:t>W trakcie uroczystości Fundacja Rozwoju Dzieci przekazała prototypowy pawilon SpynkaMobile przedstawicielom władz miasta Irpiń</w:t>
      </w:r>
      <w:r w:rsidR="003027B9">
        <w:rPr>
          <w:rStyle w:val="normaltextrun"/>
          <w:rFonts w:ascii="Calibri" w:hAnsi="Calibri" w:cs="Calibri"/>
          <w:shd w:val="clear" w:color="auto" w:fill="FFFFFF"/>
        </w:rPr>
        <w:t>, które reprezentował</w:t>
      </w:r>
      <w:r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="003027B9">
        <w:rPr>
          <w:rStyle w:val="normaltextrun"/>
          <w:rFonts w:ascii="Calibri" w:hAnsi="Calibri" w:cs="Calibri"/>
          <w:shd w:val="clear" w:color="auto" w:fill="FFFFFF"/>
        </w:rPr>
        <w:t xml:space="preserve">Mer - </w:t>
      </w:r>
      <w:r>
        <w:rPr>
          <w:rStyle w:val="normaltextrun"/>
          <w:rFonts w:ascii="Calibri" w:hAnsi="Calibri" w:cs="Calibri"/>
          <w:shd w:val="clear" w:color="auto" w:fill="FFFFFF"/>
        </w:rPr>
        <w:t>Oleksandr Markyshyn, któremu towarzyszył Mykoła Kułeba</w:t>
      </w:r>
      <w:r w:rsidR="003027B9">
        <w:rPr>
          <w:rStyle w:val="normaltextrun"/>
          <w:rFonts w:ascii="Calibri" w:hAnsi="Calibri" w:cs="Calibri"/>
          <w:shd w:val="clear" w:color="auto" w:fill="FFFFFF"/>
        </w:rPr>
        <w:t xml:space="preserve"> – reprezentujący Save Ukraine</w:t>
      </w:r>
      <w:r>
        <w:rPr>
          <w:rStyle w:val="normaltextrun"/>
          <w:rFonts w:ascii="Calibri" w:hAnsi="Calibri" w:cs="Calibri"/>
          <w:shd w:val="clear" w:color="auto" w:fill="FFFFFF"/>
        </w:rPr>
        <w:t>.</w:t>
      </w:r>
    </w:p>
    <w:p w14:paraId="4C73261A" w14:textId="6D60AE63" w:rsidR="00F76C6D" w:rsidRPr="005C05EE" w:rsidRDefault="00F76C6D" w:rsidP="00F67964">
      <w:pPr>
        <w:spacing w:line="276" w:lineRule="auto"/>
        <w:jc w:val="both"/>
        <w:rPr>
          <w:rStyle w:val="normaltextrun"/>
          <w:rFonts w:ascii="Calibri" w:hAnsi="Calibri" w:cs="Calibri"/>
          <w:shd w:val="clear" w:color="auto" w:fill="FFFFFF"/>
        </w:rPr>
      </w:pPr>
      <w:r w:rsidRPr="005C05EE">
        <w:rPr>
          <w:rStyle w:val="normaltextrun"/>
          <w:rFonts w:ascii="Calibri" w:hAnsi="Calibri" w:cs="Calibri"/>
          <w:shd w:val="clear" w:color="auto" w:fill="FFFFFF"/>
        </w:rPr>
        <w:t>SpynkaMobile w wymiarze fizycznym to łatwy w transporcie</w:t>
      </w:r>
      <w:r w:rsidR="00E77713">
        <w:rPr>
          <w:rStyle w:val="normaltextrun"/>
          <w:rFonts w:ascii="Calibri" w:hAnsi="Calibri" w:cs="Calibri"/>
          <w:shd w:val="clear" w:color="auto" w:fill="FFFFFF"/>
        </w:rPr>
        <w:t xml:space="preserve"> pawilon</w:t>
      </w:r>
      <w:r w:rsidRPr="005C05EE">
        <w:rPr>
          <w:rStyle w:val="normaltextrun"/>
          <w:rFonts w:ascii="Calibri" w:hAnsi="Calibri" w:cs="Calibri"/>
          <w:shd w:val="clear" w:color="auto" w:fill="FFFFFF"/>
        </w:rPr>
        <w:t>, zaprojektowany od podsta</w:t>
      </w:r>
      <w:r w:rsidR="00A01D96">
        <w:rPr>
          <w:rStyle w:val="normaltextrun"/>
          <w:rFonts w:ascii="Calibri" w:hAnsi="Calibri" w:cs="Calibri"/>
          <w:shd w:val="clear" w:color="auto" w:fill="FFFFFF"/>
        </w:rPr>
        <w:t>w jako miejsce rozwoju dla najmłodszych dzieci</w:t>
      </w:r>
      <w:r w:rsidRPr="005C05EE">
        <w:rPr>
          <w:rStyle w:val="normaltextrun"/>
          <w:rFonts w:ascii="Calibri" w:hAnsi="Calibri" w:cs="Calibri"/>
          <w:shd w:val="clear" w:color="auto" w:fill="FFFFFF"/>
        </w:rPr>
        <w:t xml:space="preserve">. </w:t>
      </w:r>
      <w:r w:rsidR="005C05EE" w:rsidRPr="005C05EE">
        <w:rPr>
          <w:rStyle w:val="normaltextrun"/>
          <w:rFonts w:ascii="Calibri" w:hAnsi="Calibri" w:cs="Calibri"/>
          <w:shd w:val="clear" w:color="auto" w:fill="FFFFFF"/>
        </w:rPr>
        <w:t>Na poziomie idei</w:t>
      </w:r>
      <w:r w:rsidRPr="005C05EE">
        <w:rPr>
          <w:rStyle w:val="normaltextrun"/>
          <w:rFonts w:ascii="Calibri" w:hAnsi="Calibri" w:cs="Calibri"/>
          <w:shd w:val="clear" w:color="auto" w:fill="FFFFFF"/>
        </w:rPr>
        <w:t xml:space="preserve"> edukacyjnej SpynkaMobile to</w:t>
      </w:r>
      <w:r w:rsidR="00A01D96">
        <w:rPr>
          <w:rStyle w:val="normaltextrun"/>
          <w:rFonts w:ascii="Calibri" w:hAnsi="Calibri" w:cs="Calibri"/>
          <w:shd w:val="clear" w:color="auto" w:fill="FFFFFF"/>
        </w:rPr>
        <w:t xml:space="preserve"> przestrzeń, dająca poczucie bezpieczeństwa i pobudzająca kreatywność, która powstała w zgodzie z wytycznymi </w:t>
      </w:r>
      <w:r w:rsidR="005C05EE" w:rsidRPr="005C05EE">
        <w:rPr>
          <w:rStyle w:val="normaltextrun"/>
          <w:rFonts w:ascii="Calibri" w:hAnsi="Calibri" w:cs="Calibri"/>
          <w:shd w:val="clear" w:color="auto" w:fill="FFFFFF"/>
        </w:rPr>
        <w:t>Trauma-Informed Design</w:t>
      </w:r>
      <w:r w:rsidRPr="005C05EE">
        <w:rPr>
          <w:rStyle w:val="normaltextrun"/>
          <w:rFonts w:ascii="Calibri" w:hAnsi="Calibri" w:cs="Calibri"/>
          <w:shd w:val="clear" w:color="auto" w:fill="FFFFFF"/>
        </w:rPr>
        <w:t xml:space="preserve">, </w:t>
      </w:r>
      <w:r w:rsidR="00E77713">
        <w:rPr>
          <w:rStyle w:val="normaltextrun"/>
          <w:rFonts w:ascii="Calibri" w:hAnsi="Calibri" w:cs="Calibri"/>
          <w:shd w:val="clear" w:color="auto" w:fill="FFFFFF"/>
        </w:rPr>
        <w:t xml:space="preserve">także </w:t>
      </w:r>
      <w:r w:rsidR="00A01D96">
        <w:rPr>
          <w:rStyle w:val="normaltextrun"/>
          <w:rFonts w:ascii="Calibri" w:hAnsi="Calibri" w:cs="Calibri"/>
          <w:shd w:val="clear" w:color="auto" w:fill="FFFFFF"/>
        </w:rPr>
        <w:t>dla dzieci, które ucierpiały w</w:t>
      </w:r>
      <w:r w:rsidRPr="005C05EE">
        <w:rPr>
          <w:rStyle w:val="normaltextrun"/>
          <w:rFonts w:ascii="Calibri" w:hAnsi="Calibri" w:cs="Calibri"/>
          <w:shd w:val="clear" w:color="auto" w:fill="FFFFFF"/>
        </w:rPr>
        <w:t xml:space="preserve"> wyniku kryzysów humanitarnych. </w:t>
      </w:r>
    </w:p>
    <w:p w14:paraId="4650D8F9" w14:textId="119CC43B" w:rsidR="00C418E4" w:rsidRPr="005C05EE" w:rsidRDefault="00A01D96" w:rsidP="00F67964">
      <w:pPr>
        <w:spacing w:line="276" w:lineRule="auto"/>
        <w:jc w:val="both"/>
        <w:rPr>
          <w:rStyle w:val="normaltextrun"/>
          <w:rFonts w:ascii="Calibri" w:hAnsi="Calibri" w:cs="Calibri"/>
          <w:shd w:val="clear" w:color="auto" w:fill="FFFFFF"/>
        </w:rPr>
      </w:pPr>
      <w:r>
        <w:rPr>
          <w:rStyle w:val="normaltextrun"/>
          <w:rFonts w:ascii="Calibri" w:hAnsi="Calibri" w:cs="Calibri"/>
          <w:shd w:val="clear" w:color="auto" w:fill="FFFFFF"/>
        </w:rPr>
        <w:t>SpynkaMobile t</w:t>
      </w:r>
      <w:r w:rsidR="00F76C6D" w:rsidRPr="005C05EE">
        <w:rPr>
          <w:rStyle w:val="normaltextrun"/>
          <w:rFonts w:ascii="Calibri" w:hAnsi="Calibri" w:cs="Calibri"/>
          <w:shd w:val="clear" w:color="auto" w:fill="FFFFFF"/>
        </w:rPr>
        <w:t>o holistyczn</w:t>
      </w:r>
      <w:r>
        <w:rPr>
          <w:rStyle w:val="normaltextrun"/>
          <w:rFonts w:ascii="Calibri" w:hAnsi="Calibri" w:cs="Calibri"/>
          <w:shd w:val="clear" w:color="auto" w:fill="FFFFFF"/>
        </w:rPr>
        <w:t>e rozwiązanie</w:t>
      </w:r>
      <w:r w:rsidR="00F76C6D" w:rsidRPr="005C05EE">
        <w:rPr>
          <w:rStyle w:val="normaltextrun"/>
          <w:rFonts w:ascii="Calibri" w:hAnsi="Calibri" w:cs="Calibri"/>
          <w:shd w:val="clear" w:color="auto" w:fill="FFFFFF"/>
        </w:rPr>
        <w:t>,</w:t>
      </w:r>
      <w:r w:rsidR="00E77713">
        <w:rPr>
          <w:rStyle w:val="normaltextrun"/>
          <w:rFonts w:ascii="Calibri" w:hAnsi="Calibri" w:cs="Calibri"/>
          <w:shd w:val="clear" w:color="auto" w:fill="FFFFFF"/>
        </w:rPr>
        <w:t xml:space="preserve"> które</w:t>
      </w:r>
      <w:r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="001B6D03" w:rsidRPr="005C05EE">
        <w:rPr>
          <w:rStyle w:val="normaltextrun"/>
          <w:rFonts w:ascii="Calibri" w:hAnsi="Calibri" w:cs="Calibri"/>
          <w:shd w:val="clear" w:color="auto" w:fill="FFFFFF"/>
        </w:rPr>
        <w:t xml:space="preserve">ma szanse odmienić losy najmłodszych, pozbawionych dotychczas szans na </w:t>
      </w:r>
      <w:r w:rsidR="00AE0C74" w:rsidRPr="005C05EE">
        <w:rPr>
          <w:rStyle w:val="normaltextrun"/>
          <w:rFonts w:ascii="Calibri" w:hAnsi="Calibri" w:cs="Calibri"/>
          <w:shd w:val="clear" w:color="auto" w:fill="FFFFFF"/>
        </w:rPr>
        <w:t>rozwój</w:t>
      </w:r>
      <w:r w:rsidR="00E77713">
        <w:rPr>
          <w:rStyle w:val="normaltextrun"/>
          <w:rFonts w:ascii="Calibri" w:hAnsi="Calibri" w:cs="Calibri"/>
          <w:shd w:val="clear" w:color="auto" w:fill="FFFFFF"/>
        </w:rPr>
        <w:t xml:space="preserve"> i edukację w gronie swoich rówieśników</w:t>
      </w:r>
      <w:r w:rsidR="00AE0C74" w:rsidRPr="005C05EE">
        <w:rPr>
          <w:rStyle w:val="normaltextrun"/>
          <w:rFonts w:ascii="Calibri" w:hAnsi="Calibri" w:cs="Calibri"/>
          <w:shd w:val="clear" w:color="auto" w:fill="FFFFFF"/>
        </w:rPr>
        <w:t xml:space="preserve">. </w:t>
      </w:r>
    </w:p>
    <w:p w14:paraId="4FB4E3A1" w14:textId="77777777" w:rsidR="00E77713" w:rsidRDefault="00E77713" w:rsidP="00F67964">
      <w:pPr>
        <w:spacing w:line="276" w:lineRule="auto"/>
        <w:jc w:val="both"/>
        <w:rPr>
          <w:rStyle w:val="normaltextrun"/>
          <w:rFonts w:ascii="Calibri" w:hAnsi="Calibri" w:cs="Calibri"/>
          <w:b/>
          <w:bCs/>
          <w:shd w:val="clear" w:color="auto" w:fill="FFFFFF"/>
        </w:rPr>
      </w:pPr>
    </w:p>
    <w:p w14:paraId="78E93A5F" w14:textId="4734CD4D" w:rsidR="00AE0C74" w:rsidRDefault="00AE0C74" w:rsidP="00F67964">
      <w:pPr>
        <w:spacing w:line="276" w:lineRule="auto"/>
        <w:jc w:val="both"/>
        <w:rPr>
          <w:rStyle w:val="normaltextrun"/>
          <w:rFonts w:ascii="Calibri" w:hAnsi="Calibri" w:cs="Calibri"/>
          <w:b/>
          <w:bCs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hd w:val="clear" w:color="auto" w:fill="FFFFFF"/>
        </w:rPr>
        <w:t>Przeszłość: co wydarzyło się zanim powstała SpynkaMobile?</w:t>
      </w:r>
    </w:p>
    <w:p w14:paraId="02E19C82" w14:textId="634E202A" w:rsidR="0008290A" w:rsidRDefault="008B26BC" w:rsidP="00F67964">
      <w:pPr>
        <w:spacing w:line="276" w:lineRule="auto"/>
        <w:jc w:val="both"/>
        <w:rPr>
          <w:rStyle w:val="normaltextrun"/>
          <w:rFonts w:ascii="Calibri" w:hAnsi="Calibri" w:cs="Calibri"/>
          <w:shd w:val="clear" w:color="auto" w:fill="FFFFFF"/>
        </w:rPr>
      </w:pPr>
      <w:r w:rsidRPr="00D238B1">
        <w:rPr>
          <w:rStyle w:val="normaltextrun"/>
          <w:rFonts w:ascii="Calibri" w:hAnsi="Calibri" w:cs="Calibri"/>
          <w:shd w:val="clear" w:color="auto" w:fill="FFFFFF"/>
        </w:rPr>
        <w:t xml:space="preserve">W kwietniu 2022 roku  </w:t>
      </w:r>
      <w:r w:rsidR="00C418E4" w:rsidRPr="00D238B1">
        <w:rPr>
          <w:rStyle w:val="normaltextrun"/>
          <w:rFonts w:ascii="Calibri" w:hAnsi="Calibri" w:cs="Calibri"/>
          <w:shd w:val="clear" w:color="auto" w:fill="FFFFFF"/>
        </w:rPr>
        <w:t>Fundacja Rozwoju Dzieci w partnerstwie z międzynarodowymi organizacjami charytatywnymi zainicjowała program SPYNKA (</w:t>
      </w:r>
      <w:hyperlink r:id="rId9" w:history="1">
        <w:r w:rsidRPr="00D238B1">
          <w:rPr>
            <w:rStyle w:val="Hipercze"/>
            <w:rFonts w:ascii="Calibri" w:hAnsi="Calibri" w:cs="Calibri"/>
            <w:color w:val="auto"/>
            <w:shd w:val="clear" w:color="auto" w:fill="FFFFFF"/>
          </w:rPr>
          <w:t>www.spynka.org</w:t>
        </w:r>
      </w:hyperlink>
      <w:r w:rsidR="00C418E4" w:rsidRPr="00D238B1">
        <w:rPr>
          <w:rStyle w:val="normaltextrun"/>
          <w:rFonts w:ascii="Calibri" w:hAnsi="Calibri" w:cs="Calibri"/>
          <w:shd w:val="clear" w:color="auto" w:fill="FFFFFF"/>
        </w:rPr>
        <w:t>)</w:t>
      </w:r>
      <w:r w:rsidRPr="00D238B1">
        <w:rPr>
          <w:rStyle w:val="normaltextrun"/>
          <w:rFonts w:ascii="Calibri" w:hAnsi="Calibri" w:cs="Calibri"/>
          <w:shd w:val="clear" w:color="auto" w:fill="FFFFFF"/>
        </w:rPr>
        <w:t xml:space="preserve">. Program był </w:t>
      </w:r>
      <w:r w:rsidRPr="00D238B1">
        <w:rPr>
          <w:rStyle w:val="normaltextrun"/>
          <w:rFonts w:ascii="Calibri" w:hAnsi="Calibri" w:cs="Calibri"/>
          <w:shd w:val="clear" w:color="auto" w:fill="FFFFFF"/>
        </w:rPr>
        <w:lastRenderedPageBreak/>
        <w:t xml:space="preserve">odpowiedzią na pilną potrzebę zapewnienia dziennej opieki dla najmłodszych dzieci uchodźców z Ukrainy, którzy masowo przybywali wówczas do Polski. W ramach programu </w:t>
      </w:r>
      <w:r w:rsidR="00C418E4" w:rsidRPr="00D238B1">
        <w:rPr>
          <w:rStyle w:val="normaltextrun"/>
          <w:rFonts w:ascii="Calibri" w:hAnsi="Calibri" w:cs="Calibri"/>
          <w:shd w:val="clear" w:color="auto" w:fill="FFFFFF"/>
        </w:rPr>
        <w:t xml:space="preserve">w </w:t>
      </w:r>
      <w:r w:rsidR="0008290A">
        <w:rPr>
          <w:rStyle w:val="normaltextrun"/>
          <w:rFonts w:ascii="Calibri" w:hAnsi="Calibri" w:cs="Calibri"/>
          <w:shd w:val="clear" w:color="auto" w:fill="FFFFFF"/>
        </w:rPr>
        <w:t>8</w:t>
      </w:r>
      <w:r w:rsidR="00C418E4" w:rsidRPr="00D238B1">
        <w:rPr>
          <w:rStyle w:val="normaltextrun"/>
          <w:rFonts w:ascii="Calibri" w:hAnsi="Calibri" w:cs="Calibri"/>
          <w:shd w:val="clear" w:color="auto" w:fill="FFFFFF"/>
        </w:rPr>
        <w:t xml:space="preserve"> województwach Polski powsta</w:t>
      </w:r>
      <w:r w:rsidRPr="00D238B1">
        <w:rPr>
          <w:rStyle w:val="normaltextrun"/>
          <w:rFonts w:ascii="Calibri" w:hAnsi="Calibri" w:cs="Calibri"/>
          <w:shd w:val="clear" w:color="auto" w:fill="FFFFFF"/>
        </w:rPr>
        <w:t>ły</w:t>
      </w:r>
      <w:r w:rsidR="00C418E4" w:rsidRPr="00D238B1">
        <w:rPr>
          <w:rStyle w:val="normaltextrun"/>
          <w:rFonts w:ascii="Calibri" w:hAnsi="Calibri" w:cs="Calibri"/>
          <w:shd w:val="clear" w:color="auto" w:fill="FFFFFF"/>
        </w:rPr>
        <w:t xml:space="preserve"> tzw. Spynki, czyli punkty opiekuńczo-edukacyjne</w:t>
      </w:r>
      <w:r w:rsidRPr="00D238B1">
        <w:rPr>
          <w:rStyle w:val="normaltextrun"/>
          <w:rFonts w:ascii="Calibri" w:hAnsi="Calibri" w:cs="Calibri"/>
          <w:shd w:val="clear" w:color="auto" w:fill="FFFFFF"/>
        </w:rPr>
        <w:t>,</w:t>
      </w:r>
      <w:r w:rsidR="00C418E4" w:rsidRPr="00D238B1">
        <w:rPr>
          <w:rStyle w:val="normaltextrun"/>
          <w:rFonts w:ascii="Calibri" w:hAnsi="Calibri" w:cs="Calibri"/>
          <w:shd w:val="clear" w:color="auto" w:fill="FFFFFF"/>
        </w:rPr>
        <w:t xml:space="preserve"> zapewniają</w:t>
      </w:r>
      <w:r w:rsidRPr="00D238B1">
        <w:rPr>
          <w:rStyle w:val="normaltextrun"/>
          <w:rFonts w:ascii="Calibri" w:hAnsi="Calibri" w:cs="Calibri"/>
          <w:shd w:val="clear" w:color="auto" w:fill="FFFFFF"/>
        </w:rPr>
        <w:t>ce</w:t>
      </w:r>
      <w:r w:rsidR="00C418E4" w:rsidRPr="00D238B1">
        <w:rPr>
          <w:rStyle w:val="normaltextrun"/>
          <w:rFonts w:ascii="Calibri" w:hAnsi="Calibri" w:cs="Calibri"/>
          <w:shd w:val="clear" w:color="auto" w:fill="FFFFFF"/>
        </w:rPr>
        <w:t xml:space="preserve"> dzieciom w wieku od 1 do 6 lat całodniową</w:t>
      </w:r>
      <w:r w:rsidR="00E77713">
        <w:rPr>
          <w:rStyle w:val="normaltextrun"/>
          <w:rFonts w:ascii="Calibri" w:hAnsi="Calibri" w:cs="Calibri"/>
          <w:shd w:val="clear" w:color="auto" w:fill="FFFFFF"/>
        </w:rPr>
        <w:t xml:space="preserve"> opiekę</w:t>
      </w:r>
      <w:r w:rsidR="00C418E4" w:rsidRPr="00D238B1">
        <w:rPr>
          <w:rStyle w:val="normaltextrun"/>
          <w:rFonts w:ascii="Calibri" w:hAnsi="Calibri" w:cs="Calibri"/>
          <w:shd w:val="clear" w:color="auto" w:fill="FFFFFF"/>
        </w:rPr>
        <w:t xml:space="preserve"> oraz edukację, dając ich mamom możliwość podjęcia pracy. </w:t>
      </w:r>
      <w:r w:rsidRPr="00D238B1">
        <w:rPr>
          <w:rStyle w:val="normaltextrun"/>
          <w:rFonts w:ascii="Calibri" w:hAnsi="Calibri" w:cs="Calibri"/>
          <w:shd w:val="clear" w:color="auto" w:fill="FFFFFF"/>
        </w:rPr>
        <w:t>Od początku z</w:t>
      </w:r>
      <w:r w:rsidR="00C418E4" w:rsidRPr="00D238B1">
        <w:rPr>
          <w:rStyle w:val="normaltextrun"/>
          <w:rFonts w:ascii="Calibri" w:hAnsi="Calibri" w:cs="Calibri"/>
          <w:shd w:val="clear" w:color="auto" w:fill="FFFFFF"/>
        </w:rPr>
        <w:t>ajęcia w Spynkach prowadz</w:t>
      </w:r>
      <w:r w:rsidRPr="00D238B1">
        <w:rPr>
          <w:rStyle w:val="normaltextrun"/>
          <w:rFonts w:ascii="Calibri" w:hAnsi="Calibri" w:cs="Calibri"/>
          <w:shd w:val="clear" w:color="auto" w:fill="FFFFFF"/>
        </w:rPr>
        <w:t>one były przez</w:t>
      </w:r>
      <w:r w:rsidR="00C418E4" w:rsidRPr="00D238B1">
        <w:rPr>
          <w:rStyle w:val="normaltextrun"/>
          <w:rFonts w:ascii="Calibri" w:hAnsi="Calibri" w:cs="Calibri"/>
          <w:shd w:val="clear" w:color="auto" w:fill="FFFFFF"/>
        </w:rPr>
        <w:t xml:space="preserve"> ukraińskie i polskie edukatorki </w:t>
      </w:r>
      <w:r w:rsidR="00351CE4">
        <w:rPr>
          <w:rStyle w:val="normaltextrun"/>
          <w:rFonts w:ascii="Calibri" w:hAnsi="Calibri" w:cs="Calibri"/>
          <w:shd w:val="clear" w:color="auto" w:fill="FFFFFF"/>
        </w:rPr>
        <w:t xml:space="preserve">oraz </w:t>
      </w:r>
      <w:r w:rsidR="00C418E4" w:rsidRPr="00D238B1">
        <w:rPr>
          <w:rStyle w:val="normaltextrun"/>
          <w:rFonts w:ascii="Calibri" w:hAnsi="Calibri" w:cs="Calibri"/>
          <w:shd w:val="clear" w:color="auto" w:fill="FFFFFF"/>
        </w:rPr>
        <w:t>edukatorów, któr</w:t>
      </w:r>
      <w:r w:rsidR="00351CE4">
        <w:rPr>
          <w:rStyle w:val="normaltextrun"/>
          <w:rFonts w:ascii="Calibri" w:hAnsi="Calibri" w:cs="Calibri"/>
          <w:shd w:val="clear" w:color="auto" w:fill="FFFFFF"/>
        </w:rPr>
        <w:t>zy</w:t>
      </w:r>
      <w:r w:rsidR="00C418E4" w:rsidRPr="00D238B1">
        <w:rPr>
          <w:rStyle w:val="normaltextrun"/>
          <w:rFonts w:ascii="Calibri" w:hAnsi="Calibri" w:cs="Calibri"/>
          <w:shd w:val="clear" w:color="auto" w:fill="FFFFFF"/>
        </w:rPr>
        <w:t xml:space="preserve"> dzięki szkoleniom </w:t>
      </w:r>
      <w:r w:rsidRPr="00D238B1">
        <w:rPr>
          <w:rStyle w:val="normaltextrun"/>
          <w:rFonts w:ascii="Calibri" w:hAnsi="Calibri" w:cs="Calibri"/>
          <w:shd w:val="clear" w:color="auto" w:fill="FFFFFF"/>
        </w:rPr>
        <w:t>organizowany</w:t>
      </w:r>
      <w:r w:rsidR="006E3F4C">
        <w:rPr>
          <w:rStyle w:val="normaltextrun"/>
          <w:rFonts w:ascii="Calibri" w:hAnsi="Calibri" w:cs="Calibri"/>
          <w:shd w:val="clear" w:color="auto" w:fill="FFFFFF"/>
        </w:rPr>
        <w:t>m</w:t>
      </w:r>
      <w:r w:rsidRPr="00D238B1">
        <w:rPr>
          <w:rStyle w:val="normaltextrun"/>
          <w:rFonts w:ascii="Calibri" w:hAnsi="Calibri" w:cs="Calibri"/>
          <w:shd w:val="clear" w:color="auto" w:fill="FFFFFF"/>
        </w:rPr>
        <w:t xml:space="preserve"> przez FRD </w:t>
      </w:r>
      <w:r w:rsidR="00C418E4" w:rsidRPr="00D238B1">
        <w:rPr>
          <w:rStyle w:val="normaltextrun"/>
          <w:rFonts w:ascii="Calibri" w:hAnsi="Calibri" w:cs="Calibri"/>
          <w:shd w:val="clear" w:color="auto" w:fill="FFFFFF"/>
        </w:rPr>
        <w:t>uzysk</w:t>
      </w:r>
      <w:r w:rsidRPr="00D238B1">
        <w:rPr>
          <w:rStyle w:val="normaltextrun"/>
          <w:rFonts w:ascii="Calibri" w:hAnsi="Calibri" w:cs="Calibri"/>
          <w:shd w:val="clear" w:color="auto" w:fill="FFFFFF"/>
        </w:rPr>
        <w:t>a</w:t>
      </w:r>
      <w:r w:rsidR="00351CE4">
        <w:rPr>
          <w:rStyle w:val="normaltextrun"/>
          <w:rFonts w:ascii="Calibri" w:hAnsi="Calibri" w:cs="Calibri"/>
          <w:shd w:val="clear" w:color="auto" w:fill="FFFFFF"/>
        </w:rPr>
        <w:t>li</w:t>
      </w:r>
      <w:r w:rsidR="00C418E4" w:rsidRPr="00D238B1">
        <w:rPr>
          <w:rStyle w:val="normaltextrun"/>
          <w:rFonts w:ascii="Calibri" w:hAnsi="Calibri" w:cs="Calibri"/>
          <w:shd w:val="clear" w:color="auto" w:fill="FFFFFF"/>
        </w:rPr>
        <w:t xml:space="preserve"> formalne kwalifikacje do pracy z małymi dziećmi. </w:t>
      </w:r>
    </w:p>
    <w:p w14:paraId="6E7D3BC8" w14:textId="6CFBCC31" w:rsidR="00FD304B" w:rsidRPr="0008290A" w:rsidRDefault="008B26BC" w:rsidP="00F67964">
      <w:pPr>
        <w:spacing w:line="276" w:lineRule="auto"/>
        <w:jc w:val="both"/>
        <w:rPr>
          <w:rStyle w:val="normaltextrun"/>
          <w:rFonts w:ascii="Calibri" w:hAnsi="Calibri" w:cs="Calibri"/>
          <w:shd w:val="clear" w:color="auto" w:fill="FFFFFF"/>
        </w:rPr>
      </w:pPr>
      <w:r w:rsidRPr="00D238B1">
        <w:rPr>
          <w:rStyle w:val="normaltextrun"/>
          <w:rFonts w:ascii="Calibri" w:hAnsi="Calibri" w:cs="Calibri"/>
          <w:shd w:val="clear" w:color="auto" w:fill="FFFFFF"/>
        </w:rPr>
        <w:t xml:space="preserve">W ciągu dwóch lat w całej Polsce Fundacja Rozwoju Dzieci otworzyła ponad </w:t>
      </w:r>
      <w:r w:rsidR="0008290A">
        <w:rPr>
          <w:rStyle w:val="normaltextrun"/>
          <w:rFonts w:ascii="Calibri" w:hAnsi="Calibri" w:cs="Calibri"/>
          <w:shd w:val="clear" w:color="auto" w:fill="FFFFFF"/>
        </w:rPr>
        <w:t>72 placówki</w:t>
      </w:r>
      <w:r w:rsidRPr="00D238B1">
        <w:rPr>
          <w:rStyle w:val="normaltextrun"/>
          <w:rFonts w:ascii="Calibri" w:hAnsi="Calibri" w:cs="Calibri"/>
          <w:shd w:val="clear" w:color="auto" w:fill="FFFFFF"/>
        </w:rPr>
        <w:t>, zapewniając opiekę dla ok.  1</w:t>
      </w:r>
      <w:r w:rsidR="0008290A">
        <w:rPr>
          <w:rStyle w:val="normaltextrun"/>
          <w:rFonts w:ascii="Calibri" w:hAnsi="Calibri" w:cs="Calibri"/>
          <w:shd w:val="clear" w:color="auto" w:fill="FFFFFF"/>
        </w:rPr>
        <w:t>5 00</w:t>
      </w:r>
      <w:r w:rsidRPr="00D238B1">
        <w:rPr>
          <w:rStyle w:val="normaltextrun"/>
          <w:rFonts w:ascii="Calibri" w:hAnsi="Calibri" w:cs="Calibri"/>
          <w:shd w:val="clear" w:color="auto" w:fill="FFFFFF"/>
        </w:rPr>
        <w:t xml:space="preserve">0 dzieci i szkoląc ponad 200 edukatorek i  edukatorów </w:t>
      </w:r>
      <w:r w:rsidR="00FD304B">
        <w:rPr>
          <w:rStyle w:val="normaltextrun"/>
          <w:rFonts w:ascii="Calibri" w:hAnsi="Calibri" w:cs="Calibri"/>
          <w:shd w:val="clear" w:color="auto" w:fill="FFFFFF"/>
        </w:rPr>
        <w:br/>
      </w:r>
      <w:r w:rsidRPr="00D238B1">
        <w:rPr>
          <w:rStyle w:val="normaltextrun"/>
          <w:rFonts w:ascii="Calibri" w:hAnsi="Calibri" w:cs="Calibri"/>
          <w:shd w:val="clear" w:color="auto" w:fill="FFFFFF"/>
        </w:rPr>
        <w:t>z Ukrainy</w:t>
      </w:r>
      <w:r w:rsidR="00A005B0" w:rsidRPr="00D238B1">
        <w:rPr>
          <w:rStyle w:val="normaltextrun"/>
          <w:rFonts w:ascii="Calibri" w:hAnsi="Calibri" w:cs="Calibri"/>
          <w:shd w:val="clear" w:color="auto" w:fill="FFFFFF"/>
        </w:rPr>
        <w:t>.</w:t>
      </w:r>
    </w:p>
    <w:p w14:paraId="2D99D162" w14:textId="4F3E40F7" w:rsidR="00A005B0" w:rsidRPr="005C05EE" w:rsidRDefault="00351CE4" w:rsidP="00F67964">
      <w:pPr>
        <w:pStyle w:val="paragraph"/>
        <w:spacing w:after="0" w:line="276" w:lineRule="auto"/>
        <w:jc w:val="both"/>
        <w:textAlignment w:val="baseline"/>
        <w:rPr>
          <w:rStyle w:val="eop"/>
          <w:rFonts w:ascii="Calibri" w:eastAsiaTheme="majorEastAsia" w:hAnsi="Calibri" w:cs="Calibri"/>
          <w:b/>
          <w:bCs/>
        </w:rPr>
      </w:pPr>
      <w:r w:rsidRPr="005C05EE">
        <w:rPr>
          <w:rStyle w:val="eop"/>
          <w:rFonts w:ascii="Calibri" w:eastAsiaTheme="majorEastAsia" w:hAnsi="Calibri" w:cs="Calibri"/>
          <w:b/>
          <w:bCs/>
        </w:rPr>
        <w:t>Teraźniejszość: dlaczego potrzebujemy</w:t>
      </w:r>
      <w:r w:rsidR="00E54E78">
        <w:rPr>
          <w:rStyle w:val="eop"/>
          <w:rFonts w:ascii="Calibri" w:eastAsiaTheme="majorEastAsia" w:hAnsi="Calibri" w:cs="Calibri"/>
          <w:b/>
          <w:bCs/>
        </w:rPr>
        <w:t xml:space="preserve"> SpynkaMobile</w:t>
      </w:r>
      <w:r w:rsidRPr="005C05EE">
        <w:rPr>
          <w:rStyle w:val="eop"/>
          <w:rFonts w:ascii="Calibri" w:eastAsiaTheme="majorEastAsia" w:hAnsi="Calibri" w:cs="Calibri"/>
          <w:b/>
          <w:bCs/>
        </w:rPr>
        <w:t>?</w:t>
      </w:r>
    </w:p>
    <w:p w14:paraId="3CB17173" w14:textId="44244B6A" w:rsidR="006E7066" w:rsidRDefault="0020334A" w:rsidP="00F67964">
      <w:pPr>
        <w:pStyle w:val="paragraph"/>
        <w:spacing w:after="0" w:line="276" w:lineRule="auto"/>
        <w:jc w:val="both"/>
        <w:textAlignment w:val="baseline"/>
        <w:rPr>
          <w:rStyle w:val="eop"/>
          <w:rFonts w:ascii="Calibri" w:eastAsiaTheme="majorEastAsia" w:hAnsi="Calibri" w:cs="Calibri"/>
        </w:rPr>
      </w:pPr>
      <w:r>
        <w:rPr>
          <w:rStyle w:val="eop"/>
          <w:rFonts w:ascii="Calibri" w:eastAsiaTheme="majorEastAsia" w:hAnsi="Calibri" w:cs="Calibri"/>
        </w:rPr>
        <w:t>Wraz z końcem czerwca</w:t>
      </w:r>
      <w:r w:rsidR="006E7066">
        <w:rPr>
          <w:rStyle w:val="eop"/>
          <w:rFonts w:ascii="Calibri" w:eastAsiaTheme="majorEastAsia" w:hAnsi="Calibri" w:cs="Calibri"/>
        </w:rPr>
        <w:t xml:space="preserve"> 2024 roku,</w:t>
      </w:r>
      <w:r>
        <w:rPr>
          <w:rStyle w:val="eop"/>
          <w:rFonts w:ascii="Calibri" w:eastAsiaTheme="majorEastAsia" w:hAnsi="Calibri" w:cs="Calibri"/>
        </w:rPr>
        <w:t xml:space="preserve"> program </w:t>
      </w:r>
      <w:r w:rsidR="0059132C">
        <w:rPr>
          <w:rStyle w:val="eop"/>
          <w:rFonts w:ascii="Calibri" w:eastAsiaTheme="majorEastAsia" w:hAnsi="Calibri" w:cs="Calibri"/>
        </w:rPr>
        <w:t>SPYNKA</w:t>
      </w:r>
      <w:r>
        <w:rPr>
          <w:rStyle w:val="eop"/>
          <w:rFonts w:ascii="Calibri" w:eastAsiaTheme="majorEastAsia" w:hAnsi="Calibri" w:cs="Calibri"/>
        </w:rPr>
        <w:t xml:space="preserve">, </w:t>
      </w:r>
      <w:r w:rsidR="006E7066">
        <w:rPr>
          <w:rStyle w:val="eop"/>
          <w:rFonts w:ascii="Calibri" w:eastAsiaTheme="majorEastAsia" w:hAnsi="Calibri" w:cs="Calibri"/>
        </w:rPr>
        <w:t>realizowany</w:t>
      </w:r>
      <w:r>
        <w:rPr>
          <w:rStyle w:val="eop"/>
          <w:rFonts w:ascii="Calibri" w:eastAsiaTheme="majorEastAsia" w:hAnsi="Calibri" w:cs="Calibri"/>
        </w:rPr>
        <w:t xml:space="preserve"> dotychczas</w:t>
      </w:r>
      <w:r w:rsidR="006E7066">
        <w:rPr>
          <w:rStyle w:val="eop"/>
          <w:rFonts w:ascii="Calibri" w:eastAsiaTheme="majorEastAsia" w:hAnsi="Calibri" w:cs="Calibri"/>
        </w:rPr>
        <w:t xml:space="preserve"> stacjonarnie</w:t>
      </w:r>
      <w:r>
        <w:rPr>
          <w:rStyle w:val="eop"/>
          <w:rFonts w:ascii="Calibri" w:eastAsiaTheme="majorEastAsia" w:hAnsi="Calibri" w:cs="Calibri"/>
        </w:rPr>
        <w:t xml:space="preserve"> d</w:t>
      </w:r>
      <w:r w:rsidR="006E7066">
        <w:rPr>
          <w:rStyle w:val="eop"/>
          <w:rFonts w:ascii="Calibri" w:eastAsiaTheme="majorEastAsia" w:hAnsi="Calibri" w:cs="Calibri"/>
        </w:rPr>
        <w:t>la dzieci</w:t>
      </w:r>
      <w:r>
        <w:rPr>
          <w:rStyle w:val="eop"/>
          <w:rFonts w:ascii="Calibri" w:eastAsiaTheme="majorEastAsia" w:hAnsi="Calibri" w:cs="Calibri"/>
        </w:rPr>
        <w:t xml:space="preserve"> ukraińskich uchodźców w Polsce otrzymuje nowe, </w:t>
      </w:r>
      <w:r w:rsidR="006E7066">
        <w:rPr>
          <w:rStyle w:val="eop"/>
          <w:rFonts w:ascii="Calibri" w:eastAsiaTheme="majorEastAsia" w:hAnsi="Calibri" w:cs="Calibri"/>
        </w:rPr>
        <w:t>mobilne</w:t>
      </w:r>
      <w:r>
        <w:rPr>
          <w:rStyle w:val="eop"/>
          <w:rFonts w:ascii="Calibri" w:eastAsiaTheme="majorEastAsia" w:hAnsi="Calibri" w:cs="Calibri"/>
        </w:rPr>
        <w:t xml:space="preserve"> oblicze.</w:t>
      </w:r>
      <w:r w:rsidR="006E7066">
        <w:rPr>
          <w:rStyle w:val="eop"/>
          <w:rFonts w:ascii="Calibri" w:eastAsiaTheme="majorEastAsia" w:hAnsi="Calibri" w:cs="Calibri"/>
        </w:rPr>
        <w:t xml:space="preserve"> Łatwy w transporcie</w:t>
      </w:r>
      <w:r w:rsidR="00E77713">
        <w:rPr>
          <w:rStyle w:val="eop"/>
          <w:rFonts w:ascii="Calibri" w:eastAsiaTheme="majorEastAsia" w:hAnsi="Calibri" w:cs="Calibri"/>
        </w:rPr>
        <w:t>, minimalistyczny</w:t>
      </w:r>
      <w:r w:rsidR="006E7066">
        <w:rPr>
          <w:rStyle w:val="eop"/>
          <w:rFonts w:ascii="Calibri" w:eastAsiaTheme="majorEastAsia" w:hAnsi="Calibri" w:cs="Calibri"/>
        </w:rPr>
        <w:t xml:space="preserve"> p</w:t>
      </w:r>
      <w:r>
        <w:rPr>
          <w:rStyle w:val="eop"/>
          <w:rFonts w:ascii="Calibri" w:eastAsiaTheme="majorEastAsia" w:hAnsi="Calibri" w:cs="Calibri"/>
        </w:rPr>
        <w:t>awilon</w:t>
      </w:r>
      <w:r w:rsidR="006E7066">
        <w:rPr>
          <w:rStyle w:val="eop"/>
          <w:rFonts w:ascii="Calibri" w:eastAsiaTheme="majorEastAsia" w:hAnsi="Calibri" w:cs="Calibri"/>
        </w:rPr>
        <w:t xml:space="preserve"> </w:t>
      </w:r>
      <w:r w:rsidR="006E7066" w:rsidRPr="00D238B1">
        <w:rPr>
          <w:rStyle w:val="eop"/>
          <w:rFonts w:ascii="Calibri" w:eastAsiaTheme="majorEastAsia" w:hAnsi="Calibri" w:cs="Calibri"/>
        </w:rPr>
        <w:t xml:space="preserve">może służyć </w:t>
      </w:r>
      <w:r w:rsidR="006E7066">
        <w:rPr>
          <w:rStyle w:val="eop"/>
          <w:rFonts w:ascii="Calibri" w:eastAsiaTheme="majorEastAsia" w:hAnsi="Calibri" w:cs="Calibri"/>
        </w:rPr>
        <w:t xml:space="preserve">lokalnym </w:t>
      </w:r>
      <w:r w:rsidR="006E7066" w:rsidRPr="00D238B1">
        <w:rPr>
          <w:rStyle w:val="eop"/>
          <w:rFonts w:ascii="Calibri" w:eastAsiaTheme="majorEastAsia" w:hAnsi="Calibri" w:cs="Calibri"/>
        </w:rPr>
        <w:t>społecznościom w miastach lub na obszarach wiejskich</w:t>
      </w:r>
      <w:r w:rsidR="006E7066">
        <w:rPr>
          <w:rStyle w:val="eop"/>
          <w:rFonts w:ascii="Calibri" w:eastAsiaTheme="majorEastAsia" w:hAnsi="Calibri" w:cs="Calibri"/>
        </w:rPr>
        <w:t>, a także przynosi rozwiązanie dla</w:t>
      </w:r>
      <w:r w:rsidR="006E7066" w:rsidRPr="00D238B1">
        <w:rPr>
          <w:rStyle w:val="eop"/>
          <w:rFonts w:ascii="Calibri" w:eastAsiaTheme="majorEastAsia" w:hAnsi="Calibri" w:cs="Calibri"/>
        </w:rPr>
        <w:t xml:space="preserve"> cierpiących z powodu kryzysów humanitarnych lub niedoborów systemowych.  </w:t>
      </w:r>
    </w:p>
    <w:p w14:paraId="443ECC0E" w14:textId="05AE4650" w:rsidR="006E2C9A" w:rsidRDefault="00E77713" w:rsidP="00F67964">
      <w:pPr>
        <w:spacing w:line="276" w:lineRule="auto"/>
        <w:jc w:val="both"/>
        <w:rPr>
          <w:rStyle w:val="eop"/>
          <w:rFonts w:ascii="Calibri" w:eastAsiaTheme="majorEastAsia" w:hAnsi="Calibri" w:cs="Calibri"/>
        </w:rPr>
      </w:pPr>
      <w:r>
        <w:rPr>
          <w:rStyle w:val="normaltextrun"/>
          <w:rFonts w:ascii="Calibri" w:hAnsi="Calibri" w:cs="Calibri"/>
          <w:shd w:val="clear" w:color="auto" w:fill="FFFFFF"/>
        </w:rPr>
        <w:t xml:space="preserve">SpynkaMobile to zdecydowanie więcej niż fizyczny obiekt. To kompleksowy program rozwoju </w:t>
      </w:r>
      <w:r w:rsidR="00FD304B">
        <w:rPr>
          <w:rStyle w:val="normaltextrun"/>
          <w:rFonts w:ascii="Calibri" w:hAnsi="Calibri" w:cs="Calibri"/>
          <w:shd w:val="clear" w:color="auto" w:fill="FFFFFF"/>
        </w:rPr>
        <w:br/>
      </w:r>
      <w:r>
        <w:rPr>
          <w:rStyle w:val="normaltextrun"/>
          <w:rFonts w:ascii="Calibri" w:hAnsi="Calibri" w:cs="Calibri"/>
          <w:shd w:val="clear" w:color="auto" w:fill="FFFFFF"/>
        </w:rPr>
        <w:t>i edukacji, opracowany przez ekspertów Fundacji Rozwoju Dzieci w partnerstwie z naukowcami z Uniwersytetu Warszaw</w:t>
      </w:r>
      <w:r w:rsidR="0059132C">
        <w:rPr>
          <w:rStyle w:val="normaltextrun"/>
          <w:rFonts w:ascii="Calibri" w:hAnsi="Calibri" w:cs="Calibri"/>
          <w:shd w:val="clear" w:color="auto" w:fill="FFFFFF"/>
        </w:rPr>
        <w:t>s</w:t>
      </w:r>
      <w:r>
        <w:rPr>
          <w:rStyle w:val="normaltextrun"/>
          <w:rFonts w:ascii="Calibri" w:hAnsi="Calibri" w:cs="Calibri"/>
          <w:shd w:val="clear" w:color="auto" w:fill="FFFFFF"/>
        </w:rPr>
        <w:t xml:space="preserve">kiego. </w:t>
      </w:r>
      <w:r w:rsidR="006E7066" w:rsidRPr="00D238B1">
        <w:rPr>
          <w:rStyle w:val="normaltextrun"/>
          <w:rFonts w:ascii="Calibri" w:hAnsi="Calibri" w:cs="Calibri"/>
          <w:shd w:val="clear" w:color="auto" w:fill="FFFFFF"/>
        </w:rPr>
        <w:t>W</w:t>
      </w:r>
      <w:r w:rsidR="006E7066">
        <w:rPr>
          <w:rStyle w:val="normaltextrun"/>
          <w:rFonts w:ascii="Calibri" w:hAnsi="Calibri" w:cs="Calibri"/>
          <w:shd w:val="clear" w:color="auto" w:fill="FFFFFF"/>
        </w:rPr>
        <w:t xml:space="preserve"> ramach wspó</w:t>
      </w:r>
      <w:r w:rsidR="006E7066" w:rsidRPr="00D238B1">
        <w:rPr>
          <w:rStyle w:val="normaltextrun"/>
          <w:rFonts w:ascii="Calibri" w:hAnsi="Calibri" w:cs="Calibri"/>
          <w:shd w:val="clear" w:color="auto" w:fill="FFFFFF"/>
        </w:rPr>
        <w:t>łprac</w:t>
      </w:r>
      <w:r w:rsidR="006E7066">
        <w:rPr>
          <w:rStyle w:val="normaltextrun"/>
          <w:rFonts w:ascii="Calibri" w:hAnsi="Calibri" w:cs="Calibri"/>
          <w:shd w:val="clear" w:color="auto" w:fill="FFFFFF"/>
        </w:rPr>
        <w:t>y zrealizowano b</w:t>
      </w:r>
      <w:r w:rsidR="006E7066" w:rsidRPr="00D238B1">
        <w:rPr>
          <w:rStyle w:val="eop"/>
          <w:rFonts w:ascii="Calibri" w:eastAsiaTheme="majorEastAsia" w:hAnsi="Calibri" w:cs="Calibri"/>
        </w:rPr>
        <w:t>adanie</w:t>
      </w:r>
      <w:r w:rsidR="006E7066">
        <w:rPr>
          <w:rStyle w:val="eop"/>
          <w:rFonts w:ascii="Calibri" w:eastAsiaTheme="majorEastAsia" w:hAnsi="Calibri" w:cs="Calibri"/>
        </w:rPr>
        <w:t xml:space="preserve"> jakościowe, które </w:t>
      </w:r>
      <w:r w:rsidR="006E7066" w:rsidRPr="00D238B1">
        <w:rPr>
          <w:rStyle w:val="eop"/>
          <w:rFonts w:ascii="Calibri" w:eastAsiaTheme="majorEastAsia" w:hAnsi="Calibri" w:cs="Calibri"/>
        </w:rPr>
        <w:t>objęło 20</w:t>
      </w:r>
      <w:r w:rsidR="006E7066">
        <w:rPr>
          <w:rStyle w:val="eop"/>
          <w:rFonts w:ascii="Calibri" w:eastAsiaTheme="majorEastAsia" w:hAnsi="Calibri" w:cs="Calibri"/>
        </w:rPr>
        <w:t xml:space="preserve"> placówek, </w:t>
      </w:r>
      <w:r w:rsidR="006E7066" w:rsidRPr="00D238B1">
        <w:rPr>
          <w:rStyle w:val="eop"/>
          <w:rFonts w:ascii="Calibri" w:eastAsiaTheme="majorEastAsia" w:hAnsi="Calibri" w:cs="Calibri"/>
        </w:rPr>
        <w:t xml:space="preserve">zlokalizowanych w pięciu województwach: pomorskim, podkarpackim, łódzkim, lubelskim i mazowieckim. Ankieterzy przeprowadzili wywiady z 45 edukatorkami </w:t>
      </w:r>
      <w:r w:rsidR="00FD304B">
        <w:rPr>
          <w:rStyle w:val="eop"/>
          <w:rFonts w:ascii="Calibri" w:eastAsiaTheme="majorEastAsia" w:hAnsi="Calibri" w:cs="Calibri"/>
        </w:rPr>
        <w:br/>
      </w:r>
      <w:r w:rsidR="006E7066" w:rsidRPr="00D238B1">
        <w:rPr>
          <w:rStyle w:val="eop"/>
          <w:rFonts w:ascii="Calibri" w:eastAsiaTheme="majorEastAsia" w:hAnsi="Calibri" w:cs="Calibri"/>
        </w:rPr>
        <w:t>i edukatorami</w:t>
      </w:r>
      <w:r w:rsidR="006E7066">
        <w:rPr>
          <w:rStyle w:val="eop"/>
          <w:rFonts w:ascii="Calibri" w:eastAsiaTheme="majorEastAsia" w:hAnsi="Calibri" w:cs="Calibri"/>
        </w:rPr>
        <w:t xml:space="preserve">, a pytania koncentrowały się na </w:t>
      </w:r>
      <w:r w:rsidR="006E7066" w:rsidRPr="00D238B1">
        <w:rPr>
          <w:rStyle w:val="eop"/>
          <w:rFonts w:ascii="Calibri" w:eastAsiaTheme="majorEastAsia" w:hAnsi="Calibri" w:cs="Calibri"/>
        </w:rPr>
        <w:t>mocnych stron</w:t>
      </w:r>
      <w:r w:rsidR="006E7066">
        <w:rPr>
          <w:rStyle w:val="eop"/>
          <w:rFonts w:ascii="Calibri" w:eastAsiaTheme="majorEastAsia" w:hAnsi="Calibri" w:cs="Calibri"/>
        </w:rPr>
        <w:t>ach</w:t>
      </w:r>
      <w:r w:rsidR="006E7066" w:rsidRPr="00D238B1">
        <w:rPr>
          <w:rStyle w:val="eop"/>
          <w:rFonts w:ascii="Calibri" w:eastAsiaTheme="majorEastAsia" w:hAnsi="Calibri" w:cs="Calibri"/>
        </w:rPr>
        <w:t xml:space="preserve"> i wyzwa</w:t>
      </w:r>
      <w:r w:rsidR="006E7066">
        <w:rPr>
          <w:rStyle w:val="eop"/>
          <w:rFonts w:ascii="Calibri" w:eastAsiaTheme="majorEastAsia" w:hAnsi="Calibri" w:cs="Calibri"/>
        </w:rPr>
        <w:t>niach,</w:t>
      </w:r>
      <w:r w:rsidR="006E7066" w:rsidRPr="00D238B1">
        <w:rPr>
          <w:rStyle w:val="eop"/>
          <w:rFonts w:ascii="Calibri" w:eastAsiaTheme="majorEastAsia" w:hAnsi="Calibri" w:cs="Calibri"/>
        </w:rPr>
        <w:t xml:space="preserve"> związanych </w:t>
      </w:r>
      <w:r w:rsidR="00FD304B">
        <w:rPr>
          <w:rStyle w:val="eop"/>
          <w:rFonts w:ascii="Calibri" w:eastAsiaTheme="majorEastAsia" w:hAnsi="Calibri" w:cs="Calibri"/>
        </w:rPr>
        <w:br/>
      </w:r>
      <w:r w:rsidR="006E7066" w:rsidRPr="00D238B1">
        <w:rPr>
          <w:rStyle w:val="eop"/>
          <w:rFonts w:ascii="Calibri" w:eastAsiaTheme="majorEastAsia" w:hAnsi="Calibri" w:cs="Calibri"/>
        </w:rPr>
        <w:t>z warunkami fizycznymi w środowisku, w którym pracują</w:t>
      </w:r>
      <w:r w:rsidR="006E7066">
        <w:rPr>
          <w:rStyle w:val="eop"/>
          <w:rFonts w:ascii="Calibri" w:eastAsiaTheme="majorEastAsia" w:hAnsi="Calibri" w:cs="Calibri"/>
        </w:rPr>
        <w:t xml:space="preserve">. </w:t>
      </w:r>
      <w:r w:rsidR="006E7066" w:rsidRPr="00D238B1">
        <w:rPr>
          <w:rStyle w:val="eop"/>
          <w:rFonts w:ascii="Calibri" w:eastAsiaTheme="majorEastAsia" w:hAnsi="Calibri" w:cs="Calibri"/>
        </w:rPr>
        <w:t xml:space="preserve"> </w:t>
      </w:r>
      <w:r>
        <w:rPr>
          <w:rStyle w:val="eop"/>
          <w:rFonts w:ascii="Calibri" w:eastAsiaTheme="majorEastAsia" w:hAnsi="Calibri" w:cs="Calibri"/>
        </w:rPr>
        <w:t xml:space="preserve">Kolejny </w:t>
      </w:r>
      <w:r w:rsidR="006E7066" w:rsidRPr="00D238B1">
        <w:rPr>
          <w:rStyle w:val="eop"/>
          <w:rFonts w:ascii="Calibri" w:eastAsiaTheme="majorEastAsia" w:hAnsi="Calibri" w:cs="Calibri"/>
        </w:rPr>
        <w:t xml:space="preserve">etap </w:t>
      </w:r>
      <w:r w:rsidR="006E7066">
        <w:rPr>
          <w:rStyle w:val="eop"/>
          <w:rFonts w:ascii="Calibri" w:eastAsiaTheme="majorEastAsia" w:hAnsi="Calibri" w:cs="Calibri"/>
        </w:rPr>
        <w:t>badawczy</w:t>
      </w:r>
      <w:r w:rsidR="006E7066" w:rsidRPr="00D238B1">
        <w:rPr>
          <w:rStyle w:val="eop"/>
          <w:rFonts w:ascii="Calibri" w:eastAsiaTheme="majorEastAsia" w:hAnsi="Calibri" w:cs="Calibri"/>
        </w:rPr>
        <w:t xml:space="preserve"> koncentrował się na zdefiniowaniu potrzeb wychowawców, dzieci i rodzin uchodźców oraz polskich uwarunkowaniach prawnych i społecznych. </w:t>
      </w:r>
      <w:r>
        <w:rPr>
          <w:rStyle w:val="eop"/>
          <w:rFonts w:ascii="Calibri" w:eastAsiaTheme="majorEastAsia" w:hAnsi="Calibri" w:cs="Calibri"/>
        </w:rPr>
        <w:t>Zebrane dane zostały przeanalizowane przez</w:t>
      </w:r>
      <w:r w:rsidR="006E7066" w:rsidRPr="00D238B1">
        <w:rPr>
          <w:rStyle w:val="eop"/>
          <w:rFonts w:ascii="Calibri" w:eastAsiaTheme="majorEastAsia" w:hAnsi="Calibri" w:cs="Calibri"/>
        </w:rPr>
        <w:t xml:space="preserve"> multidyscyplinarną grup</w:t>
      </w:r>
      <w:r>
        <w:rPr>
          <w:rStyle w:val="eop"/>
          <w:rFonts w:ascii="Calibri" w:eastAsiaTheme="majorEastAsia" w:hAnsi="Calibri" w:cs="Calibri"/>
        </w:rPr>
        <w:t>ę</w:t>
      </w:r>
      <w:r w:rsidR="006E7066" w:rsidRPr="00D238B1">
        <w:rPr>
          <w:rStyle w:val="eop"/>
          <w:rFonts w:ascii="Calibri" w:eastAsiaTheme="majorEastAsia" w:hAnsi="Calibri" w:cs="Calibri"/>
        </w:rPr>
        <w:t xml:space="preserve"> ekspertów</w:t>
      </w:r>
      <w:r>
        <w:rPr>
          <w:rStyle w:val="eop"/>
          <w:rFonts w:ascii="Calibri" w:eastAsiaTheme="majorEastAsia" w:hAnsi="Calibri" w:cs="Calibri"/>
        </w:rPr>
        <w:t xml:space="preserve">: </w:t>
      </w:r>
      <w:r w:rsidR="006E7066" w:rsidRPr="00D238B1">
        <w:rPr>
          <w:rStyle w:val="eop"/>
          <w:rFonts w:ascii="Calibri" w:eastAsiaTheme="majorEastAsia" w:hAnsi="Calibri" w:cs="Calibri"/>
        </w:rPr>
        <w:t>pedagogów, psychologów, pracowników socjalnych. Zespół ten omówił i zidentyfikował najbardziej wartościowe wnioski oraz opracował</w:t>
      </w:r>
      <w:r>
        <w:rPr>
          <w:rStyle w:val="eop"/>
          <w:rFonts w:ascii="Calibri" w:eastAsiaTheme="majorEastAsia" w:hAnsi="Calibri" w:cs="Calibri"/>
        </w:rPr>
        <w:t xml:space="preserve"> ramy</w:t>
      </w:r>
      <w:r w:rsidR="006E7066" w:rsidRPr="00D238B1">
        <w:rPr>
          <w:rStyle w:val="eop"/>
          <w:rFonts w:ascii="Calibri" w:eastAsiaTheme="majorEastAsia" w:hAnsi="Calibri" w:cs="Calibri"/>
        </w:rPr>
        <w:t xml:space="preserve"> projektu Spynka</w:t>
      </w:r>
      <w:r w:rsidR="004C165D">
        <w:rPr>
          <w:rStyle w:val="eop"/>
          <w:rFonts w:ascii="Calibri" w:eastAsiaTheme="majorEastAsia" w:hAnsi="Calibri" w:cs="Calibri"/>
        </w:rPr>
        <w:t>Mobile</w:t>
      </w:r>
      <w:r w:rsidR="006E7066" w:rsidRPr="00D238B1">
        <w:rPr>
          <w:rStyle w:val="eop"/>
          <w:rFonts w:ascii="Calibri" w:eastAsiaTheme="majorEastAsia" w:hAnsi="Calibri" w:cs="Calibri"/>
        </w:rPr>
        <w:t xml:space="preserve">. </w:t>
      </w:r>
      <w:r w:rsidR="006E7066">
        <w:rPr>
          <w:rStyle w:val="eop"/>
          <w:rFonts w:ascii="Calibri" w:eastAsiaTheme="majorEastAsia" w:hAnsi="Calibri" w:cs="Calibri"/>
        </w:rPr>
        <w:t xml:space="preserve">Zebrane obserwacje i wnioski </w:t>
      </w:r>
      <w:r w:rsidR="008312BA">
        <w:rPr>
          <w:rStyle w:val="eop"/>
          <w:rFonts w:ascii="Calibri" w:eastAsiaTheme="majorEastAsia" w:hAnsi="Calibri" w:cs="Calibri"/>
        </w:rPr>
        <w:t>posłużyły do stworzenia projektu architektonicznego</w:t>
      </w:r>
      <w:r w:rsidR="00E816DE">
        <w:rPr>
          <w:rStyle w:val="eop"/>
          <w:rFonts w:ascii="Calibri" w:eastAsiaTheme="majorEastAsia" w:hAnsi="Calibri" w:cs="Calibri"/>
        </w:rPr>
        <w:t>, konsultowanego przez</w:t>
      </w:r>
      <w:r w:rsidR="006E7066">
        <w:rPr>
          <w:rStyle w:val="eop"/>
          <w:rFonts w:ascii="Calibri" w:eastAsiaTheme="majorEastAsia" w:hAnsi="Calibri" w:cs="Calibri"/>
        </w:rPr>
        <w:t xml:space="preserve"> </w:t>
      </w:r>
      <w:r w:rsidR="006E7066" w:rsidRPr="00D238B1">
        <w:rPr>
          <w:rStyle w:val="eop"/>
          <w:rFonts w:ascii="Calibri" w:eastAsiaTheme="majorEastAsia" w:hAnsi="Calibri" w:cs="Calibri"/>
        </w:rPr>
        <w:t>StudioMLA</w:t>
      </w:r>
      <w:r w:rsidR="006E7066">
        <w:rPr>
          <w:rStyle w:val="eop"/>
          <w:rFonts w:ascii="Calibri" w:eastAsiaTheme="majorEastAsia" w:hAnsi="Calibri" w:cs="Calibri"/>
        </w:rPr>
        <w:t>,</w:t>
      </w:r>
      <w:r w:rsidR="006E7066" w:rsidRPr="00D238B1">
        <w:rPr>
          <w:rStyle w:val="eop"/>
          <w:rFonts w:ascii="Calibri" w:eastAsiaTheme="majorEastAsia" w:hAnsi="Calibri" w:cs="Calibri"/>
        </w:rPr>
        <w:t xml:space="preserve"> </w:t>
      </w:r>
      <w:r w:rsidR="006E7066">
        <w:rPr>
          <w:rStyle w:val="eop"/>
          <w:rFonts w:ascii="Calibri" w:eastAsiaTheme="majorEastAsia" w:hAnsi="Calibri" w:cs="Calibri"/>
        </w:rPr>
        <w:t>specjalizujące</w:t>
      </w:r>
      <w:r w:rsidR="006E7066" w:rsidRPr="00D238B1">
        <w:rPr>
          <w:rStyle w:val="eop"/>
          <w:rFonts w:ascii="Calibri" w:eastAsiaTheme="majorEastAsia" w:hAnsi="Calibri" w:cs="Calibri"/>
        </w:rPr>
        <w:t xml:space="preserve"> się w projektowaniu obiektów </w:t>
      </w:r>
      <w:r w:rsidR="00265E71">
        <w:rPr>
          <w:rStyle w:val="eop"/>
          <w:rFonts w:ascii="Calibri" w:eastAsiaTheme="majorEastAsia" w:hAnsi="Calibri" w:cs="Calibri"/>
        </w:rPr>
        <w:t xml:space="preserve">edukacyjno-opiekuńczych </w:t>
      </w:r>
      <w:r w:rsidR="006E7066" w:rsidRPr="00D238B1">
        <w:rPr>
          <w:rStyle w:val="eop"/>
          <w:rFonts w:ascii="Calibri" w:eastAsiaTheme="majorEastAsia" w:hAnsi="Calibri" w:cs="Calibri"/>
        </w:rPr>
        <w:t>dla małych dzieci</w:t>
      </w:r>
      <w:r w:rsidR="00B61078">
        <w:rPr>
          <w:rStyle w:val="eop"/>
          <w:rFonts w:ascii="Calibri" w:eastAsiaTheme="majorEastAsia" w:hAnsi="Calibri" w:cs="Calibri"/>
        </w:rPr>
        <w:t xml:space="preserve">, </w:t>
      </w:r>
      <w:r w:rsidR="006E7066">
        <w:rPr>
          <w:rStyle w:val="eop"/>
          <w:rFonts w:ascii="Calibri" w:eastAsiaTheme="majorEastAsia" w:hAnsi="Calibri" w:cs="Calibri"/>
        </w:rPr>
        <w:t xml:space="preserve">uwzględniając </w:t>
      </w:r>
      <w:r w:rsidR="006E7066" w:rsidRPr="00D238B1">
        <w:rPr>
          <w:rStyle w:val="eop"/>
          <w:rFonts w:ascii="Calibri" w:eastAsiaTheme="majorEastAsia" w:hAnsi="Calibri" w:cs="Calibri"/>
        </w:rPr>
        <w:t>trau</w:t>
      </w:r>
      <w:r w:rsidR="006E7066">
        <w:rPr>
          <w:rStyle w:val="eop"/>
          <w:rFonts w:ascii="Calibri" w:eastAsiaTheme="majorEastAsia" w:hAnsi="Calibri" w:cs="Calibri"/>
        </w:rPr>
        <w:t>matyczne przeżycia</w:t>
      </w:r>
      <w:r w:rsidR="006E2C9A">
        <w:rPr>
          <w:rStyle w:val="eop"/>
          <w:rFonts w:ascii="Calibri" w:eastAsiaTheme="majorEastAsia" w:hAnsi="Calibri" w:cs="Calibri"/>
        </w:rPr>
        <w:t xml:space="preserve"> (Trauma-Informed Design)</w:t>
      </w:r>
      <w:r w:rsidR="006E7066" w:rsidRPr="00D238B1">
        <w:rPr>
          <w:rStyle w:val="eop"/>
          <w:rFonts w:ascii="Calibri" w:eastAsiaTheme="majorEastAsia" w:hAnsi="Calibri" w:cs="Calibri"/>
        </w:rPr>
        <w:t xml:space="preserve">. </w:t>
      </w:r>
      <w:r w:rsidR="006E2C9A">
        <w:rPr>
          <w:rStyle w:val="eop"/>
          <w:rFonts w:ascii="Calibri" w:eastAsiaTheme="majorEastAsia" w:hAnsi="Calibri" w:cs="Calibri"/>
        </w:rPr>
        <w:t xml:space="preserve"> </w:t>
      </w:r>
    </w:p>
    <w:p w14:paraId="7702F76A" w14:textId="77777777" w:rsidR="006E2C9A" w:rsidRDefault="006E2C9A" w:rsidP="00F67964">
      <w:pPr>
        <w:spacing w:line="276" w:lineRule="auto"/>
        <w:jc w:val="both"/>
        <w:rPr>
          <w:rStyle w:val="eop"/>
          <w:rFonts w:ascii="Calibri" w:eastAsiaTheme="majorEastAsia" w:hAnsi="Calibri" w:cs="Calibri"/>
          <w:b/>
          <w:bCs/>
        </w:rPr>
      </w:pPr>
    </w:p>
    <w:p w14:paraId="1F40C127" w14:textId="0A03862B" w:rsidR="006E2C9A" w:rsidRDefault="006E7066" w:rsidP="00F67964">
      <w:pPr>
        <w:spacing w:line="276" w:lineRule="auto"/>
        <w:jc w:val="both"/>
        <w:rPr>
          <w:rStyle w:val="normaltextrun"/>
          <w:rFonts w:ascii="Calibri" w:hAnsi="Calibri" w:cs="Calibri"/>
          <w:b/>
          <w:bCs/>
          <w:shd w:val="clear" w:color="auto" w:fill="FFFFFF"/>
        </w:rPr>
      </w:pPr>
      <w:r w:rsidRPr="006E2C9A">
        <w:rPr>
          <w:rStyle w:val="eop"/>
          <w:rFonts w:ascii="Calibri" w:eastAsiaTheme="majorEastAsia" w:hAnsi="Calibri" w:cs="Calibri"/>
          <w:b/>
          <w:bCs/>
        </w:rPr>
        <w:t>Przyszłość</w:t>
      </w:r>
      <w:r w:rsidR="006E2C9A" w:rsidRPr="006E2C9A">
        <w:rPr>
          <w:rStyle w:val="eop"/>
          <w:rFonts w:ascii="Calibri" w:eastAsiaTheme="majorEastAsia" w:hAnsi="Calibri" w:cs="Calibri"/>
          <w:b/>
          <w:bCs/>
        </w:rPr>
        <w:t xml:space="preserve">: </w:t>
      </w:r>
      <w:r w:rsidR="006E2C9A" w:rsidRPr="006E2C9A">
        <w:rPr>
          <w:rStyle w:val="normaltextrun"/>
          <w:rFonts w:ascii="Calibri" w:hAnsi="Calibri" w:cs="Calibri"/>
          <w:b/>
          <w:bCs/>
          <w:shd w:val="clear" w:color="auto" w:fill="FFFFFF"/>
        </w:rPr>
        <w:t>Idea, która przybrała fizyczny kształt</w:t>
      </w:r>
    </w:p>
    <w:p w14:paraId="18CE2B0D" w14:textId="7566518F" w:rsidR="006E2C9A" w:rsidRDefault="00813960" w:rsidP="00F67964">
      <w:pPr>
        <w:spacing w:line="276" w:lineRule="auto"/>
        <w:jc w:val="both"/>
        <w:rPr>
          <w:rStyle w:val="normaltextrun"/>
          <w:rFonts w:ascii="Calibri" w:hAnsi="Calibri" w:cs="Calibri"/>
          <w:shd w:val="clear" w:color="auto" w:fill="FFFFFF"/>
        </w:rPr>
      </w:pPr>
      <w:r>
        <w:rPr>
          <w:rStyle w:val="normaltextrun"/>
          <w:rFonts w:ascii="Calibri" w:hAnsi="Calibri" w:cs="Calibri"/>
          <w:shd w:val="clear" w:color="auto" w:fill="FFFFFF"/>
        </w:rPr>
        <w:t>Partnerstwo</w:t>
      </w:r>
      <w:r w:rsidR="00265E71">
        <w:rPr>
          <w:rStyle w:val="normaltextrun"/>
          <w:rFonts w:ascii="Calibri" w:hAnsi="Calibri" w:cs="Calibri"/>
          <w:shd w:val="clear" w:color="auto" w:fill="FFFFFF"/>
        </w:rPr>
        <w:t xml:space="preserve"> FRD</w:t>
      </w:r>
      <w:r w:rsidR="006E2C9A" w:rsidRPr="007C46BA">
        <w:rPr>
          <w:rStyle w:val="normaltextrun"/>
          <w:rFonts w:ascii="Calibri" w:hAnsi="Calibri" w:cs="Calibri"/>
          <w:shd w:val="clear" w:color="auto" w:fill="FFFFFF"/>
        </w:rPr>
        <w:t xml:space="preserve"> z</w:t>
      </w:r>
      <w:r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="006E2C9A" w:rsidRPr="007C46BA">
        <w:rPr>
          <w:rStyle w:val="normaltextrun"/>
          <w:rFonts w:ascii="Calibri" w:hAnsi="Calibri" w:cs="Calibri"/>
          <w:shd w:val="clear" w:color="auto" w:fill="FFFFFF"/>
        </w:rPr>
        <w:t>Uniwersytetem Warszawskim</w:t>
      </w:r>
      <w:r>
        <w:rPr>
          <w:rStyle w:val="normaltextrun"/>
          <w:rFonts w:ascii="Calibri" w:hAnsi="Calibri" w:cs="Calibri"/>
          <w:shd w:val="clear" w:color="auto" w:fill="FFFFFF"/>
        </w:rPr>
        <w:t xml:space="preserve"> oraz StudioMLA </w:t>
      </w:r>
      <w:r w:rsidR="00B61078">
        <w:rPr>
          <w:rStyle w:val="normaltextrun"/>
          <w:rFonts w:ascii="Calibri" w:hAnsi="Calibri" w:cs="Calibri"/>
          <w:shd w:val="clear" w:color="auto" w:fill="FFFFFF"/>
        </w:rPr>
        <w:t xml:space="preserve">bazuje na </w:t>
      </w:r>
      <w:r>
        <w:rPr>
          <w:rStyle w:val="normaltextrun"/>
          <w:rFonts w:ascii="Calibri" w:hAnsi="Calibri" w:cs="Calibri"/>
          <w:shd w:val="clear" w:color="auto" w:fill="FFFFFF"/>
        </w:rPr>
        <w:t>kompetencj</w:t>
      </w:r>
      <w:r w:rsidR="00B61078">
        <w:rPr>
          <w:rStyle w:val="normaltextrun"/>
          <w:rFonts w:ascii="Calibri" w:hAnsi="Calibri" w:cs="Calibri"/>
          <w:shd w:val="clear" w:color="auto" w:fill="FFFFFF"/>
        </w:rPr>
        <w:t>ach</w:t>
      </w:r>
      <w:r>
        <w:rPr>
          <w:rStyle w:val="normaltextrun"/>
          <w:rFonts w:ascii="Calibri" w:hAnsi="Calibri" w:cs="Calibri"/>
          <w:shd w:val="clear" w:color="auto" w:fill="FFFFFF"/>
        </w:rPr>
        <w:t>, każdej ze stron:</w:t>
      </w:r>
      <w:r w:rsidR="006E2C9A" w:rsidRPr="007C46BA">
        <w:rPr>
          <w:rStyle w:val="normaltextrun"/>
          <w:rFonts w:ascii="Calibri" w:hAnsi="Calibri" w:cs="Calibri"/>
          <w:shd w:val="clear" w:color="auto" w:fill="FFFFFF"/>
        </w:rPr>
        <w:t xml:space="preserve"> prakty</w:t>
      </w:r>
      <w:r w:rsidR="00B61078">
        <w:rPr>
          <w:rStyle w:val="normaltextrun"/>
          <w:rFonts w:ascii="Calibri" w:hAnsi="Calibri" w:cs="Calibri"/>
          <w:shd w:val="clear" w:color="auto" w:fill="FFFFFF"/>
        </w:rPr>
        <w:t>ce</w:t>
      </w:r>
      <w:r>
        <w:rPr>
          <w:rStyle w:val="normaltextrun"/>
          <w:rFonts w:ascii="Calibri" w:hAnsi="Calibri" w:cs="Calibri"/>
          <w:shd w:val="clear" w:color="auto" w:fill="FFFFFF"/>
        </w:rPr>
        <w:t xml:space="preserve"> w rozwoju projektów edukacyjnych i pomocowych</w:t>
      </w:r>
      <w:r w:rsidR="006E2C9A" w:rsidRPr="007C46BA">
        <w:rPr>
          <w:rStyle w:val="normaltextrun"/>
          <w:rFonts w:ascii="Calibri" w:hAnsi="Calibri" w:cs="Calibri"/>
          <w:shd w:val="clear" w:color="auto" w:fill="FFFFFF"/>
        </w:rPr>
        <w:t xml:space="preserve"> (FRD), doświadczeni</w:t>
      </w:r>
      <w:r w:rsidR="00B61078">
        <w:rPr>
          <w:rStyle w:val="normaltextrun"/>
          <w:rFonts w:ascii="Calibri" w:hAnsi="Calibri" w:cs="Calibri"/>
          <w:shd w:val="clear" w:color="auto" w:fill="FFFFFF"/>
        </w:rPr>
        <w:t>u</w:t>
      </w:r>
      <w:r w:rsidR="006E2C9A" w:rsidRPr="007C46BA">
        <w:rPr>
          <w:rStyle w:val="normaltextrun"/>
          <w:rFonts w:ascii="Calibri" w:hAnsi="Calibri" w:cs="Calibri"/>
          <w:shd w:val="clear" w:color="auto" w:fill="FFFFFF"/>
        </w:rPr>
        <w:t xml:space="preserve"> badawcz</w:t>
      </w:r>
      <w:r w:rsidR="00B61078">
        <w:rPr>
          <w:rStyle w:val="normaltextrun"/>
          <w:rFonts w:ascii="Calibri" w:hAnsi="Calibri" w:cs="Calibri"/>
          <w:shd w:val="clear" w:color="auto" w:fill="FFFFFF"/>
        </w:rPr>
        <w:t>ym</w:t>
      </w:r>
      <w:r w:rsidR="006E2C9A" w:rsidRPr="007C46BA">
        <w:rPr>
          <w:rStyle w:val="normaltextrun"/>
          <w:rFonts w:ascii="Calibri" w:hAnsi="Calibri" w:cs="Calibri"/>
          <w:shd w:val="clear" w:color="auto" w:fill="FFFFFF"/>
        </w:rPr>
        <w:t xml:space="preserve"> (U</w:t>
      </w:r>
      <w:r>
        <w:rPr>
          <w:rStyle w:val="normaltextrun"/>
          <w:rFonts w:ascii="Calibri" w:hAnsi="Calibri" w:cs="Calibri"/>
          <w:shd w:val="clear" w:color="auto" w:fill="FFFFFF"/>
        </w:rPr>
        <w:t>W)</w:t>
      </w:r>
      <w:r w:rsidR="006E2C9A" w:rsidRPr="007C46BA">
        <w:rPr>
          <w:rStyle w:val="normaltextrun"/>
          <w:rFonts w:ascii="Calibri" w:hAnsi="Calibri" w:cs="Calibri"/>
          <w:shd w:val="clear" w:color="auto" w:fill="FFFFFF"/>
        </w:rPr>
        <w:t xml:space="preserve"> oraz </w:t>
      </w:r>
      <w:r>
        <w:rPr>
          <w:rStyle w:val="normaltextrun"/>
          <w:rFonts w:ascii="Calibri" w:hAnsi="Calibri" w:cs="Calibri"/>
          <w:shd w:val="clear" w:color="auto" w:fill="FFFFFF"/>
        </w:rPr>
        <w:t>doświadczeni</w:t>
      </w:r>
      <w:r w:rsidR="00B61078">
        <w:rPr>
          <w:rStyle w:val="normaltextrun"/>
          <w:rFonts w:ascii="Calibri" w:hAnsi="Calibri" w:cs="Calibri"/>
          <w:shd w:val="clear" w:color="auto" w:fill="FFFFFF"/>
        </w:rPr>
        <w:t>u</w:t>
      </w:r>
      <w:r>
        <w:rPr>
          <w:rStyle w:val="normaltextrun"/>
          <w:rFonts w:ascii="Calibri" w:hAnsi="Calibri" w:cs="Calibri"/>
          <w:shd w:val="clear" w:color="auto" w:fill="FFFFFF"/>
        </w:rPr>
        <w:t xml:space="preserve"> w</w:t>
      </w:r>
      <w:r w:rsidR="006E2C9A" w:rsidRPr="007C46BA">
        <w:rPr>
          <w:rStyle w:val="normaltextrun"/>
          <w:rFonts w:ascii="Calibri" w:hAnsi="Calibri" w:cs="Calibri"/>
          <w:shd w:val="clear" w:color="auto" w:fill="FFFFFF"/>
        </w:rPr>
        <w:t xml:space="preserve"> projektowani</w:t>
      </w:r>
      <w:r w:rsidR="00B61078">
        <w:rPr>
          <w:rStyle w:val="normaltextrun"/>
          <w:rFonts w:ascii="Calibri" w:hAnsi="Calibri" w:cs="Calibri"/>
          <w:shd w:val="clear" w:color="auto" w:fill="FFFFFF"/>
        </w:rPr>
        <w:t>u</w:t>
      </w:r>
      <w:r w:rsidR="006E2C9A" w:rsidRPr="007C46BA">
        <w:rPr>
          <w:rStyle w:val="normaltextrun"/>
          <w:rFonts w:ascii="Calibri" w:hAnsi="Calibri" w:cs="Calibri"/>
          <w:shd w:val="clear" w:color="auto" w:fill="FFFFFF"/>
        </w:rPr>
        <w:t xml:space="preserve"> przestrzeni (MLA). </w:t>
      </w:r>
      <w:r>
        <w:rPr>
          <w:rStyle w:val="normaltextrun"/>
          <w:rFonts w:ascii="Calibri" w:hAnsi="Calibri" w:cs="Calibri"/>
          <w:shd w:val="clear" w:color="auto" w:fill="FFFFFF"/>
        </w:rPr>
        <w:lastRenderedPageBreak/>
        <w:t>Wszystkie e</w:t>
      </w:r>
      <w:r w:rsidR="006E2C9A" w:rsidRPr="007C46BA">
        <w:rPr>
          <w:rStyle w:val="normaltextrun"/>
          <w:rFonts w:ascii="Calibri" w:hAnsi="Calibri" w:cs="Calibri"/>
          <w:shd w:val="clear" w:color="auto" w:fill="FFFFFF"/>
        </w:rPr>
        <w:t xml:space="preserve">lementy </w:t>
      </w:r>
      <w:r w:rsidR="00E54E78">
        <w:rPr>
          <w:rStyle w:val="normaltextrun"/>
          <w:rFonts w:ascii="Calibri" w:hAnsi="Calibri" w:cs="Calibri"/>
          <w:shd w:val="clear" w:color="auto" w:fill="FFFFFF"/>
        </w:rPr>
        <w:t>ostatecznego</w:t>
      </w:r>
      <w:r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="006E2C9A" w:rsidRPr="007C46BA">
        <w:rPr>
          <w:rStyle w:val="normaltextrun"/>
          <w:rFonts w:ascii="Calibri" w:hAnsi="Calibri" w:cs="Calibri"/>
          <w:shd w:val="clear" w:color="auto" w:fill="FFFFFF"/>
        </w:rPr>
        <w:t>projektu</w:t>
      </w:r>
      <w:r>
        <w:rPr>
          <w:rStyle w:val="normaltextrun"/>
          <w:rFonts w:ascii="Calibri" w:hAnsi="Calibri" w:cs="Calibri"/>
          <w:shd w:val="clear" w:color="auto" w:fill="FFFFFF"/>
        </w:rPr>
        <w:t xml:space="preserve"> SpynkaMobile</w:t>
      </w:r>
      <w:r w:rsidR="006E2C9A" w:rsidRPr="007C46BA">
        <w:rPr>
          <w:rStyle w:val="normaltextrun"/>
          <w:rFonts w:ascii="Calibri" w:hAnsi="Calibri" w:cs="Calibri"/>
          <w:shd w:val="clear" w:color="auto" w:fill="FFFFFF"/>
        </w:rPr>
        <w:t xml:space="preserve"> zostały przetestowane, sprawdzone i udokumentowane, dzięki czemu można je łatwo i skutecznie powielać w wielu scenariuszach edukacyjnych i </w:t>
      </w:r>
      <w:r>
        <w:rPr>
          <w:rStyle w:val="normaltextrun"/>
          <w:rFonts w:ascii="Calibri" w:hAnsi="Calibri" w:cs="Calibri"/>
          <w:shd w:val="clear" w:color="auto" w:fill="FFFFFF"/>
        </w:rPr>
        <w:t>środowiskowych</w:t>
      </w:r>
      <w:r w:rsidR="006E2C9A" w:rsidRPr="007C46BA">
        <w:rPr>
          <w:rStyle w:val="normaltextrun"/>
          <w:rFonts w:ascii="Calibri" w:hAnsi="Calibri" w:cs="Calibri"/>
          <w:shd w:val="clear" w:color="auto" w:fill="FFFFFF"/>
        </w:rPr>
        <w:t xml:space="preserve">.  </w:t>
      </w:r>
    </w:p>
    <w:p w14:paraId="3969465C" w14:textId="09CC1853" w:rsidR="00813960" w:rsidRPr="00FE1B94" w:rsidRDefault="00813960" w:rsidP="00F67964">
      <w:pPr>
        <w:pStyle w:val="paragraph"/>
        <w:spacing w:after="0" w:line="276" w:lineRule="auto"/>
        <w:jc w:val="both"/>
        <w:textAlignment w:val="baseline"/>
        <w:rPr>
          <w:rStyle w:val="normaltextrun"/>
          <w:rFonts w:ascii="Calibri" w:eastAsiaTheme="majorEastAsia" w:hAnsi="Calibri" w:cs="Calibri"/>
        </w:rPr>
      </w:pPr>
      <w:r w:rsidRPr="00D238B1">
        <w:rPr>
          <w:rStyle w:val="eop"/>
          <w:rFonts w:ascii="Calibri" w:eastAsiaTheme="majorEastAsia" w:hAnsi="Calibri" w:cs="Calibri"/>
        </w:rPr>
        <w:t>Wartość SpynkaMobile</w:t>
      </w:r>
      <w:r>
        <w:rPr>
          <w:rStyle w:val="eop"/>
          <w:rFonts w:ascii="Calibri" w:eastAsiaTheme="majorEastAsia" w:hAnsi="Calibri" w:cs="Calibri"/>
        </w:rPr>
        <w:t xml:space="preserve"> bazuje na </w:t>
      </w:r>
      <w:r w:rsidRPr="00D238B1">
        <w:rPr>
          <w:rStyle w:val="eop"/>
          <w:rFonts w:ascii="Calibri" w:eastAsiaTheme="majorEastAsia" w:hAnsi="Calibri" w:cs="Calibri"/>
        </w:rPr>
        <w:t>elastyczności</w:t>
      </w:r>
      <w:r>
        <w:rPr>
          <w:rStyle w:val="eop"/>
          <w:rFonts w:ascii="Calibri" w:eastAsiaTheme="majorEastAsia" w:hAnsi="Calibri" w:cs="Calibri"/>
        </w:rPr>
        <w:t xml:space="preserve">, zapewniającej wielozadaniowe </w:t>
      </w:r>
      <w:r w:rsidR="00FD304B">
        <w:rPr>
          <w:rStyle w:val="eop"/>
          <w:rFonts w:ascii="Calibri" w:eastAsiaTheme="majorEastAsia" w:hAnsi="Calibri" w:cs="Calibri"/>
        </w:rPr>
        <w:br/>
      </w:r>
      <w:r>
        <w:rPr>
          <w:rStyle w:val="eop"/>
          <w:rFonts w:ascii="Calibri" w:eastAsiaTheme="majorEastAsia" w:hAnsi="Calibri" w:cs="Calibri"/>
        </w:rPr>
        <w:t>i multikontekstowe zastosowanie</w:t>
      </w:r>
      <w:r w:rsidRPr="00D238B1">
        <w:rPr>
          <w:rStyle w:val="eop"/>
          <w:rFonts w:ascii="Calibri" w:eastAsiaTheme="majorEastAsia" w:hAnsi="Calibri" w:cs="Calibri"/>
        </w:rPr>
        <w:t xml:space="preserve">. </w:t>
      </w:r>
      <w:r w:rsidR="00FE1B94">
        <w:rPr>
          <w:rStyle w:val="eop"/>
          <w:rFonts w:ascii="Calibri" w:eastAsiaTheme="majorEastAsia" w:hAnsi="Calibri" w:cs="Calibri"/>
        </w:rPr>
        <w:t>Pawilon</w:t>
      </w:r>
      <w:r w:rsidRPr="00D238B1">
        <w:rPr>
          <w:rStyle w:val="eop"/>
          <w:rFonts w:ascii="Calibri" w:eastAsiaTheme="majorEastAsia" w:hAnsi="Calibri" w:cs="Calibri"/>
        </w:rPr>
        <w:t xml:space="preserve"> można przetransportować jedną ciężarówką, umieszczając </w:t>
      </w:r>
      <w:r w:rsidR="00FE1B94">
        <w:rPr>
          <w:rStyle w:val="eop"/>
          <w:rFonts w:ascii="Calibri" w:eastAsiaTheme="majorEastAsia" w:hAnsi="Calibri" w:cs="Calibri"/>
        </w:rPr>
        <w:t>go</w:t>
      </w:r>
      <w:r w:rsidRPr="00D238B1">
        <w:rPr>
          <w:rStyle w:val="eop"/>
          <w:rFonts w:ascii="Calibri" w:eastAsiaTheme="majorEastAsia" w:hAnsi="Calibri" w:cs="Calibri"/>
        </w:rPr>
        <w:t xml:space="preserve"> tam, gdzie wczesna edukacja i opieka nad </w:t>
      </w:r>
      <w:r>
        <w:rPr>
          <w:rStyle w:val="eop"/>
          <w:rFonts w:ascii="Calibri" w:eastAsiaTheme="majorEastAsia" w:hAnsi="Calibri" w:cs="Calibri"/>
        </w:rPr>
        <w:t>najmłodszymi dziećmi</w:t>
      </w:r>
      <w:r w:rsidRPr="00D238B1">
        <w:rPr>
          <w:rStyle w:val="eop"/>
          <w:rFonts w:ascii="Calibri" w:eastAsiaTheme="majorEastAsia" w:hAnsi="Calibri" w:cs="Calibri"/>
        </w:rPr>
        <w:t xml:space="preserve"> jest najbardziej potrzebna</w:t>
      </w:r>
      <w:r w:rsidR="00FE1B94">
        <w:rPr>
          <w:rStyle w:val="eop"/>
          <w:rFonts w:ascii="Calibri" w:eastAsiaTheme="majorEastAsia" w:hAnsi="Calibri" w:cs="Calibri"/>
        </w:rPr>
        <w:t>, a w</w:t>
      </w:r>
      <w:r w:rsidRPr="00D238B1">
        <w:rPr>
          <w:rStyle w:val="eop"/>
          <w:rFonts w:ascii="Calibri" w:eastAsiaTheme="majorEastAsia" w:hAnsi="Calibri" w:cs="Calibri"/>
        </w:rPr>
        <w:t xml:space="preserve"> przypadku zmiany potrzeb</w:t>
      </w:r>
      <w:r w:rsidR="00FE1B94">
        <w:rPr>
          <w:rStyle w:val="eop"/>
          <w:rFonts w:ascii="Calibri" w:eastAsiaTheme="majorEastAsia" w:hAnsi="Calibri" w:cs="Calibri"/>
        </w:rPr>
        <w:t xml:space="preserve"> lub okoliczności przewożony jest w nowe miejsce. </w:t>
      </w:r>
      <w:r w:rsidRPr="00D238B1">
        <w:rPr>
          <w:rStyle w:val="eop"/>
          <w:rFonts w:ascii="Calibri" w:eastAsiaTheme="majorEastAsia" w:hAnsi="Calibri" w:cs="Calibri"/>
        </w:rPr>
        <w:t xml:space="preserve"> </w:t>
      </w:r>
    </w:p>
    <w:p w14:paraId="0B1F16A0" w14:textId="15761DA7" w:rsidR="00290F9A" w:rsidRPr="00FD304B" w:rsidRDefault="00F67964" w:rsidP="00EC193A">
      <w:pPr>
        <w:spacing w:line="276" w:lineRule="auto"/>
        <w:jc w:val="both"/>
        <w:rPr>
          <w:rFonts w:ascii="Calibri" w:hAnsi="Calibri" w:cs="Calibri"/>
          <w:b/>
          <w:bCs/>
          <w:shd w:val="clear" w:color="auto" w:fill="FFFFFF"/>
        </w:rPr>
      </w:pPr>
      <w:r>
        <w:rPr>
          <w:rStyle w:val="normaltextrun"/>
          <w:rFonts w:ascii="Calibri" w:hAnsi="Calibri" w:cs="Calibri"/>
          <w:shd w:val="clear" w:color="auto" w:fill="FFFFFF"/>
        </w:rPr>
        <w:t>„</w:t>
      </w:r>
      <w:r w:rsidR="00FE1B94">
        <w:rPr>
          <w:rStyle w:val="normaltextrun"/>
          <w:rFonts w:ascii="Calibri" w:hAnsi="Calibri" w:cs="Calibri"/>
          <w:shd w:val="clear" w:color="auto" w:fill="FFFFFF"/>
        </w:rPr>
        <w:t xml:space="preserve">Z uwagi na nasze wcześniejsze doświadczenia zebrane w ramach programu </w:t>
      </w:r>
      <w:r w:rsidR="005F2856">
        <w:rPr>
          <w:rStyle w:val="normaltextrun"/>
          <w:rFonts w:ascii="Calibri" w:hAnsi="Calibri" w:cs="Calibri"/>
          <w:shd w:val="clear" w:color="auto" w:fill="FFFFFF"/>
        </w:rPr>
        <w:t>SPYNKA</w:t>
      </w:r>
      <w:r w:rsidR="00FE1B94">
        <w:rPr>
          <w:rStyle w:val="normaltextrun"/>
          <w:rFonts w:ascii="Calibri" w:hAnsi="Calibri" w:cs="Calibri"/>
          <w:shd w:val="clear" w:color="auto" w:fill="FFFFFF"/>
        </w:rPr>
        <w:t xml:space="preserve"> i w odpowiedzi na pilne potrzeby rodzin, które pozostały w Ukrainie pomimo trwających działań wojennych, zdecydowaliśmy o przekazaniu pierwszego rozwiązania SpynkaMobile do Irpienia. To miasto w obwodzie kijowskim, które w ok. 70% zostało zniszczone, a mieszkańcy i ich dzieci zmagają się nie tylko z</w:t>
      </w:r>
      <w:r w:rsidR="00512D91">
        <w:rPr>
          <w:rStyle w:val="normaltextrun"/>
          <w:rFonts w:ascii="Calibri" w:hAnsi="Calibri" w:cs="Calibri"/>
          <w:shd w:val="clear" w:color="auto" w:fill="FFFFFF"/>
        </w:rPr>
        <w:t xml:space="preserve"> brakiem podstawowej infrastruktury, ale także uczą się żyć i radzić sobie z traumatycznymi doświadczeniami.</w:t>
      </w:r>
      <w:r>
        <w:rPr>
          <w:rStyle w:val="normaltextrun"/>
          <w:rFonts w:ascii="Calibri" w:hAnsi="Calibri" w:cs="Calibri"/>
          <w:shd w:val="clear" w:color="auto" w:fill="FFFFFF"/>
        </w:rPr>
        <w:t xml:space="preserve">” – </w:t>
      </w:r>
      <w:r w:rsidR="005F2856">
        <w:rPr>
          <w:rStyle w:val="normaltextrun"/>
          <w:rFonts w:ascii="Calibri" w:hAnsi="Calibri" w:cs="Calibri"/>
          <w:shd w:val="clear" w:color="auto" w:fill="FFFFFF"/>
        </w:rPr>
        <w:t xml:space="preserve">mówi </w:t>
      </w:r>
      <w:r w:rsidR="005F2856" w:rsidRPr="00FD304B">
        <w:rPr>
          <w:rStyle w:val="normaltextrun"/>
          <w:rFonts w:ascii="Calibri" w:hAnsi="Calibri" w:cs="Calibri"/>
          <w:b/>
          <w:bCs/>
          <w:shd w:val="clear" w:color="auto" w:fill="FFFFFF"/>
        </w:rPr>
        <w:t xml:space="preserve">Monika Rościszewska-Woźniak </w:t>
      </w:r>
      <w:r w:rsidR="00EC193A" w:rsidRPr="00FD304B">
        <w:rPr>
          <w:rStyle w:val="normaltextrun"/>
          <w:rFonts w:ascii="Calibri" w:hAnsi="Calibri" w:cs="Calibri"/>
          <w:b/>
          <w:bCs/>
          <w:shd w:val="clear" w:color="auto" w:fill="FFFFFF"/>
        </w:rPr>
        <w:t>–</w:t>
      </w:r>
      <w:r w:rsidR="005F2856" w:rsidRPr="00FD304B">
        <w:rPr>
          <w:rStyle w:val="normaltextrun"/>
          <w:rFonts w:ascii="Calibri" w:hAnsi="Calibri" w:cs="Calibri"/>
          <w:b/>
          <w:bCs/>
          <w:shd w:val="clear" w:color="auto" w:fill="FFFFFF"/>
        </w:rPr>
        <w:t xml:space="preserve"> prezeska</w:t>
      </w:r>
      <w:r w:rsidR="00EC193A" w:rsidRPr="00FD304B">
        <w:rPr>
          <w:rStyle w:val="normaltextrun"/>
          <w:rFonts w:ascii="Calibri" w:hAnsi="Calibri" w:cs="Calibri"/>
          <w:b/>
          <w:bCs/>
          <w:shd w:val="clear" w:color="auto" w:fill="FFFFFF"/>
        </w:rPr>
        <w:t xml:space="preserve"> zarządu FRD.</w:t>
      </w:r>
      <w:r w:rsidR="00FE1B94" w:rsidRPr="00FD304B">
        <w:rPr>
          <w:rStyle w:val="normaltextrun"/>
          <w:rFonts w:ascii="Calibri" w:hAnsi="Calibri" w:cs="Calibri"/>
          <w:b/>
          <w:bCs/>
          <w:shd w:val="clear" w:color="auto" w:fill="FFFFFF"/>
        </w:rPr>
        <w:t xml:space="preserve">  </w:t>
      </w:r>
    </w:p>
    <w:p w14:paraId="33E87008" w14:textId="77777777" w:rsidR="006E2C9A" w:rsidRPr="0008290A" w:rsidRDefault="006E2C9A" w:rsidP="00F67964">
      <w:pPr>
        <w:pBdr>
          <w:bottom w:val="single" w:sz="6" w:space="1" w:color="auto"/>
        </w:pBdr>
        <w:spacing w:line="276" w:lineRule="auto"/>
        <w:jc w:val="both"/>
        <w:rPr>
          <w:rFonts w:ascii="Calibri" w:hAnsi="Calibri" w:cs="Calibri"/>
        </w:rPr>
      </w:pPr>
    </w:p>
    <w:p w14:paraId="059231B3" w14:textId="77777777" w:rsidR="006E2C9A" w:rsidRDefault="006E2C9A" w:rsidP="00F67964">
      <w:pPr>
        <w:spacing w:line="276" w:lineRule="auto"/>
        <w:jc w:val="both"/>
        <w:rPr>
          <w:rFonts w:ascii="Calibri" w:hAnsi="Calibri" w:cs="Calibri"/>
        </w:rPr>
      </w:pPr>
    </w:p>
    <w:p w14:paraId="74BF7560" w14:textId="7F623C28" w:rsidR="000E27D8" w:rsidRPr="00FD304B" w:rsidRDefault="000E27D8" w:rsidP="000E27D8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FD304B">
        <w:rPr>
          <w:rFonts w:ascii="Calibri" w:hAnsi="Calibri" w:cs="Calibri"/>
          <w:b/>
          <w:bCs/>
          <w:sz w:val="18"/>
          <w:szCs w:val="18"/>
        </w:rPr>
        <w:t xml:space="preserve">Fundacja Rozwoju Dzieci </w:t>
      </w:r>
      <w:r w:rsidR="00DB7D44" w:rsidRPr="00FD304B">
        <w:rPr>
          <w:rFonts w:ascii="Calibri" w:hAnsi="Calibri" w:cs="Calibri"/>
          <w:b/>
          <w:bCs/>
          <w:sz w:val="18"/>
          <w:szCs w:val="18"/>
        </w:rPr>
        <w:t xml:space="preserve">im. Jana Amosa Komeńskiego </w:t>
      </w:r>
      <w:r w:rsidRPr="00FD304B">
        <w:rPr>
          <w:rFonts w:ascii="Calibri" w:hAnsi="Calibri" w:cs="Calibri"/>
          <w:b/>
          <w:bCs/>
          <w:sz w:val="18"/>
          <w:szCs w:val="18"/>
        </w:rPr>
        <w:t>(FRD)</w:t>
      </w:r>
      <w:r w:rsidRPr="00FD304B">
        <w:rPr>
          <w:rFonts w:ascii="Calibri" w:hAnsi="Calibri" w:cs="Calibri"/>
          <w:sz w:val="18"/>
          <w:szCs w:val="18"/>
        </w:rPr>
        <w:t xml:space="preserve"> od 2003 roku prowadzi programy edukacyjne, szkoleniowe i rozwoju lokalnych ośrodków opieki nad najmłodszymi dziećmi w Polsce. Celem FRD jest stworzenie jak najlepszych warunków rozwoju dla najmłodszych dzieci poprzez budowanie poczucia własnej wartości, rozwijanie ciekawości, samodzielności i umiejętności współpracy. Wiele inicjatyw FRD ma na celu zmniejszenie przepaści edukacyjnej między wsią a miastem w Polsce, a szczególną troską objęte są dzieci najbardziej zaniedbywane przez społeczeństwo (dzieci uchodźców, dzieci wiejskie oraz ze środowisk wykluczanych ekonomicznie i kulturowo).  </w:t>
      </w:r>
    </w:p>
    <w:p w14:paraId="6AD40761" w14:textId="2088636A" w:rsidR="000E27D8" w:rsidRPr="00FD304B" w:rsidRDefault="000E27D8" w:rsidP="000E27D8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FD304B">
        <w:rPr>
          <w:rFonts w:ascii="Calibri" w:hAnsi="Calibri" w:cs="Calibri"/>
          <w:sz w:val="18"/>
          <w:szCs w:val="18"/>
        </w:rPr>
        <w:t xml:space="preserve">Fundacja odpowiada za kilka programów edukacyjnych i rozwojowych, które zmieniły opiekę nad najmłodszymi dziećmi w Polsce: </w:t>
      </w:r>
      <w:r w:rsidR="00442F3C" w:rsidRPr="00FD304B">
        <w:rPr>
          <w:rFonts w:ascii="Calibri" w:hAnsi="Calibri" w:cs="Calibri"/>
          <w:sz w:val="18"/>
          <w:szCs w:val="18"/>
        </w:rPr>
        <w:t xml:space="preserve">„Gdy nie ma przedszkola”, „Ośrodki przedszkolne – szansa na dobry start” </w:t>
      </w:r>
      <w:r w:rsidR="008249FD" w:rsidRPr="00FD304B">
        <w:rPr>
          <w:rFonts w:ascii="Calibri" w:hAnsi="Calibri" w:cs="Calibri"/>
          <w:sz w:val="18"/>
          <w:szCs w:val="18"/>
        </w:rPr>
        <w:t>„Śmiały ogród”, „</w:t>
      </w:r>
      <w:r w:rsidRPr="00FD304B">
        <w:rPr>
          <w:rFonts w:ascii="Calibri" w:hAnsi="Calibri" w:cs="Calibri"/>
          <w:sz w:val="18"/>
          <w:szCs w:val="18"/>
        </w:rPr>
        <w:t xml:space="preserve">Dzieci </w:t>
      </w:r>
      <w:r w:rsidR="008249FD" w:rsidRPr="00FD304B">
        <w:rPr>
          <w:rFonts w:ascii="Calibri" w:hAnsi="Calibri" w:cs="Calibri"/>
          <w:sz w:val="18"/>
          <w:szCs w:val="18"/>
        </w:rPr>
        <w:t>m</w:t>
      </w:r>
      <w:r w:rsidRPr="00FD304B">
        <w:rPr>
          <w:rFonts w:ascii="Calibri" w:hAnsi="Calibri" w:cs="Calibri"/>
          <w:sz w:val="18"/>
          <w:szCs w:val="18"/>
        </w:rPr>
        <w:t xml:space="preserve">ają </w:t>
      </w:r>
      <w:r w:rsidR="008249FD" w:rsidRPr="00FD304B">
        <w:rPr>
          <w:rFonts w:ascii="Calibri" w:hAnsi="Calibri" w:cs="Calibri"/>
          <w:sz w:val="18"/>
          <w:szCs w:val="18"/>
        </w:rPr>
        <w:t>w</w:t>
      </w:r>
      <w:r w:rsidRPr="00FD304B">
        <w:rPr>
          <w:rFonts w:ascii="Calibri" w:hAnsi="Calibri" w:cs="Calibri"/>
          <w:sz w:val="18"/>
          <w:szCs w:val="18"/>
        </w:rPr>
        <w:t>ychodne</w:t>
      </w:r>
      <w:r w:rsidR="008249FD" w:rsidRPr="00FD304B">
        <w:rPr>
          <w:rFonts w:ascii="Calibri" w:hAnsi="Calibri" w:cs="Calibri"/>
          <w:sz w:val="18"/>
          <w:szCs w:val="18"/>
        </w:rPr>
        <w:t>”</w:t>
      </w:r>
      <w:r w:rsidRPr="00FD304B">
        <w:rPr>
          <w:rFonts w:ascii="Calibri" w:hAnsi="Calibri" w:cs="Calibri"/>
          <w:sz w:val="18"/>
          <w:szCs w:val="18"/>
        </w:rPr>
        <w:t xml:space="preserve">, </w:t>
      </w:r>
      <w:r w:rsidR="008249FD" w:rsidRPr="00FD304B">
        <w:rPr>
          <w:rFonts w:ascii="Calibri" w:hAnsi="Calibri" w:cs="Calibri"/>
          <w:sz w:val="18"/>
          <w:szCs w:val="18"/>
        </w:rPr>
        <w:t>„</w:t>
      </w:r>
      <w:r w:rsidRPr="00FD304B">
        <w:rPr>
          <w:rFonts w:ascii="Calibri" w:hAnsi="Calibri" w:cs="Calibri"/>
          <w:sz w:val="18"/>
          <w:szCs w:val="18"/>
        </w:rPr>
        <w:t>Jakość od początku</w:t>
      </w:r>
      <w:r w:rsidR="008249FD" w:rsidRPr="00FD304B">
        <w:rPr>
          <w:rFonts w:ascii="Calibri" w:hAnsi="Calibri" w:cs="Calibri"/>
          <w:sz w:val="18"/>
          <w:szCs w:val="18"/>
        </w:rPr>
        <w:t>”</w:t>
      </w:r>
      <w:r w:rsidRPr="00FD304B">
        <w:rPr>
          <w:rFonts w:ascii="Calibri" w:hAnsi="Calibri" w:cs="Calibri"/>
          <w:sz w:val="18"/>
          <w:szCs w:val="18"/>
        </w:rPr>
        <w:t xml:space="preserve"> czy </w:t>
      </w:r>
      <w:r w:rsidR="008249FD" w:rsidRPr="00FD304B">
        <w:rPr>
          <w:rFonts w:ascii="Calibri" w:hAnsi="Calibri" w:cs="Calibri"/>
          <w:sz w:val="18"/>
          <w:szCs w:val="18"/>
        </w:rPr>
        <w:t>„SPYNKA”</w:t>
      </w:r>
      <w:r w:rsidRPr="00FD304B">
        <w:rPr>
          <w:rFonts w:ascii="Calibri" w:hAnsi="Calibri" w:cs="Calibri"/>
          <w:sz w:val="18"/>
          <w:szCs w:val="18"/>
        </w:rPr>
        <w:t>.</w:t>
      </w:r>
    </w:p>
    <w:p w14:paraId="04E26B12" w14:textId="3FB434B9" w:rsidR="00C63BA3" w:rsidRPr="00FD304B" w:rsidRDefault="00C63BA3" w:rsidP="000E27D8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FD304B">
        <w:rPr>
          <w:rFonts w:ascii="Calibri" w:hAnsi="Calibri" w:cs="Calibri"/>
          <w:sz w:val="18"/>
          <w:szCs w:val="18"/>
        </w:rPr>
        <w:t xml:space="preserve">Więcej informacji: </w:t>
      </w:r>
      <w:hyperlink r:id="rId10" w:history="1">
        <w:r w:rsidRPr="00FD304B">
          <w:rPr>
            <w:rStyle w:val="Hipercze"/>
            <w:rFonts w:ascii="Calibri" w:hAnsi="Calibri" w:cs="Calibri"/>
            <w:sz w:val="18"/>
            <w:szCs w:val="18"/>
          </w:rPr>
          <w:t>www.frd.org</w:t>
        </w:r>
      </w:hyperlink>
      <w:r w:rsidRPr="00FD304B">
        <w:rPr>
          <w:rFonts w:ascii="Calibri" w:hAnsi="Calibri" w:cs="Calibri"/>
          <w:sz w:val="18"/>
          <w:szCs w:val="18"/>
        </w:rPr>
        <w:t xml:space="preserve"> oraz </w:t>
      </w:r>
      <w:hyperlink r:id="rId11" w:history="1">
        <w:r w:rsidRPr="00FD304B">
          <w:rPr>
            <w:rStyle w:val="Hipercze"/>
            <w:rFonts w:ascii="Calibri" w:hAnsi="Calibri" w:cs="Calibri"/>
            <w:sz w:val="18"/>
            <w:szCs w:val="18"/>
          </w:rPr>
          <w:t>www.spynka.org</w:t>
        </w:r>
      </w:hyperlink>
    </w:p>
    <w:p w14:paraId="2ABC521D" w14:textId="75F4489E" w:rsidR="000E27D8" w:rsidRDefault="000E27D8" w:rsidP="000E27D8">
      <w:pPr>
        <w:spacing w:line="276" w:lineRule="auto"/>
        <w:jc w:val="both"/>
        <w:rPr>
          <w:rStyle w:val="normaltextrun"/>
          <w:rFonts w:ascii="Calibri" w:hAnsi="Calibri" w:cs="Calibri"/>
          <w:sz w:val="18"/>
          <w:szCs w:val="18"/>
          <w:shd w:val="clear" w:color="auto" w:fill="FFFFFF"/>
        </w:rPr>
      </w:pPr>
      <w:r w:rsidRPr="00FD304B">
        <w:rPr>
          <w:rStyle w:val="normaltextrun"/>
          <w:rFonts w:ascii="Calibri" w:hAnsi="Calibri" w:cs="Calibri"/>
          <w:b/>
          <w:bCs/>
          <w:sz w:val="18"/>
          <w:szCs w:val="18"/>
          <w:shd w:val="clear" w:color="auto" w:fill="FFFFFF"/>
        </w:rPr>
        <w:t>StudioMLA Architects,</w:t>
      </w:r>
      <w:r w:rsidRPr="00FD304B">
        <w:rPr>
          <w:rStyle w:val="normaltextrun"/>
          <w:rFonts w:ascii="Calibri" w:hAnsi="Calibri" w:cs="Calibri"/>
          <w:sz w:val="18"/>
          <w:szCs w:val="18"/>
          <w:shd w:val="clear" w:color="auto" w:fill="FFFFFF"/>
        </w:rPr>
        <w:t xml:space="preserve"> zajmuje się architekturą, krajobrazem i projektowaniem wnętrz, zlokalizowana w Broooklin w stanie Massachusetts. Od 2006 roku, zdobywa doświadczenie w projektowaniu środowisk dziecięcych, szkół K-12, centrów młodzieżowych, przestrzeni wielopokoleniowych i nie tylko. StudioMLA jest uznawane za lidera w dziedzinie </w:t>
      </w:r>
      <w:r w:rsidR="00C63BA3" w:rsidRPr="00FD304B">
        <w:rPr>
          <w:rStyle w:val="normaltextrun"/>
          <w:rFonts w:ascii="Calibri" w:hAnsi="Calibri" w:cs="Calibri"/>
          <w:sz w:val="18"/>
          <w:szCs w:val="18"/>
          <w:shd w:val="clear" w:color="auto" w:fill="FFFFFF"/>
        </w:rPr>
        <w:t xml:space="preserve">projektowania obiektów dla </w:t>
      </w:r>
      <w:r w:rsidRPr="00FD304B">
        <w:rPr>
          <w:rStyle w:val="normaltextrun"/>
          <w:rFonts w:ascii="Calibri" w:hAnsi="Calibri" w:cs="Calibri"/>
          <w:sz w:val="18"/>
          <w:szCs w:val="18"/>
          <w:shd w:val="clear" w:color="auto" w:fill="FFFFFF"/>
        </w:rPr>
        <w:t>wczesnej edukacji, projektowaniu krajobrazu i</w:t>
      </w:r>
      <w:r w:rsidR="00C63BA3" w:rsidRPr="00FD304B">
        <w:rPr>
          <w:rStyle w:val="normaltextrun"/>
          <w:rFonts w:ascii="Calibri" w:hAnsi="Calibri" w:cs="Calibri"/>
          <w:sz w:val="18"/>
          <w:szCs w:val="18"/>
          <w:shd w:val="clear" w:color="auto" w:fill="FFFFFF"/>
        </w:rPr>
        <w:t xml:space="preserve"> tworzenia</w:t>
      </w:r>
      <w:r w:rsidRPr="00FD304B">
        <w:rPr>
          <w:rStyle w:val="normaltextrun"/>
          <w:rFonts w:ascii="Calibri" w:hAnsi="Calibri" w:cs="Calibri"/>
          <w:sz w:val="18"/>
          <w:szCs w:val="18"/>
          <w:shd w:val="clear" w:color="auto" w:fill="FFFFFF"/>
        </w:rPr>
        <w:t xml:space="preserve"> obiektów, które wykorzystują zasady projektowania TID – Trauma Informed Design.    </w:t>
      </w:r>
    </w:p>
    <w:p w14:paraId="72DC3A83" w14:textId="77777777" w:rsidR="000C1440" w:rsidRDefault="000C1440" w:rsidP="000E27D8">
      <w:pPr>
        <w:spacing w:line="276" w:lineRule="auto"/>
        <w:jc w:val="both"/>
        <w:rPr>
          <w:rStyle w:val="normaltextrun"/>
          <w:rFonts w:ascii="Calibri" w:hAnsi="Calibri" w:cs="Calibri"/>
          <w:sz w:val="18"/>
          <w:szCs w:val="18"/>
          <w:shd w:val="clear" w:color="auto" w:fill="FFFFFF"/>
        </w:rPr>
      </w:pPr>
    </w:p>
    <w:p w14:paraId="3A4BEB94" w14:textId="06BC99D9" w:rsidR="000C1440" w:rsidRDefault="000C1440" w:rsidP="000C1440">
      <w:pPr>
        <w:spacing w:after="0" w:line="240" w:lineRule="auto"/>
        <w:jc w:val="both"/>
        <w:rPr>
          <w:rStyle w:val="normaltextrun"/>
          <w:rFonts w:ascii="Calibri" w:hAnsi="Calibri" w:cs="Calibri"/>
          <w:b/>
          <w:bCs/>
          <w:sz w:val="18"/>
          <w:szCs w:val="18"/>
          <w:shd w:val="clear" w:color="auto" w:fill="FFFFFF"/>
        </w:rPr>
      </w:pPr>
      <w:r w:rsidRPr="000C1440">
        <w:rPr>
          <w:rStyle w:val="normaltextrun"/>
          <w:rFonts w:ascii="Calibri" w:hAnsi="Calibri" w:cs="Calibri"/>
          <w:b/>
          <w:bCs/>
          <w:sz w:val="18"/>
          <w:szCs w:val="18"/>
          <w:shd w:val="clear" w:color="auto" w:fill="FFFFFF"/>
        </w:rPr>
        <w:t>Kontakt dla mediów:</w:t>
      </w:r>
    </w:p>
    <w:p w14:paraId="5DE22CC0" w14:textId="7F3ED187" w:rsidR="000C1440" w:rsidRPr="00377FCC" w:rsidRDefault="000C1440" w:rsidP="000C1440">
      <w:pPr>
        <w:spacing w:after="0" w:line="240" w:lineRule="auto"/>
        <w:jc w:val="both"/>
        <w:rPr>
          <w:rStyle w:val="normaltextrun"/>
          <w:rFonts w:ascii="Calibri" w:hAnsi="Calibri" w:cs="Calibri"/>
          <w:sz w:val="18"/>
          <w:szCs w:val="18"/>
          <w:shd w:val="clear" w:color="auto" w:fill="FFFFFF"/>
        </w:rPr>
      </w:pPr>
      <w:r w:rsidRPr="00377FCC">
        <w:rPr>
          <w:rStyle w:val="normaltextrun"/>
          <w:rFonts w:ascii="Calibri" w:hAnsi="Calibri" w:cs="Calibri"/>
          <w:sz w:val="18"/>
          <w:szCs w:val="18"/>
          <w:shd w:val="clear" w:color="auto" w:fill="FFFFFF"/>
        </w:rPr>
        <w:t>Magda Springer</w:t>
      </w:r>
    </w:p>
    <w:p w14:paraId="1E36174B" w14:textId="58961E75" w:rsidR="000C1440" w:rsidRPr="00377FCC" w:rsidRDefault="000C1440" w:rsidP="000C1440">
      <w:pPr>
        <w:spacing w:after="0" w:line="240" w:lineRule="auto"/>
        <w:jc w:val="both"/>
        <w:rPr>
          <w:rStyle w:val="normaltextrun"/>
          <w:rFonts w:ascii="Calibri" w:hAnsi="Calibri" w:cs="Calibri"/>
          <w:sz w:val="18"/>
          <w:szCs w:val="18"/>
          <w:shd w:val="clear" w:color="auto" w:fill="FFFFFF"/>
        </w:rPr>
      </w:pPr>
      <w:r w:rsidRPr="00377FCC">
        <w:rPr>
          <w:rStyle w:val="normaltextrun"/>
          <w:rFonts w:ascii="Calibri" w:hAnsi="Calibri" w:cs="Calibri"/>
          <w:sz w:val="18"/>
          <w:szCs w:val="18"/>
          <w:shd w:val="clear" w:color="auto" w:fill="FFFFFF"/>
        </w:rPr>
        <w:t>+ 48 600 800 004</w:t>
      </w:r>
    </w:p>
    <w:p w14:paraId="0F9B26EF" w14:textId="6C716898" w:rsidR="000C1440" w:rsidRPr="000C1440" w:rsidRDefault="000C1440" w:rsidP="000C1440">
      <w:pPr>
        <w:spacing w:after="0" w:line="240" w:lineRule="auto"/>
        <w:jc w:val="both"/>
        <w:rPr>
          <w:rFonts w:ascii="Calibri" w:hAnsi="Calibri" w:cs="Calibri"/>
          <w:sz w:val="18"/>
          <w:szCs w:val="18"/>
          <w:shd w:val="clear" w:color="auto" w:fill="FFFFFF"/>
          <w:lang w:val="it-IT"/>
        </w:rPr>
      </w:pPr>
      <w:r w:rsidRPr="000C1440">
        <w:rPr>
          <w:rStyle w:val="normaltextrun"/>
          <w:rFonts w:ascii="Calibri" w:hAnsi="Calibri" w:cs="Calibri"/>
          <w:sz w:val="18"/>
          <w:szCs w:val="18"/>
          <w:shd w:val="clear" w:color="auto" w:fill="FFFFFF"/>
          <w:lang w:val="it-IT"/>
        </w:rPr>
        <w:t>magda.springer@estoria.pl</w:t>
      </w:r>
    </w:p>
    <w:sectPr w:rsidR="000C1440" w:rsidRPr="000C1440" w:rsidSect="00FD304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C6B9D" w14:textId="77777777" w:rsidR="002D5B13" w:rsidRDefault="002D5B13" w:rsidP="00F76C6D">
      <w:pPr>
        <w:spacing w:after="0" w:line="240" w:lineRule="auto"/>
      </w:pPr>
      <w:r>
        <w:separator/>
      </w:r>
    </w:p>
  </w:endnote>
  <w:endnote w:type="continuationSeparator" w:id="0">
    <w:p w14:paraId="4B111B75" w14:textId="77777777" w:rsidR="002D5B13" w:rsidRDefault="002D5B13" w:rsidP="00F7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C092A" w14:textId="61BD6EB1" w:rsidR="00870339" w:rsidRPr="00870339" w:rsidRDefault="00870339">
    <w:pPr>
      <w:pStyle w:val="Stopka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Fundacja Rozwoju Dzieci im, J.A. Komeńskiego – KRS 0000166381, ul. Topiel 23, 00-342 Warszawa, www.frd.org.pl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E18A2" w14:textId="77777777" w:rsidR="002D5B13" w:rsidRDefault="002D5B13" w:rsidP="00F76C6D">
      <w:pPr>
        <w:spacing w:after="0" w:line="240" w:lineRule="auto"/>
      </w:pPr>
      <w:r>
        <w:separator/>
      </w:r>
    </w:p>
  </w:footnote>
  <w:footnote w:type="continuationSeparator" w:id="0">
    <w:p w14:paraId="32EBF22C" w14:textId="77777777" w:rsidR="002D5B13" w:rsidRDefault="002D5B13" w:rsidP="00F76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0AF75" w14:textId="19A0E135" w:rsidR="00870339" w:rsidRDefault="00870339" w:rsidP="00FD304B">
    <w:pPr>
      <w:pStyle w:val="Nagwek"/>
      <w:jc w:val="center"/>
    </w:pPr>
    <w:r w:rsidRPr="00BF094B">
      <w:rPr>
        <w:noProof/>
      </w:rPr>
      <w:drawing>
        <wp:inline distT="0" distB="0" distL="0" distR="0" wp14:anchorId="4BEC604E" wp14:editId="46377710">
          <wp:extent cx="1438910" cy="590517"/>
          <wp:effectExtent l="0" t="0" r="0" b="635"/>
          <wp:docPr id="121887009" name="Obraz 1" descr="Obraz zawierający Czcionka, Grafika, logo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3094469" name="Obraz 1" descr="Obraz zawierający Czcionka, Grafika, logo, tekst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9499" cy="598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35300"/>
    <w:multiLevelType w:val="hybridMultilevel"/>
    <w:tmpl w:val="FF3E8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269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9A"/>
    <w:rsid w:val="00021E8F"/>
    <w:rsid w:val="000302B6"/>
    <w:rsid w:val="000506B6"/>
    <w:rsid w:val="0008290A"/>
    <w:rsid w:val="000A61C2"/>
    <w:rsid w:val="000B3C5B"/>
    <w:rsid w:val="000C1440"/>
    <w:rsid w:val="000E27D8"/>
    <w:rsid w:val="0011773A"/>
    <w:rsid w:val="001B6D03"/>
    <w:rsid w:val="0020334A"/>
    <w:rsid w:val="00265E71"/>
    <w:rsid w:val="00287B2B"/>
    <w:rsid w:val="00290F9A"/>
    <w:rsid w:val="002D5B13"/>
    <w:rsid w:val="003027B9"/>
    <w:rsid w:val="00351CE4"/>
    <w:rsid w:val="00377FCC"/>
    <w:rsid w:val="00394179"/>
    <w:rsid w:val="003F0C12"/>
    <w:rsid w:val="00432D42"/>
    <w:rsid w:val="00442F3C"/>
    <w:rsid w:val="00496DC6"/>
    <w:rsid w:val="004A6270"/>
    <w:rsid w:val="004C165D"/>
    <w:rsid w:val="00512D91"/>
    <w:rsid w:val="0051780F"/>
    <w:rsid w:val="00583BF5"/>
    <w:rsid w:val="0059132C"/>
    <w:rsid w:val="005C05EE"/>
    <w:rsid w:val="005F2856"/>
    <w:rsid w:val="006218CB"/>
    <w:rsid w:val="00634E4F"/>
    <w:rsid w:val="006416D5"/>
    <w:rsid w:val="00642CB7"/>
    <w:rsid w:val="006A50B2"/>
    <w:rsid w:val="006A52E4"/>
    <w:rsid w:val="006E2C9A"/>
    <w:rsid w:val="006E3F4C"/>
    <w:rsid w:val="006E7066"/>
    <w:rsid w:val="0071780E"/>
    <w:rsid w:val="007C46BA"/>
    <w:rsid w:val="007F47D0"/>
    <w:rsid w:val="00813960"/>
    <w:rsid w:val="008249FD"/>
    <w:rsid w:val="008312BA"/>
    <w:rsid w:val="00870339"/>
    <w:rsid w:val="00882629"/>
    <w:rsid w:val="008B26BC"/>
    <w:rsid w:val="0090039C"/>
    <w:rsid w:val="00945170"/>
    <w:rsid w:val="0094574A"/>
    <w:rsid w:val="009B4C84"/>
    <w:rsid w:val="009C6C1F"/>
    <w:rsid w:val="009F1531"/>
    <w:rsid w:val="00A005B0"/>
    <w:rsid w:val="00A01D96"/>
    <w:rsid w:val="00AE0C74"/>
    <w:rsid w:val="00B61078"/>
    <w:rsid w:val="00BB776A"/>
    <w:rsid w:val="00C418E4"/>
    <w:rsid w:val="00C50D7A"/>
    <w:rsid w:val="00C63BA3"/>
    <w:rsid w:val="00C76288"/>
    <w:rsid w:val="00CC0BB7"/>
    <w:rsid w:val="00D2315D"/>
    <w:rsid w:val="00D23516"/>
    <w:rsid w:val="00D238B1"/>
    <w:rsid w:val="00DB7D44"/>
    <w:rsid w:val="00DC353E"/>
    <w:rsid w:val="00E41D1A"/>
    <w:rsid w:val="00E54191"/>
    <w:rsid w:val="00E54E78"/>
    <w:rsid w:val="00E74A9E"/>
    <w:rsid w:val="00E77713"/>
    <w:rsid w:val="00E816DE"/>
    <w:rsid w:val="00E86C6C"/>
    <w:rsid w:val="00EB0A4A"/>
    <w:rsid w:val="00EC193A"/>
    <w:rsid w:val="00F67964"/>
    <w:rsid w:val="00F76C6D"/>
    <w:rsid w:val="00F85969"/>
    <w:rsid w:val="00FD304B"/>
    <w:rsid w:val="00FE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C8EB"/>
  <w15:chartTrackingRefBased/>
  <w15:docId w15:val="{9D91BF48-0938-4667-AE29-083857FC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0F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0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0F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0F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0F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0F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0F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0F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0F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0F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0F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0F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0F9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0F9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0F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0F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0F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0F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90F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0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0F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90F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90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90F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90F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90F9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0F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0F9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90F9A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omylnaczcionkaakapitu"/>
    <w:rsid w:val="00290F9A"/>
  </w:style>
  <w:style w:type="character" w:customStyle="1" w:styleId="eop">
    <w:name w:val="eop"/>
    <w:basedOn w:val="Domylnaczcionkaakapitu"/>
    <w:rsid w:val="00290F9A"/>
  </w:style>
  <w:style w:type="paragraph" w:customStyle="1" w:styleId="paragraph">
    <w:name w:val="paragraph"/>
    <w:basedOn w:val="Normalny"/>
    <w:rsid w:val="0029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8B26B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26B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6C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6C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6C6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70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339"/>
  </w:style>
  <w:style w:type="paragraph" w:styleId="Stopka">
    <w:name w:val="footer"/>
    <w:basedOn w:val="Normalny"/>
    <w:link w:val="StopkaZnak"/>
    <w:uiPriority w:val="99"/>
    <w:unhideWhenUsed/>
    <w:rsid w:val="00870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0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pynka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rd.or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pynka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58D057CF954748872F1025C65F3884" ma:contentTypeVersion="18" ma:contentTypeDescription="Utwórz nowy dokument." ma:contentTypeScope="" ma:versionID="fccf7cf704cb422c4b3ab1ff9631c7f3">
  <xsd:schema xmlns:xsd="http://www.w3.org/2001/XMLSchema" xmlns:xs="http://www.w3.org/2001/XMLSchema" xmlns:p="http://schemas.microsoft.com/office/2006/metadata/properties" xmlns:ns2="f11450a7-2261-412d-8689-55a864ad8acf" xmlns:ns3="5e1ed56c-1d58-4b5e-87bf-4e6ebeaff693" targetNamespace="http://schemas.microsoft.com/office/2006/metadata/properties" ma:root="true" ma:fieldsID="65a64484dff577e51eb566d3eeb82ce1" ns2:_="" ns3:_="">
    <xsd:import namespace="f11450a7-2261-412d-8689-55a864ad8acf"/>
    <xsd:import namespace="5e1ed56c-1d58-4b5e-87bf-4e6ebeaff6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50a7-2261-412d-8689-55a864ad8a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b000c853-f5ff-4535-879f-009e59979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ed56c-1d58-4b5e-87bf-4e6ebeaff6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05f42f8-ca9a-4112-83fd-7580a0999e86}" ma:internalName="TaxCatchAll" ma:showField="CatchAllData" ma:web="5e1ed56c-1d58-4b5e-87bf-4e6ebeaff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556A93-67D0-449F-9C25-9AB9B5AA40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9628C6-CA83-44FF-8995-26DA09E1D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1450a7-2261-412d-8689-55a864ad8acf"/>
    <ds:schemaRef ds:uri="5e1ed56c-1d58-4b5e-87bf-4e6ebeaff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1055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Springer</dc:creator>
  <cp:keywords/>
  <dc:description/>
  <cp:lastModifiedBy>Magda Springer</cp:lastModifiedBy>
  <cp:revision>29</cp:revision>
  <dcterms:created xsi:type="dcterms:W3CDTF">2024-07-03T14:32:00Z</dcterms:created>
  <dcterms:modified xsi:type="dcterms:W3CDTF">2024-07-10T14:59:00Z</dcterms:modified>
</cp:coreProperties>
</file>