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611B" w14:textId="77777777" w:rsidR="00EB1C62" w:rsidRDefault="00EB1C62" w:rsidP="00834681">
      <w:pPr>
        <w:pStyle w:val="NormalWeb"/>
        <w:spacing w:before="120" w:after="120"/>
        <w:ind w:left="5664" w:right="423" w:firstLine="715"/>
        <w:jc w:val="right"/>
        <w:rPr>
          <w:rFonts w:ascii="Verdana" w:hAnsi="Verdana"/>
          <w:sz w:val="22"/>
          <w:szCs w:val="22"/>
        </w:rPr>
      </w:pPr>
      <w:r w:rsidRPr="001622CE">
        <w:rPr>
          <w:rFonts w:ascii="Verdana" w:hAnsi="Verdana"/>
          <w:sz w:val="20"/>
          <w:szCs w:val="22"/>
        </w:rPr>
        <w:t>INFORMACJA</w:t>
      </w:r>
      <w:r w:rsidRPr="001622CE">
        <w:rPr>
          <w:rFonts w:ascii="Verdana" w:hAnsi="Verdana"/>
          <w:b/>
          <w:sz w:val="20"/>
          <w:szCs w:val="22"/>
        </w:rPr>
        <w:t xml:space="preserve"> </w:t>
      </w:r>
      <w:r w:rsidRPr="001622CE">
        <w:rPr>
          <w:rFonts w:ascii="Verdana" w:hAnsi="Verdana"/>
          <w:sz w:val="20"/>
          <w:szCs w:val="22"/>
        </w:rPr>
        <w:t>PRASOWA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55F989EB" w14:textId="77777777" w:rsidR="00A5462A" w:rsidRDefault="00A5462A" w:rsidP="00A41470">
      <w:pPr>
        <w:tabs>
          <w:tab w:val="left" w:pos="0"/>
        </w:tabs>
        <w:spacing w:before="120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Anonimowe i bezpłatne testowanie</w:t>
      </w:r>
    </w:p>
    <w:p w14:paraId="5A7D4919" w14:textId="3D99F284" w:rsidR="005C3987" w:rsidRDefault="00395308" w:rsidP="00A5462A">
      <w:pPr>
        <w:tabs>
          <w:tab w:val="left" w:pos="0"/>
        </w:tabs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podczas Festiwalu NADA</w:t>
      </w:r>
    </w:p>
    <w:p w14:paraId="3A3B651B" w14:textId="38396F6F" w:rsidR="005C4E3A" w:rsidRPr="005C4E3A" w:rsidRDefault="001C100F" w:rsidP="00CC3A5A">
      <w:pPr>
        <w:spacing w:before="120"/>
        <w:ind w:left="851" w:right="849"/>
        <w:jc w:val="center"/>
        <w:rPr>
          <w:rFonts w:ascii="Verdana" w:hAnsi="Verdana" w:cs="Arial"/>
          <w:i/>
          <w:szCs w:val="32"/>
        </w:rPr>
      </w:pPr>
      <w:r>
        <w:rPr>
          <w:rFonts w:ascii="Verdana" w:hAnsi="Verdana" w:cs="Arial"/>
          <w:i/>
          <w:szCs w:val="32"/>
        </w:rPr>
        <w:t xml:space="preserve">Dzięki </w:t>
      </w:r>
      <w:r w:rsidR="00F115FB">
        <w:rPr>
          <w:rFonts w:ascii="Verdana" w:hAnsi="Verdana" w:cs="Arial"/>
          <w:i/>
          <w:szCs w:val="32"/>
        </w:rPr>
        <w:t>toruńskiej Fundacji Parasol</w:t>
      </w:r>
      <w:r w:rsidR="00AA176D">
        <w:rPr>
          <w:rFonts w:ascii="Verdana" w:hAnsi="Verdana" w:cs="Arial"/>
          <w:i/>
          <w:szCs w:val="32"/>
        </w:rPr>
        <w:t xml:space="preserve"> </w:t>
      </w:r>
      <w:r w:rsidR="00296C74">
        <w:rPr>
          <w:rFonts w:ascii="Verdana" w:hAnsi="Verdana" w:cs="Arial"/>
          <w:i/>
          <w:szCs w:val="32"/>
        </w:rPr>
        <w:t xml:space="preserve">będzie można przebadać </w:t>
      </w:r>
      <w:r w:rsidR="00296C74">
        <w:rPr>
          <w:rFonts w:ascii="Verdana" w:hAnsi="Verdana" w:cs="Arial"/>
          <w:i/>
          <w:szCs w:val="32"/>
        </w:rPr>
        <w:br/>
        <w:t>się</w:t>
      </w:r>
      <w:r>
        <w:rPr>
          <w:rFonts w:ascii="Verdana" w:hAnsi="Verdana" w:cs="Arial"/>
          <w:i/>
          <w:szCs w:val="32"/>
        </w:rPr>
        <w:t xml:space="preserve"> na HIV</w:t>
      </w:r>
      <w:r w:rsidR="00CC3A5A">
        <w:rPr>
          <w:rFonts w:ascii="Verdana" w:hAnsi="Verdana" w:cs="Arial"/>
          <w:i/>
          <w:szCs w:val="32"/>
        </w:rPr>
        <w:t>, HCV oraz kiłę</w:t>
      </w:r>
    </w:p>
    <w:p w14:paraId="3481CFBF" w14:textId="53D35C53" w:rsidR="002D3D66" w:rsidRDefault="00395308" w:rsidP="002D3D66">
      <w:pPr>
        <w:spacing w:before="120"/>
        <w:ind w:right="90"/>
        <w:jc w:val="both"/>
        <w:textAlignment w:val="baseline"/>
        <w:rPr>
          <w:rFonts w:ascii="Verdana" w:hAnsi="Verdana"/>
          <w:sz w:val="23"/>
          <w:szCs w:val="23"/>
        </w:rPr>
      </w:pPr>
      <w:r>
        <w:rPr>
          <w:rFonts w:ascii="Verdana" w:hAnsi="Verdana" w:cs="Arial"/>
          <w:b/>
          <w:sz w:val="23"/>
          <w:szCs w:val="23"/>
        </w:rPr>
        <w:t>Toruń</w:t>
      </w:r>
      <w:r w:rsidR="00390B60" w:rsidRPr="00801F49">
        <w:rPr>
          <w:rFonts w:ascii="Verdana" w:hAnsi="Verdana" w:cs="Arial"/>
          <w:b/>
          <w:sz w:val="23"/>
          <w:szCs w:val="23"/>
        </w:rPr>
        <w:t>,</w:t>
      </w:r>
      <w:r w:rsidR="00BF5F11" w:rsidRPr="00801F49">
        <w:rPr>
          <w:rFonts w:ascii="Verdana" w:hAnsi="Verdana" w:cs="Arial"/>
          <w:b/>
          <w:sz w:val="23"/>
          <w:szCs w:val="23"/>
        </w:rPr>
        <w:t xml:space="preserve"> </w:t>
      </w:r>
      <w:r>
        <w:rPr>
          <w:rFonts w:ascii="Verdana" w:hAnsi="Verdana" w:cs="Arial"/>
          <w:b/>
          <w:sz w:val="23"/>
          <w:szCs w:val="23"/>
        </w:rPr>
        <w:t>28 sierpnia</w:t>
      </w:r>
      <w:r w:rsidR="009A7F00">
        <w:rPr>
          <w:rFonts w:ascii="Verdana" w:hAnsi="Verdana" w:cs="Arial"/>
          <w:b/>
          <w:sz w:val="23"/>
          <w:szCs w:val="23"/>
        </w:rPr>
        <w:t xml:space="preserve"> </w:t>
      </w:r>
      <w:r w:rsidR="001C6A77" w:rsidRPr="00801F49">
        <w:rPr>
          <w:rFonts w:ascii="Verdana" w:hAnsi="Verdana" w:cs="Arial"/>
          <w:b/>
          <w:sz w:val="23"/>
          <w:szCs w:val="23"/>
        </w:rPr>
        <w:t>20</w:t>
      </w:r>
      <w:r w:rsidR="00915063" w:rsidRPr="00801F49">
        <w:rPr>
          <w:rFonts w:ascii="Verdana" w:hAnsi="Verdana" w:cs="Arial"/>
          <w:b/>
          <w:sz w:val="23"/>
          <w:szCs w:val="23"/>
        </w:rPr>
        <w:t>2</w:t>
      </w:r>
      <w:r w:rsidR="001C100F">
        <w:rPr>
          <w:rFonts w:ascii="Verdana" w:hAnsi="Verdana" w:cs="Arial"/>
          <w:b/>
          <w:sz w:val="23"/>
          <w:szCs w:val="23"/>
        </w:rPr>
        <w:t>4</w:t>
      </w:r>
      <w:r w:rsidR="00275272" w:rsidRPr="00801F49">
        <w:rPr>
          <w:rFonts w:ascii="Verdana" w:hAnsi="Verdana" w:cs="Arial"/>
          <w:b/>
          <w:sz w:val="23"/>
          <w:szCs w:val="23"/>
        </w:rPr>
        <w:t xml:space="preserve"> r.</w:t>
      </w:r>
      <w:r w:rsidR="001C6A77" w:rsidRPr="00801F49">
        <w:rPr>
          <w:rFonts w:ascii="Verdana" w:hAnsi="Verdana" w:cs="Arial"/>
          <w:sz w:val="23"/>
          <w:szCs w:val="23"/>
        </w:rPr>
        <w:t xml:space="preserve"> </w:t>
      </w:r>
      <w:r w:rsidR="001C100F">
        <w:rPr>
          <w:rFonts w:ascii="Verdana" w:hAnsi="Verdana" w:cs="Arial"/>
          <w:sz w:val="23"/>
          <w:szCs w:val="23"/>
        </w:rPr>
        <w:t>Dzięki t</w:t>
      </w:r>
      <w:r w:rsidR="00245D40" w:rsidRPr="00801F49">
        <w:rPr>
          <w:rFonts w:ascii="Verdana" w:hAnsi="Verdana" w:cs="Arial"/>
          <w:sz w:val="23"/>
          <w:szCs w:val="23"/>
        </w:rPr>
        <w:t>oruńsk</w:t>
      </w:r>
      <w:r w:rsidR="00F95026">
        <w:rPr>
          <w:rFonts w:ascii="Verdana" w:hAnsi="Verdana" w:cs="Arial"/>
          <w:sz w:val="23"/>
          <w:szCs w:val="23"/>
        </w:rPr>
        <w:t>iej</w:t>
      </w:r>
      <w:r w:rsidR="00245D40" w:rsidRPr="00801F49">
        <w:rPr>
          <w:rFonts w:ascii="Verdana" w:hAnsi="Verdana" w:cs="Arial"/>
          <w:sz w:val="23"/>
          <w:szCs w:val="23"/>
        </w:rPr>
        <w:t xml:space="preserve"> Fundacj</w:t>
      </w:r>
      <w:r w:rsidR="001C100F">
        <w:rPr>
          <w:rFonts w:ascii="Verdana" w:hAnsi="Verdana" w:cs="Arial"/>
          <w:sz w:val="23"/>
          <w:szCs w:val="23"/>
        </w:rPr>
        <w:t xml:space="preserve">i </w:t>
      </w:r>
      <w:r w:rsidR="00245D40" w:rsidRPr="00801F49">
        <w:rPr>
          <w:rFonts w:ascii="Verdana" w:hAnsi="Verdana" w:cs="Arial"/>
          <w:sz w:val="23"/>
          <w:szCs w:val="23"/>
        </w:rPr>
        <w:t xml:space="preserve">Parasol </w:t>
      </w:r>
      <w:r w:rsidR="00F115FB">
        <w:rPr>
          <w:rFonts w:ascii="Verdana" w:hAnsi="Verdana" w:cs="Arial"/>
          <w:sz w:val="23"/>
          <w:szCs w:val="23"/>
        </w:rPr>
        <w:t>testy na HIV</w:t>
      </w:r>
      <w:r w:rsidR="001E7590">
        <w:rPr>
          <w:rFonts w:ascii="Verdana" w:hAnsi="Verdana" w:cs="Arial"/>
          <w:sz w:val="23"/>
          <w:szCs w:val="23"/>
        </w:rPr>
        <w:t xml:space="preserve">, HCV i kiłę </w:t>
      </w:r>
      <w:r w:rsidR="00F115FB">
        <w:rPr>
          <w:rFonts w:ascii="Verdana" w:hAnsi="Verdana" w:cs="Arial"/>
          <w:sz w:val="23"/>
          <w:szCs w:val="23"/>
        </w:rPr>
        <w:t>anonimowo, bezpłatnie i bez skierowania</w:t>
      </w:r>
      <w:r w:rsidR="009A7F00">
        <w:rPr>
          <w:rFonts w:ascii="Verdana" w:hAnsi="Verdana" w:cs="Arial"/>
          <w:sz w:val="23"/>
          <w:szCs w:val="23"/>
        </w:rPr>
        <w:t>, a przede wszystkim wygodnie i na miejscu</w:t>
      </w:r>
      <w:r w:rsidR="001E7590">
        <w:rPr>
          <w:rFonts w:ascii="Verdana" w:hAnsi="Verdana" w:cs="Arial"/>
          <w:sz w:val="23"/>
          <w:szCs w:val="23"/>
        </w:rPr>
        <w:t>,</w:t>
      </w:r>
      <w:r w:rsidR="009A7F00">
        <w:rPr>
          <w:rFonts w:ascii="Verdana" w:hAnsi="Verdana" w:cs="Arial"/>
          <w:sz w:val="23"/>
          <w:szCs w:val="23"/>
        </w:rPr>
        <w:t xml:space="preserve"> </w:t>
      </w:r>
      <w:r w:rsidR="00F115FB">
        <w:rPr>
          <w:rFonts w:ascii="Verdana" w:hAnsi="Verdana" w:cs="Arial"/>
          <w:sz w:val="23"/>
          <w:szCs w:val="23"/>
        </w:rPr>
        <w:t xml:space="preserve">można zrobić </w:t>
      </w:r>
      <w:r>
        <w:rPr>
          <w:rFonts w:ascii="Verdana" w:hAnsi="Verdana" w:cs="Arial"/>
          <w:sz w:val="23"/>
          <w:szCs w:val="23"/>
        </w:rPr>
        <w:t xml:space="preserve">podczas 2 dni </w:t>
      </w:r>
      <w:r w:rsidR="00A5462A">
        <w:rPr>
          <w:rFonts w:ascii="Verdana" w:hAnsi="Verdana" w:cs="Arial"/>
          <w:sz w:val="23"/>
          <w:szCs w:val="23"/>
        </w:rPr>
        <w:t>festiwalu NADA w Toruniu</w:t>
      </w:r>
      <w:r w:rsidR="001E7590">
        <w:rPr>
          <w:rFonts w:ascii="Verdana" w:hAnsi="Verdana" w:cs="Arial"/>
          <w:sz w:val="23"/>
          <w:szCs w:val="23"/>
        </w:rPr>
        <w:t xml:space="preserve">. Na co dzień jest to możliwe </w:t>
      </w:r>
      <w:r w:rsidR="00F115FB">
        <w:rPr>
          <w:rFonts w:ascii="Verdana" w:hAnsi="Verdana" w:cs="Arial"/>
          <w:sz w:val="23"/>
          <w:szCs w:val="23"/>
        </w:rPr>
        <w:t>tylko w Punkt</w:t>
      </w:r>
      <w:r>
        <w:rPr>
          <w:rFonts w:ascii="Verdana" w:hAnsi="Verdana" w:cs="Arial"/>
          <w:sz w:val="23"/>
          <w:szCs w:val="23"/>
        </w:rPr>
        <w:t>ach</w:t>
      </w:r>
      <w:r w:rsidR="00F115FB">
        <w:rPr>
          <w:rFonts w:ascii="Verdana" w:hAnsi="Verdana" w:cs="Arial"/>
          <w:sz w:val="23"/>
          <w:szCs w:val="23"/>
        </w:rPr>
        <w:t xml:space="preserve"> Konsultacyjno-Diagnostyczn</w:t>
      </w:r>
      <w:r>
        <w:rPr>
          <w:rFonts w:ascii="Verdana" w:hAnsi="Verdana" w:cs="Arial"/>
          <w:sz w:val="23"/>
          <w:szCs w:val="23"/>
        </w:rPr>
        <w:t>ych w Toruniu i Bydgoszczy.</w:t>
      </w:r>
      <w:r w:rsidR="00F115FB">
        <w:rPr>
          <w:rFonts w:ascii="Verdana" w:hAnsi="Verdana" w:cs="Arial"/>
          <w:sz w:val="23"/>
          <w:szCs w:val="23"/>
        </w:rPr>
        <w:t xml:space="preserve"> Projekt</w:t>
      </w:r>
      <w:r w:rsidR="001C100F">
        <w:rPr>
          <w:rFonts w:ascii="Verdana" w:hAnsi="Verdana" w:cs="Arial"/>
          <w:sz w:val="23"/>
          <w:szCs w:val="23"/>
        </w:rPr>
        <w:t xml:space="preserve"> </w:t>
      </w:r>
      <w:r w:rsidR="00AA176D">
        <w:rPr>
          <w:rFonts w:ascii="Verdana" w:hAnsi="Verdana" w:cs="Arial"/>
          <w:sz w:val="23"/>
          <w:szCs w:val="23"/>
        </w:rPr>
        <w:t>finansowan</w:t>
      </w:r>
      <w:r w:rsidR="00F115FB">
        <w:rPr>
          <w:rFonts w:ascii="Verdana" w:hAnsi="Verdana" w:cs="Arial"/>
          <w:sz w:val="23"/>
          <w:szCs w:val="23"/>
        </w:rPr>
        <w:t xml:space="preserve">y </w:t>
      </w:r>
      <w:r w:rsidR="001C100F">
        <w:rPr>
          <w:rFonts w:ascii="Verdana" w:hAnsi="Verdana" w:cs="Arial"/>
          <w:sz w:val="23"/>
          <w:szCs w:val="23"/>
        </w:rPr>
        <w:t>jest</w:t>
      </w:r>
      <w:r w:rsidR="00AA176D">
        <w:rPr>
          <w:rFonts w:ascii="Verdana" w:hAnsi="Verdana" w:cs="Arial"/>
          <w:sz w:val="23"/>
          <w:szCs w:val="23"/>
        </w:rPr>
        <w:t xml:space="preserve"> z</w:t>
      </w:r>
      <w:r w:rsidR="001E7590">
        <w:rPr>
          <w:rFonts w:ascii="Verdana" w:hAnsi="Verdana" w:cs="Arial"/>
          <w:sz w:val="23"/>
          <w:szCs w:val="23"/>
        </w:rPr>
        <w:t> </w:t>
      </w:r>
      <w:r w:rsidR="00AA176D">
        <w:rPr>
          <w:rFonts w:ascii="Verdana" w:hAnsi="Verdana" w:cs="Arial"/>
          <w:sz w:val="23"/>
          <w:szCs w:val="23"/>
        </w:rPr>
        <w:t>grantu</w:t>
      </w:r>
      <w:r w:rsidR="00245D40" w:rsidRPr="00801F49">
        <w:rPr>
          <w:rFonts w:ascii="Verdana" w:hAnsi="Verdana" w:cs="Arial"/>
          <w:sz w:val="23"/>
          <w:szCs w:val="23"/>
        </w:rPr>
        <w:t xml:space="preserve"> </w:t>
      </w:r>
      <w:r w:rsidR="00F115FB">
        <w:rPr>
          <w:rFonts w:ascii="Verdana" w:hAnsi="Verdana" w:cs="Arial"/>
          <w:sz w:val="23"/>
          <w:szCs w:val="23"/>
        </w:rPr>
        <w:t>przyznanego Fundacji w </w:t>
      </w:r>
      <w:r w:rsidR="00245D40" w:rsidRPr="00801F49">
        <w:rPr>
          <w:rFonts w:ascii="Verdana" w:hAnsi="Verdana" w:cs="Arial"/>
          <w:sz w:val="23"/>
          <w:szCs w:val="23"/>
        </w:rPr>
        <w:t>konkurs</w:t>
      </w:r>
      <w:r w:rsidR="00F115FB">
        <w:rPr>
          <w:rFonts w:ascii="Verdana" w:hAnsi="Verdana" w:cs="Arial"/>
          <w:sz w:val="23"/>
          <w:szCs w:val="23"/>
        </w:rPr>
        <w:t>ie</w:t>
      </w:r>
      <w:r w:rsidR="005C3987" w:rsidRPr="00801F49">
        <w:rPr>
          <w:rFonts w:ascii="Verdana" w:hAnsi="Verdana" w:cs="Arial"/>
          <w:sz w:val="23"/>
          <w:szCs w:val="23"/>
        </w:rPr>
        <w:t xml:space="preserve"> </w:t>
      </w:r>
      <w:r w:rsidR="00E330FF" w:rsidRPr="00801F49">
        <w:rPr>
          <w:rFonts w:ascii="Verdana" w:hAnsi="Verdana" w:cs="Arial"/>
          <w:sz w:val="23"/>
          <w:szCs w:val="23"/>
        </w:rPr>
        <w:t>Pozytywnie Otwarci</w:t>
      </w:r>
      <w:r w:rsidR="00AA176D">
        <w:rPr>
          <w:rFonts w:ascii="Verdana" w:hAnsi="Verdana" w:cs="Arial"/>
          <w:sz w:val="23"/>
          <w:szCs w:val="23"/>
        </w:rPr>
        <w:t xml:space="preserve"> </w:t>
      </w:r>
      <w:r w:rsidR="00AF2026">
        <w:rPr>
          <w:rFonts w:ascii="Verdana" w:hAnsi="Verdana" w:cs="Arial"/>
          <w:sz w:val="23"/>
          <w:szCs w:val="23"/>
        </w:rPr>
        <w:t>prowadzon</w:t>
      </w:r>
      <w:r w:rsidR="00F115FB">
        <w:rPr>
          <w:rFonts w:ascii="Verdana" w:hAnsi="Verdana" w:cs="Arial"/>
          <w:sz w:val="23"/>
          <w:szCs w:val="23"/>
        </w:rPr>
        <w:t>ym</w:t>
      </w:r>
      <w:r w:rsidR="00AA176D">
        <w:rPr>
          <w:rFonts w:ascii="Verdana" w:hAnsi="Verdana" w:cs="Arial"/>
          <w:sz w:val="23"/>
          <w:szCs w:val="23"/>
        </w:rPr>
        <w:t xml:space="preserve"> przez Gilead </w:t>
      </w:r>
      <w:proofErr w:type="spellStart"/>
      <w:r w:rsidR="00AA176D">
        <w:rPr>
          <w:rFonts w:ascii="Verdana" w:hAnsi="Verdana" w:cs="Arial"/>
          <w:sz w:val="23"/>
          <w:szCs w:val="23"/>
        </w:rPr>
        <w:t>Sciences</w:t>
      </w:r>
      <w:proofErr w:type="spellEnd"/>
      <w:r w:rsidR="00AA176D">
        <w:rPr>
          <w:rFonts w:ascii="Verdana" w:hAnsi="Verdana" w:cs="Arial"/>
          <w:sz w:val="23"/>
          <w:szCs w:val="23"/>
        </w:rPr>
        <w:t xml:space="preserve"> Poland</w:t>
      </w:r>
      <w:r w:rsidR="00D44102" w:rsidRPr="00801F49">
        <w:rPr>
          <w:rFonts w:ascii="Verdana" w:hAnsi="Verdana"/>
          <w:sz w:val="23"/>
          <w:szCs w:val="23"/>
        </w:rPr>
        <w:t>.</w:t>
      </w:r>
    </w:p>
    <w:p w14:paraId="4B34BBF6" w14:textId="4C734E47" w:rsidR="00F115FB" w:rsidRPr="00CC3A5A" w:rsidRDefault="009A7F00" w:rsidP="009A7F00">
      <w:pPr>
        <w:spacing w:before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Testy </w:t>
      </w:r>
      <w:r w:rsidR="00F115FB">
        <w:rPr>
          <w:rFonts w:ascii="Verdana" w:hAnsi="Verdana" w:cs="Arial"/>
          <w:sz w:val="22"/>
          <w:szCs w:val="22"/>
        </w:rPr>
        <w:t xml:space="preserve">w kierunku HIV, HCV oraz kiły </w:t>
      </w:r>
      <w:r>
        <w:rPr>
          <w:rFonts w:ascii="Verdana" w:hAnsi="Verdana" w:cs="Arial"/>
          <w:sz w:val="22"/>
          <w:szCs w:val="22"/>
        </w:rPr>
        <w:t xml:space="preserve">będzie można wykonać podczas </w:t>
      </w:r>
      <w:r w:rsidR="00395308">
        <w:rPr>
          <w:rFonts w:ascii="Verdana" w:hAnsi="Verdana" w:cs="Arial"/>
          <w:sz w:val="22"/>
          <w:szCs w:val="22"/>
        </w:rPr>
        <w:t>Festiwalu NADA, czyli</w:t>
      </w:r>
      <w:r w:rsidR="00395308">
        <w:rPr>
          <w:rFonts w:ascii="Verdana" w:hAnsi="Verdana" w:cs="Arial"/>
          <w:sz w:val="23"/>
          <w:szCs w:val="23"/>
        </w:rPr>
        <w:t xml:space="preserve"> 30 i 31 sierpnia</w:t>
      </w:r>
      <w:r w:rsidR="00395308" w:rsidRPr="00395308">
        <w:rPr>
          <w:rFonts w:ascii="Verdana" w:hAnsi="Verdana" w:cs="Arial"/>
          <w:sz w:val="23"/>
          <w:szCs w:val="23"/>
        </w:rPr>
        <w:t xml:space="preserve"> </w:t>
      </w:r>
      <w:r w:rsidR="00395308">
        <w:rPr>
          <w:rFonts w:ascii="Verdana" w:hAnsi="Verdana" w:cs="Arial"/>
          <w:sz w:val="23"/>
          <w:szCs w:val="23"/>
        </w:rPr>
        <w:t xml:space="preserve">w </w:t>
      </w:r>
      <w:r w:rsidR="00395308" w:rsidRPr="00395308">
        <w:rPr>
          <w:rFonts w:ascii="Verdana" w:hAnsi="Verdana" w:cs="Arial"/>
          <w:sz w:val="23"/>
          <w:szCs w:val="23"/>
        </w:rPr>
        <w:t xml:space="preserve">Centrum PARK, przy ul. Szosa Bydgoska 3 od </w:t>
      </w:r>
      <w:r w:rsidR="00395308">
        <w:rPr>
          <w:rFonts w:ascii="Verdana" w:hAnsi="Verdana" w:cs="Arial"/>
          <w:sz w:val="23"/>
          <w:szCs w:val="23"/>
        </w:rPr>
        <w:t xml:space="preserve">godziny </w:t>
      </w:r>
      <w:r w:rsidR="00395308" w:rsidRPr="00395308">
        <w:rPr>
          <w:rFonts w:ascii="Verdana" w:hAnsi="Verdana" w:cs="Arial"/>
          <w:sz w:val="23"/>
          <w:szCs w:val="23"/>
        </w:rPr>
        <w:t>17:30 do końca koncertów festiwalowych</w:t>
      </w:r>
      <w:r>
        <w:rPr>
          <w:rFonts w:ascii="Verdana" w:hAnsi="Verdana" w:cs="Arial"/>
          <w:sz w:val="22"/>
          <w:szCs w:val="22"/>
        </w:rPr>
        <w:t>.</w:t>
      </w:r>
    </w:p>
    <w:p w14:paraId="6A6FF574" w14:textId="48171085" w:rsidR="002D3D66" w:rsidRPr="00835BF2" w:rsidRDefault="00F115FB" w:rsidP="00360329">
      <w:pPr>
        <w:spacing w:before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To bardzo ważna akcja. </w:t>
      </w:r>
      <w:r w:rsidR="00360329" w:rsidRPr="00F95026">
        <w:rPr>
          <w:rFonts w:ascii="Verdana" w:hAnsi="Verdana" w:cs="Arial"/>
          <w:sz w:val="22"/>
          <w:szCs w:val="22"/>
        </w:rPr>
        <w:t>Zgodnie z danymi Narodowego Instytutu Zdrowia Publicznego PZH</w:t>
      </w:r>
      <w:r w:rsidR="00A65998" w:rsidRPr="00F95026">
        <w:rPr>
          <w:rFonts w:ascii="Verdana" w:hAnsi="Verdana" w:cs="Arial"/>
          <w:sz w:val="22"/>
          <w:szCs w:val="22"/>
        </w:rPr>
        <w:t xml:space="preserve"> </w:t>
      </w:r>
      <w:r w:rsidR="00835BF2">
        <w:rPr>
          <w:rFonts w:ascii="Verdana" w:hAnsi="Verdana" w:cs="Arial"/>
          <w:sz w:val="22"/>
          <w:szCs w:val="22"/>
        </w:rPr>
        <w:t>–</w:t>
      </w:r>
      <w:r w:rsidR="00360329" w:rsidRPr="00F95026">
        <w:rPr>
          <w:rFonts w:ascii="Verdana" w:hAnsi="Verdana" w:cs="Arial"/>
          <w:sz w:val="22"/>
          <w:szCs w:val="22"/>
        </w:rPr>
        <w:t xml:space="preserve"> Państwowego Instytutu Badawczego</w:t>
      </w:r>
      <w:r w:rsidR="00AF2026" w:rsidRPr="00F95026">
        <w:rPr>
          <w:rFonts w:ascii="Verdana" w:hAnsi="Verdana" w:cs="Arial"/>
          <w:sz w:val="22"/>
          <w:szCs w:val="22"/>
        </w:rPr>
        <w:t>,</w:t>
      </w:r>
      <w:r w:rsidR="00360329" w:rsidRPr="00F95026">
        <w:rPr>
          <w:rFonts w:ascii="Verdana" w:hAnsi="Verdana" w:cs="Arial"/>
          <w:sz w:val="22"/>
          <w:szCs w:val="22"/>
        </w:rPr>
        <w:t xml:space="preserve"> w ubiegłym roku zarejestrowano </w:t>
      </w:r>
      <w:r w:rsidR="001C100F" w:rsidRPr="00F95026">
        <w:rPr>
          <w:rFonts w:ascii="Verdana" w:hAnsi="Verdana" w:cs="Arial"/>
          <w:sz w:val="22"/>
          <w:szCs w:val="22"/>
        </w:rPr>
        <w:t>niemal 3</w:t>
      </w:r>
      <w:r w:rsidR="00CC7A1B">
        <w:rPr>
          <w:rFonts w:ascii="Verdana" w:hAnsi="Verdana" w:cs="Arial"/>
          <w:sz w:val="22"/>
          <w:szCs w:val="22"/>
        </w:rPr>
        <w:t> </w:t>
      </w:r>
      <w:r w:rsidR="001C100F" w:rsidRPr="00F95026">
        <w:rPr>
          <w:rFonts w:ascii="Verdana" w:hAnsi="Verdana" w:cs="Arial"/>
          <w:sz w:val="22"/>
          <w:szCs w:val="22"/>
        </w:rPr>
        <w:t xml:space="preserve">tysiące </w:t>
      </w:r>
      <w:r w:rsidR="00360329" w:rsidRPr="00F95026">
        <w:rPr>
          <w:rFonts w:ascii="Verdana" w:hAnsi="Verdana" w:cs="Arial"/>
          <w:sz w:val="22"/>
          <w:szCs w:val="22"/>
        </w:rPr>
        <w:t>nowo wykrytych przypadków HIV</w:t>
      </w:r>
      <w:r w:rsidR="00A5462A">
        <w:rPr>
          <w:rFonts w:ascii="Verdana" w:hAnsi="Verdana" w:cs="Arial"/>
          <w:sz w:val="22"/>
          <w:szCs w:val="22"/>
        </w:rPr>
        <w:t>, do połowy sierpnia tego roku – już niemal półtora tysiąca</w:t>
      </w:r>
      <w:r w:rsidR="001C100F" w:rsidRPr="00F95026">
        <w:rPr>
          <w:rFonts w:ascii="Verdana" w:hAnsi="Verdana" w:cs="Arial"/>
          <w:sz w:val="22"/>
          <w:szCs w:val="22"/>
        </w:rPr>
        <w:t xml:space="preserve">. </w:t>
      </w:r>
      <w:r w:rsidR="00CC3A5A">
        <w:rPr>
          <w:rFonts w:ascii="Verdana" w:hAnsi="Verdana" w:cs="Arial"/>
          <w:sz w:val="22"/>
          <w:szCs w:val="22"/>
        </w:rPr>
        <w:t xml:space="preserve">U </w:t>
      </w:r>
      <w:r w:rsidR="009A7F00">
        <w:rPr>
          <w:rFonts w:ascii="Verdana" w:hAnsi="Verdana" w:cs="Arial"/>
          <w:sz w:val="22"/>
          <w:szCs w:val="22"/>
        </w:rPr>
        <w:t xml:space="preserve">niemal 3300 </w:t>
      </w:r>
      <w:r w:rsidR="00CC3A5A">
        <w:rPr>
          <w:rFonts w:ascii="Verdana" w:hAnsi="Verdana" w:cs="Arial"/>
          <w:sz w:val="22"/>
          <w:szCs w:val="22"/>
        </w:rPr>
        <w:t xml:space="preserve">osób stwierdzono </w:t>
      </w:r>
      <w:r w:rsidR="00A5462A">
        <w:rPr>
          <w:rFonts w:ascii="Verdana" w:hAnsi="Verdana" w:cs="Arial"/>
          <w:sz w:val="22"/>
          <w:szCs w:val="22"/>
        </w:rPr>
        <w:t xml:space="preserve">w 2023 r. </w:t>
      </w:r>
      <w:r w:rsidR="00CC3A5A">
        <w:rPr>
          <w:rFonts w:ascii="Verdana" w:hAnsi="Verdana" w:cs="Arial"/>
          <w:sz w:val="22"/>
          <w:szCs w:val="22"/>
        </w:rPr>
        <w:t xml:space="preserve">zakażenie HCV. </w:t>
      </w:r>
      <w:r w:rsidR="00A5462A">
        <w:rPr>
          <w:rFonts w:ascii="Verdana" w:hAnsi="Verdana" w:cs="Arial"/>
          <w:sz w:val="22"/>
          <w:szCs w:val="22"/>
        </w:rPr>
        <w:t xml:space="preserve">W tym – u ponad 2 tysięcy! Kolejne </w:t>
      </w:r>
      <w:r w:rsidR="009A7F00">
        <w:rPr>
          <w:rFonts w:ascii="Verdana" w:hAnsi="Verdana" w:cs="Arial"/>
          <w:sz w:val="22"/>
          <w:szCs w:val="22"/>
        </w:rPr>
        <w:t>3 tysi</w:t>
      </w:r>
      <w:r w:rsidR="00A5462A">
        <w:rPr>
          <w:rFonts w:ascii="Verdana" w:hAnsi="Verdana" w:cs="Arial"/>
          <w:sz w:val="22"/>
          <w:szCs w:val="22"/>
        </w:rPr>
        <w:t>ące w 2023 i ponad tysiąc w tym</w:t>
      </w:r>
      <w:r w:rsidR="009A7F00">
        <w:rPr>
          <w:rFonts w:ascii="Verdana" w:hAnsi="Verdana" w:cs="Arial"/>
          <w:sz w:val="22"/>
          <w:szCs w:val="22"/>
        </w:rPr>
        <w:t xml:space="preserve"> </w:t>
      </w:r>
      <w:r w:rsidR="00A5462A">
        <w:rPr>
          <w:rFonts w:ascii="Verdana" w:hAnsi="Verdana" w:cs="Arial"/>
          <w:sz w:val="22"/>
          <w:szCs w:val="22"/>
        </w:rPr>
        <w:t xml:space="preserve">ma rozpoznanie </w:t>
      </w:r>
      <w:r w:rsidR="00CC3A5A">
        <w:rPr>
          <w:rFonts w:ascii="Verdana" w:hAnsi="Verdana" w:cs="Arial"/>
          <w:sz w:val="22"/>
          <w:szCs w:val="22"/>
        </w:rPr>
        <w:t>kił</w:t>
      </w:r>
      <w:r w:rsidR="00A5462A">
        <w:rPr>
          <w:rFonts w:ascii="Verdana" w:hAnsi="Verdana" w:cs="Arial"/>
          <w:sz w:val="22"/>
          <w:szCs w:val="22"/>
        </w:rPr>
        <w:t>y</w:t>
      </w:r>
      <w:r w:rsidR="00CC3A5A">
        <w:rPr>
          <w:rFonts w:ascii="Verdana" w:hAnsi="Verdana" w:cs="Arial"/>
          <w:sz w:val="22"/>
          <w:szCs w:val="22"/>
        </w:rPr>
        <w:t xml:space="preserve">. </w:t>
      </w:r>
      <w:r w:rsidR="00A5462A">
        <w:rPr>
          <w:rFonts w:ascii="Verdana" w:hAnsi="Verdana" w:cs="Arial"/>
          <w:sz w:val="22"/>
          <w:szCs w:val="22"/>
        </w:rPr>
        <w:t xml:space="preserve">A to tylko osoby, które się przetestowały. </w:t>
      </w:r>
      <w:r w:rsidR="001C100F" w:rsidRPr="00F95026">
        <w:rPr>
          <w:rFonts w:ascii="Verdana" w:hAnsi="Verdana" w:cs="Arial"/>
          <w:sz w:val="22"/>
          <w:szCs w:val="22"/>
        </w:rPr>
        <w:t xml:space="preserve">Nadal tylko co 10. Polak kiedykolwiek wykonał test na HIV. </w:t>
      </w:r>
      <w:r w:rsidR="00CC3A5A">
        <w:rPr>
          <w:rFonts w:ascii="Verdana" w:hAnsi="Verdana" w:cs="Arial"/>
          <w:sz w:val="22"/>
          <w:szCs w:val="22"/>
        </w:rPr>
        <w:t>Nie testujemy się też na HCV, a</w:t>
      </w:r>
      <w:r w:rsidR="00CC7A1B">
        <w:rPr>
          <w:rFonts w:ascii="Verdana" w:hAnsi="Verdana" w:cs="Arial"/>
          <w:sz w:val="22"/>
          <w:szCs w:val="22"/>
        </w:rPr>
        <w:t> </w:t>
      </w:r>
      <w:r w:rsidR="00CC3A5A">
        <w:rPr>
          <w:rFonts w:ascii="Verdana" w:hAnsi="Verdana" w:cs="Arial"/>
          <w:sz w:val="22"/>
          <w:szCs w:val="22"/>
        </w:rPr>
        <w:t xml:space="preserve">na kiłę – przeważnie dopiero przy niepokojących objawach. </w:t>
      </w:r>
      <w:r w:rsidR="001C100F" w:rsidRPr="00F95026">
        <w:rPr>
          <w:rFonts w:ascii="Verdana" w:hAnsi="Verdana" w:cs="Arial"/>
          <w:sz w:val="22"/>
          <w:szCs w:val="22"/>
        </w:rPr>
        <w:t xml:space="preserve">Oznacza to, że </w:t>
      </w:r>
      <w:r w:rsidR="00360329" w:rsidRPr="00F95026">
        <w:rPr>
          <w:rFonts w:ascii="Verdana" w:hAnsi="Verdana" w:cs="Arial"/>
          <w:sz w:val="22"/>
          <w:szCs w:val="22"/>
        </w:rPr>
        <w:t xml:space="preserve">wiele osób </w:t>
      </w:r>
      <w:r w:rsidR="001C100F" w:rsidRPr="00F95026">
        <w:rPr>
          <w:rFonts w:ascii="Verdana" w:hAnsi="Verdana" w:cs="Arial"/>
          <w:sz w:val="22"/>
          <w:szCs w:val="22"/>
        </w:rPr>
        <w:t xml:space="preserve">może </w:t>
      </w:r>
      <w:r w:rsidR="00360329" w:rsidRPr="00F95026">
        <w:rPr>
          <w:rFonts w:ascii="Verdana" w:hAnsi="Verdana" w:cs="Arial"/>
          <w:sz w:val="22"/>
          <w:szCs w:val="22"/>
        </w:rPr>
        <w:t>ży</w:t>
      </w:r>
      <w:r w:rsidR="00F95026" w:rsidRPr="00F95026">
        <w:rPr>
          <w:rFonts w:ascii="Verdana" w:hAnsi="Verdana" w:cs="Arial"/>
          <w:sz w:val="22"/>
          <w:szCs w:val="22"/>
        </w:rPr>
        <w:t>ć</w:t>
      </w:r>
      <w:r w:rsidR="00360329" w:rsidRPr="00F95026">
        <w:rPr>
          <w:rFonts w:ascii="Verdana" w:hAnsi="Verdana" w:cs="Arial"/>
          <w:sz w:val="22"/>
          <w:szCs w:val="22"/>
        </w:rPr>
        <w:t xml:space="preserve"> </w:t>
      </w:r>
      <w:r w:rsidR="00AA176D" w:rsidRPr="00F95026">
        <w:rPr>
          <w:rFonts w:ascii="Verdana" w:hAnsi="Verdana" w:cs="Arial"/>
          <w:sz w:val="22"/>
          <w:szCs w:val="22"/>
        </w:rPr>
        <w:t>w</w:t>
      </w:r>
      <w:r w:rsidR="001C100F" w:rsidRPr="00F95026">
        <w:rPr>
          <w:rFonts w:ascii="Verdana" w:hAnsi="Verdana" w:cs="Arial"/>
          <w:sz w:val="22"/>
          <w:szCs w:val="22"/>
        </w:rPr>
        <w:t> </w:t>
      </w:r>
      <w:r w:rsidR="00AA176D" w:rsidRPr="00F95026">
        <w:rPr>
          <w:rFonts w:ascii="Verdana" w:hAnsi="Verdana" w:cs="Arial"/>
          <w:sz w:val="22"/>
          <w:szCs w:val="22"/>
        </w:rPr>
        <w:t xml:space="preserve">naszym kraju </w:t>
      </w:r>
      <w:r w:rsidR="00360329" w:rsidRPr="00F95026">
        <w:rPr>
          <w:rFonts w:ascii="Verdana" w:hAnsi="Verdana" w:cs="Arial"/>
          <w:sz w:val="22"/>
          <w:szCs w:val="22"/>
        </w:rPr>
        <w:t>z niewykrytym</w:t>
      </w:r>
      <w:r w:rsidR="00012A59" w:rsidRPr="00F95026">
        <w:rPr>
          <w:rFonts w:ascii="Verdana" w:hAnsi="Verdana" w:cs="Arial"/>
          <w:sz w:val="22"/>
          <w:szCs w:val="22"/>
        </w:rPr>
        <w:t xml:space="preserve">, </w:t>
      </w:r>
      <w:r w:rsidR="00AA176D" w:rsidRPr="00F95026">
        <w:rPr>
          <w:rFonts w:ascii="Verdana" w:hAnsi="Verdana" w:cs="Arial"/>
          <w:sz w:val="22"/>
          <w:szCs w:val="22"/>
        </w:rPr>
        <w:t xml:space="preserve">a </w:t>
      </w:r>
      <w:r w:rsidR="00012A59" w:rsidRPr="00F95026">
        <w:rPr>
          <w:rFonts w:ascii="Verdana" w:hAnsi="Verdana" w:cs="Arial"/>
          <w:sz w:val="22"/>
          <w:szCs w:val="22"/>
        </w:rPr>
        <w:t>więc nieleczonym</w:t>
      </w:r>
      <w:r w:rsidR="00360329" w:rsidRPr="00F95026">
        <w:rPr>
          <w:rFonts w:ascii="Verdana" w:hAnsi="Verdana" w:cs="Arial"/>
          <w:sz w:val="22"/>
          <w:szCs w:val="22"/>
        </w:rPr>
        <w:t xml:space="preserve"> zakażeniem</w:t>
      </w:r>
      <w:r w:rsidR="00AF2026" w:rsidRPr="00F95026">
        <w:rPr>
          <w:rFonts w:ascii="Verdana" w:hAnsi="Verdana" w:cs="Arial"/>
          <w:sz w:val="22"/>
          <w:szCs w:val="22"/>
        </w:rPr>
        <w:t>.</w:t>
      </w:r>
    </w:p>
    <w:p w14:paraId="56D75435" w14:textId="5A58455D" w:rsidR="00F04A19" w:rsidRDefault="00930729" w:rsidP="00930729">
      <w:pPr>
        <w:spacing w:before="120"/>
        <w:ind w:right="91"/>
        <w:jc w:val="both"/>
        <w:textAlignment w:val="baseline"/>
        <w:rPr>
          <w:rFonts w:ascii="Verdana" w:eastAsia="Times New Roman" w:hAnsi="Verdana" w:cs="Arial"/>
          <w:sz w:val="22"/>
          <w:szCs w:val="22"/>
          <w:lang w:eastAsia="pl-PL"/>
        </w:rPr>
      </w:pP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„</w:t>
      </w:r>
      <w:r w:rsidR="00360329" w:rsidRPr="00F95026">
        <w:rPr>
          <w:rFonts w:ascii="Verdana" w:eastAsia="Times New Roman" w:hAnsi="Verdana" w:cs="Arial"/>
          <w:sz w:val="22"/>
          <w:szCs w:val="22"/>
          <w:lang w:eastAsia="pl-PL"/>
        </w:rPr>
        <w:t>Test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y </w:t>
      </w:r>
      <w:r w:rsidR="00360329" w:rsidRPr="00F95026">
        <w:rPr>
          <w:rFonts w:ascii="Verdana" w:eastAsia="Times New Roman" w:hAnsi="Verdana" w:cs="Arial"/>
          <w:sz w:val="22"/>
          <w:szCs w:val="22"/>
          <w:lang w:eastAsia="pl-PL"/>
        </w:rPr>
        <w:t>na HIV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, HCV oraz kiłę są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prostym, szybkim badaniem. 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Wykonać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je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powinien każdy</w:t>
      </w:r>
      <w:r w:rsidR="00FD4B42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.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Można to zrobić </w:t>
      </w:r>
      <w:r w:rsidR="00F95026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anonimowo i bezpłatnie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w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Punktach Konsultacyjno-Diagnostycznych – w naszym województwie są takie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dwa: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w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Bydgoszczy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przy ul. Lenartowicza 33/35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i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Toruniu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 przy Szosie Bydgoskiej 1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. Podobnie anonimowo i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 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>bezpłatnie można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,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dzięki naszej akcji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,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</w:t>
      </w:r>
      <w:r w:rsidR="001C100F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zrobić testy </w:t>
      </w:r>
      <w:r w:rsidR="00A5462A">
        <w:rPr>
          <w:rFonts w:ascii="Verdana" w:eastAsia="Times New Roman" w:hAnsi="Verdana" w:cs="Arial"/>
          <w:sz w:val="22"/>
          <w:szCs w:val="22"/>
          <w:lang w:eastAsia="pl-PL"/>
        </w:rPr>
        <w:t>podczas festiwalu NADA</w:t>
      </w:r>
      <w:r w:rsidR="005A07B4" w:rsidRPr="00F95026">
        <w:rPr>
          <w:rFonts w:ascii="Verdana" w:eastAsia="Times New Roman" w:hAnsi="Verdana" w:cs="Arial"/>
          <w:sz w:val="22"/>
          <w:szCs w:val="22"/>
          <w:lang w:eastAsia="pl-PL"/>
        </w:rPr>
        <w:t>” – mówi Andrzej Olczyk z Fundacji Parasol.</w:t>
      </w:r>
    </w:p>
    <w:p w14:paraId="7CEB2353" w14:textId="38A4E491" w:rsidR="002D3D66" w:rsidRPr="00F95026" w:rsidRDefault="005A07B4" w:rsidP="00F04A19">
      <w:pPr>
        <w:spacing w:before="120" w:after="120"/>
        <w:ind w:right="91"/>
        <w:jc w:val="both"/>
        <w:textAlignment w:val="baseline"/>
        <w:rPr>
          <w:rFonts w:ascii="Verdana" w:hAnsi="Verdana" w:cs="Arial"/>
          <w:sz w:val="22"/>
          <w:szCs w:val="22"/>
        </w:rPr>
      </w:pP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„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Warto się przebadać, bo osoba, która wie o swoim zakażeniu HIV, HCV lub kiłą może 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się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 xml:space="preserve"> skutecznie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leczyć.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HCV oraz kiła są całkowicie uleczalne, a d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>zięki odpowiednie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j terapii HIV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osoby </w:t>
      </w:r>
      <w:r w:rsidR="00835BF2">
        <w:rPr>
          <w:rFonts w:ascii="Verdana" w:eastAsia="Times New Roman" w:hAnsi="Verdana" w:cs="Arial"/>
          <w:sz w:val="22"/>
          <w:szCs w:val="22"/>
          <w:lang w:eastAsia="pl-PL"/>
        </w:rPr>
        <w:t>seropozytywne</w:t>
      </w:r>
      <w:r w:rsidR="003F7EFD" w:rsidRP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mogą 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 xml:space="preserve">żyć </w:t>
      </w:r>
      <w:r w:rsidRPr="00F95026">
        <w:rPr>
          <w:rFonts w:ascii="Verdana" w:eastAsia="Times New Roman" w:hAnsi="Verdana" w:cs="Arial"/>
          <w:sz w:val="22"/>
          <w:szCs w:val="22"/>
          <w:lang w:eastAsia="pl-PL"/>
        </w:rPr>
        <w:t>dług</w:t>
      </w:r>
      <w:r w:rsidR="00CC3A5A">
        <w:rPr>
          <w:rFonts w:ascii="Verdana" w:eastAsia="Times New Roman" w:hAnsi="Verdana" w:cs="Arial"/>
          <w:sz w:val="22"/>
          <w:szCs w:val="22"/>
          <w:lang w:eastAsia="pl-PL"/>
        </w:rPr>
        <w:t>o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>, n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>ie zakażać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 xml:space="preserve"> i</w:t>
      </w:r>
      <w:r w:rsidR="00F95026">
        <w:rPr>
          <w:rFonts w:ascii="Verdana" w:eastAsia="Times New Roman" w:hAnsi="Verdana" w:cs="Arial"/>
          <w:sz w:val="22"/>
          <w:szCs w:val="22"/>
          <w:lang w:eastAsia="pl-PL"/>
        </w:rPr>
        <w:t xml:space="preserve"> mieć zdrowe dzieci</w:t>
      </w:r>
      <w:r w:rsidR="00F04A19">
        <w:rPr>
          <w:rFonts w:ascii="Verdana" w:eastAsia="Times New Roman" w:hAnsi="Verdana" w:cs="Arial"/>
          <w:sz w:val="22"/>
          <w:szCs w:val="22"/>
          <w:lang w:eastAsia="pl-PL"/>
        </w:rPr>
        <w:t>. Dlatego c</w:t>
      </w:r>
      <w:r w:rsidRPr="00F95026">
        <w:rPr>
          <w:rFonts w:ascii="Verdana" w:hAnsi="Verdana" w:cs="Arial"/>
          <w:sz w:val="22"/>
          <w:szCs w:val="22"/>
        </w:rPr>
        <w:t>ieszę się, że Fundacja Parasol</w:t>
      </w:r>
      <w:r w:rsidR="00A5462A">
        <w:rPr>
          <w:rFonts w:ascii="Verdana" w:hAnsi="Verdana" w:cs="Arial"/>
          <w:sz w:val="22"/>
          <w:szCs w:val="22"/>
        </w:rPr>
        <w:t xml:space="preserve"> wychodzi z testami do mieszkańców</w:t>
      </w:r>
      <w:r w:rsidR="009A7F00">
        <w:rPr>
          <w:rFonts w:ascii="Verdana" w:hAnsi="Verdana" w:cs="Arial"/>
          <w:sz w:val="22"/>
          <w:szCs w:val="22"/>
        </w:rPr>
        <w:t xml:space="preserve"> województwa kujawsko-pomorskiego</w:t>
      </w:r>
      <w:r w:rsidR="00807AB6" w:rsidRPr="00F95026">
        <w:rPr>
          <w:rFonts w:ascii="Verdana" w:hAnsi="Verdana" w:cs="Arial"/>
          <w:sz w:val="22"/>
          <w:szCs w:val="22"/>
        </w:rPr>
        <w:t>”</w:t>
      </w:r>
      <w:r w:rsidR="009B0256" w:rsidRPr="00F95026">
        <w:rPr>
          <w:rFonts w:ascii="Verdana" w:hAnsi="Verdana" w:cs="Arial"/>
          <w:sz w:val="22"/>
          <w:szCs w:val="22"/>
        </w:rPr>
        <w:t xml:space="preserve"> – </w:t>
      </w:r>
      <w:r w:rsidR="00807AB6" w:rsidRPr="00F95026">
        <w:rPr>
          <w:rFonts w:ascii="Verdana" w:hAnsi="Verdana" w:cs="Arial"/>
          <w:sz w:val="22"/>
          <w:szCs w:val="22"/>
        </w:rPr>
        <w:t>powiedział</w:t>
      </w:r>
      <w:r w:rsidR="009B0256" w:rsidRPr="00F95026">
        <w:rPr>
          <w:rFonts w:ascii="Verdana" w:hAnsi="Verdana" w:cs="Arial"/>
          <w:sz w:val="22"/>
          <w:szCs w:val="22"/>
        </w:rPr>
        <w:t xml:space="preserve"> P</w:t>
      </w:r>
      <w:r w:rsidR="002D3D66" w:rsidRPr="00F95026">
        <w:rPr>
          <w:rFonts w:ascii="Verdana" w:hAnsi="Verdana" w:cs="Arial"/>
          <w:sz w:val="22"/>
          <w:szCs w:val="22"/>
        </w:rPr>
        <w:t xml:space="preserve">aweł Mierzejewski </w:t>
      </w:r>
      <w:r w:rsidR="002D3D66" w:rsidRPr="00F95026">
        <w:rPr>
          <w:rFonts w:ascii="Verdana" w:hAnsi="Verdana"/>
          <w:sz w:val="22"/>
          <w:szCs w:val="22"/>
        </w:rPr>
        <w:t>z</w:t>
      </w:r>
      <w:r w:rsidR="000A4BB1" w:rsidRPr="00F95026">
        <w:rPr>
          <w:rFonts w:ascii="Verdana" w:hAnsi="Verdana"/>
          <w:sz w:val="22"/>
          <w:szCs w:val="22"/>
        </w:rPr>
        <w:t> </w:t>
      </w:r>
      <w:r w:rsidR="002D3D66" w:rsidRPr="00F95026">
        <w:rPr>
          <w:rFonts w:ascii="Verdana" w:hAnsi="Verdana" w:cs="Arial"/>
          <w:sz w:val="22"/>
          <w:szCs w:val="22"/>
        </w:rPr>
        <w:t xml:space="preserve">Gilead </w:t>
      </w:r>
      <w:proofErr w:type="spellStart"/>
      <w:r w:rsidR="002D3D66" w:rsidRPr="00F95026">
        <w:rPr>
          <w:rFonts w:ascii="Verdana" w:hAnsi="Verdana" w:cs="Arial"/>
          <w:sz w:val="22"/>
          <w:szCs w:val="22"/>
        </w:rPr>
        <w:t>Sciences</w:t>
      </w:r>
      <w:proofErr w:type="spellEnd"/>
      <w:r w:rsidR="002D3D66" w:rsidRPr="00F95026">
        <w:rPr>
          <w:rFonts w:ascii="Verdana" w:hAnsi="Verdana" w:cs="Arial"/>
          <w:sz w:val="22"/>
          <w:szCs w:val="22"/>
        </w:rPr>
        <w:t xml:space="preserve">, </w:t>
      </w:r>
      <w:r w:rsidR="002D3D66" w:rsidRPr="00F95026">
        <w:rPr>
          <w:rFonts w:ascii="Verdana" w:hAnsi="Verdana"/>
          <w:sz w:val="22"/>
          <w:szCs w:val="22"/>
        </w:rPr>
        <w:t>koordynator programu Pozytywnie Otwarci.</w:t>
      </w:r>
    </w:p>
    <w:p w14:paraId="554A49ED" w14:textId="77777777" w:rsidR="009A7F00" w:rsidRDefault="009A7F00">
      <w:pPr>
        <w:widowControl/>
        <w:suppressAutoHyphens w:val="0"/>
        <w:spacing w:after="160" w:line="259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 w:type="page"/>
      </w:r>
    </w:p>
    <w:p w14:paraId="09882017" w14:textId="0E9A6CBD" w:rsidR="008C6F93" w:rsidRPr="00964380" w:rsidRDefault="008C6F93" w:rsidP="00F04A19">
      <w:pPr>
        <w:widowControl/>
        <w:suppressAutoHyphens w:val="0"/>
        <w:spacing w:after="160" w:line="259" w:lineRule="auto"/>
        <w:jc w:val="center"/>
        <w:rPr>
          <w:rFonts w:ascii="Verdana" w:eastAsia="Verdana" w:hAnsi="Verdana" w:cs="Verdana"/>
        </w:rPr>
      </w:pPr>
      <w:r w:rsidRPr="00964380">
        <w:rPr>
          <w:rFonts w:ascii="Verdana" w:eastAsia="Verdana" w:hAnsi="Verdana" w:cs="Verdana"/>
        </w:rPr>
        <w:lastRenderedPageBreak/>
        <w:t>***</w:t>
      </w:r>
    </w:p>
    <w:p w14:paraId="4643D2B8" w14:textId="77777777" w:rsidR="008C6F93" w:rsidRPr="00964380" w:rsidRDefault="008C6F93" w:rsidP="008C6F93">
      <w:pPr>
        <w:pBdr>
          <w:top w:val="nil"/>
          <w:left w:val="nil"/>
          <w:bottom w:val="nil"/>
          <w:right w:val="nil"/>
          <w:between w:val="nil"/>
        </w:pBdr>
        <w:spacing w:before="120"/>
        <w:ind w:right="-35"/>
        <w:jc w:val="both"/>
        <w:rPr>
          <w:rFonts w:ascii="Verdana" w:eastAsia="Verdana" w:hAnsi="Verdana" w:cs="Verdana"/>
          <w:sz w:val="20"/>
          <w:szCs w:val="20"/>
        </w:rPr>
      </w:pPr>
      <w:r w:rsidRPr="00964380">
        <w:rPr>
          <w:rFonts w:ascii="Verdana" w:eastAsia="Verdana" w:hAnsi="Verdana" w:cs="Verdana"/>
          <w:b/>
          <w:bCs/>
          <w:sz w:val="20"/>
          <w:szCs w:val="20"/>
        </w:rPr>
        <w:t>Konkurs Pozytywnie Otwarci</w:t>
      </w:r>
      <w:r w:rsidRPr="00964380">
        <w:rPr>
          <w:rFonts w:ascii="Verdana" w:eastAsia="Verdana" w:hAnsi="Verdana" w:cs="Verdana"/>
          <w:sz w:val="20"/>
          <w:szCs w:val="20"/>
        </w:rPr>
        <w:t xml:space="preserve"> to najstarszy nieprzerwanie działający projekt grantowy skupiający się na edukacji i profilaktyce zakażeń HIV, a także promocji wiedzy 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Termedia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 xml:space="preserve"> oraz firma Gilead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Sciences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>, która od 2011 roku przeznaczyła niemal 3 miliony złotych na granty pozwalające realizować projekty konkursowe.</w:t>
      </w:r>
    </w:p>
    <w:p w14:paraId="32F7B7CF" w14:textId="77777777" w:rsidR="008C6F93" w:rsidRPr="00995715" w:rsidRDefault="008C6F93" w:rsidP="008C6F93">
      <w:pPr>
        <w:spacing w:before="120" w:after="120"/>
        <w:jc w:val="both"/>
        <w:rPr>
          <w:rFonts w:ascii="Verdana" w:eastAsia="Verdana" w:hAnsi="Verdana" w:cs="Verdana"/>
          <w:b/>
          <w:bCs/>
          <w:i/>
          <w:sz w:val="18"/>
          <w:szCs w:val="18"/>
        </w:rPr>
      </w:pPr>
      <w:r w:rsidRPr="00995715">
        <w:rPr>
          <w:rFonts w:ascii="Verdana" w:eastAsia="Verdana" w:hAnsi="Verdana" w:cs="Verdana"/>
          <w:b/>
          <w:bCs/>
          <w:i/>
          <w:sz w:val="18"/>
          <w:szCs w:val="18"/>
        </w:rPr>
        <w:t>Dodatkowych informacji udziela:</w:t>
      </w:r>
    </w:p>
    <w:p w14:paraId="6453474E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Mariola Sarnowska</w:t>
      </w:r>
    </w:p>
    <w:p w14:paraId="69E363A2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Biuro Organizacyjne Pozytywnie Otwarci</w:t>
      </w:r>
    </w:p>
    <w:p w14:paraId="5372380F" w14:textId="77777777" w:rsidR="008C6F93" w:rsidRPr="00964380" w:rsidRDefault="008C6F93" w:rsidP="008C6F93">
      <w:pPr>
        <w:ind w:right="425"/>
        <w:rPr>
          <w:rFonts w:ascii="Verdana" w:eastAsia="Verdana" w:hAnsi="Verdana" w:cs="Verdana"/>
          <w:sz w:val="18"/>
          <w:szCs w:val="18"/>
          <w:lang w:val="de-DE"/>
        </w:rPr>
      </w:pPr>
      <w:proofErr w:type="spellStart"/>
      <w:r w:rsidRPr="00964380">
        <w:rPr>
          <w:rFonts w:ascii="Verdana" w:eastAsia="Verdana" w:hAnsi="Verdana" w:cs="Verdana"/>
          <w:sz w:val="18"/>
          <w:szCs w:val="18"/>
          <w:lang w:val="de-DE"/>
        </w:rPr>
        <w:t>tel</w:t>
      </w:r>
      <w:proofErr w:type="spellEnd"/>
      <w:r w:rsidRPr="00964380">
        <w:rPr>
          <w:rFonts w:ascii="Verdana" w:eastAsia="Verdana" w:hAnsi="Verdana" w:cs="Verdana"/>
          <w:sz w:val="18"/>
          <w:szCs w:val="18"/>
          <w:lang w:val="de-DE"/>
        </w:rPr>
        <w:t>: +48 502 213 047</w:t>
      </w:r>
    </w:p>
    <w:p w14:paraId="5FDD7B1A" w14:textId="77777777" w:rsidR="008C6F93" w:rsidRPr="00964380" w:rsidRDefault="00000000" w:rsidP="008C6F93">
      <w:pPr>
        <w:jc w:val="both"/>
        <w:rPr>
          <w:rFonts w:ascii="Verdana" w:eastAsia="Verdana" w:hAnsi="Verdana" w:cs="Verdana"/>
          <w:sz w:val="18"/>
          <w:szCs w:val="18"/>
          <w:lang w:val="de-DE"/>
        </w:rPr>
      </w:pPr>
      <w:hyperlink r:id="rId7">
        <w:r w:rsidR="008C6F93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biuro@pozytywnieotwarci.pl</w:t>
        </w:r>
      </w:hyperlink>
    </w:p>
    <w:p w14:paraId="4EC8849D" w14:textId="77777777" w:rsidR="008C6F93" w:rsidRPr="00964380" w:rsidRDefault="00000000" w:rsidP="008C6F93">
      <w:pPr>
        <w:jc w:val="both"/>
        <w:rPr>
          <w:lang w:val="de-DE"/>
        </w:rPr>
      </w:pPr>
      <w:hyperlink r:id="rId8">
        <w:r w:rsidR="008C6F93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www.pozytywnieotwarci.pl</w:t>
        </w:r>
      </w:hyperlink>
    </w:p>
    <w:p w14:paraId="170FD7BD" w14:textId="6B07139B" w:rsidR="00E2706E" w:rsidRPr="00012A59" w:rsidRDefault="00E2706E" w:rsidP="008C6F93">
      <w:pPr>
        <w:widowControl/>
        <w:suppressAutoHyphens w:val="0"/>
        <w:spacing w:after="160" w:line="259" w:lineRule="auto"/>
        <w:jc w:val="center"/>
        <w:rPr>
          <w:rStyle w:val="TekstpodstawowywcityZnak"/>
          <w:rFonts w:ascii="Verdana" w:hAnsi="Verdana"/>
          <w:bCs/>
          <w:iCs/>
          <w:sz w:val="20"/>
          <w:szCs w:val="20"/>
        </w:rPr>
      </w:pPr>
    </w:p>
    <w:sectPr w:rsidR="00E2706E" w:rsidRPr="00012A59" w:rsidSect="00C2109F">
      <w:headerReference w:type="default" r:id="rId9"/>
      <w:footerReference w:type="default" r:id="rId10"/>
      <w:pgSz w:w="11906" w:h="16838"/>
      <w:pgMar w:top="1418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0DCD" w14:textId="77777777" w:rsidR="00AD0582" w:rsidRDefault="00AD0582" w:rsidP="00943654">
      <w:r>
        <w:separator/>
      </w:r>
    </w:p>
  </w:endnote>
  <w:endnote w:type="continuationSeparator" w:id="0">
    <w:p w14:paraId="5AD68B09" w14:textId="77777777" w:rsidR="00AD0582" w:rsidRDefault="00AD0582" w:rsidP="0094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AA4D" w14:textId="77777777" w:rsidR="008C6F93" w:rsidRDefault="008C6F93" w:rsidP="008C6F93">
    <w:pPr>
      <w:pBdr>
        <w:between w:val="nil"/>
      </w:pBdr>
      <w:jc w:val="center"/>
    </w:pPr>
    <w:r>
      <w:rPr>
        <w:color w:val="808080"/>
      </w:rPr>
      <w:t>patronaty:</w:t>
    </w:r>
  </w:p>
  <w:p w14:paraId="1A6A38EC" w14:textId="77777777" w:rsidR="008C6F93" w:rsidRDefault="008C6F93" w:rsidP="008C6F93">
    <w:pPr>
      <w:pBdr>
        <w:between w:val="nil"/>
      </w:pBdr>
      <w:jc w:val="center"/>
    </w:pPr>
    <w:r>
      <w:t xml:space="preserve">         </w:t>
    </w:r>
    <w:r>
      <w:rPr>
        <w:noProof/>
      </w:rPr>
      <w:drawing>
        <wp:inline distT="0" distB="0" distL="0" distR="0" wp14:anchorId="57CB304C" wp14:editId="2908C4C1">
          <wp:extent cx="426720" cy="457200"/>
          <wp:effectExtent l="0" t="0" r="0" b="0"/>
          <wp:docPr id="1836242386" name="image8.jpg" descr="Opis: logo_AID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Opis: logo_AID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070DE3A" wp14:editId="150A472A">
          <wp:extent cx="731520" cy="327660"/>
          <wp:effectExtent l="0" t="0" r="0" b="0"/>
          <wp:docPr id="18362423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4658E5E8" wp14:editId="5B78D257">
          <wp:extent cx="1211580" cy="434340"/>
          <wp:effectExtent l="0" t="0" r="0" b="0"/>
          <wp:docPr id="1836242388" name="image3.png" descr="Opis: honor_patr_pol_out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pis: honor_patr_pol_out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166D67" w14:textId="77777777" w:rsidR="008C6F93" w:rsidRDefault="008C6F93" w:rsidP="008C6F93">
    <w:pPr>
      <w:pBdr>
        <w:between w:val="nil"/>
      </w:pBdr>
      <w:jc w:val="center"/>
    </w:pPr>
    <w:r>
      <w:rPr>
        <w:noProof/>
      </w:rPr>
      <w:drawing>
        <wp:inline distT="0" distB="0" distL="0" distR="0" wp14:anchorId="452A445F" wp14:editId="018DD884">
          <wp:extent cx="944880" cy="403860"/>
          <wp:effectExtent l="0" t="0" r="0" b="0"/>
          <wp:docPr id="183624239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-27568"/>
                  <a:stretch>
                    <a:fillRect/>
                  </a:stretch>
                </pic:blipFill>
                <pic:spPr>
                  <a:xfrm>
                    <a:off x="0" y="0"/>
                    <a:ext cx="94488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39B7F7ED" wp14:editId="61AF0CDF">
          <wp:extent cx="838200" cy="289560"/>
          <wp:effectExtent l="0" t="0" r="0" b="0"/>
          <wp:docPr id="1836242390" name="image2.jpg" descr="Opis: logo_SZ_plus_inter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logo_SZ_plus_internet"/>
                  <pic:cNvPicPr preferRelativeResize="0"/>
                </pic:nvPicPr>
                <pic:blipFill>
                  <a:blip r:embed="rId5"/>
                  <a:srcRect b="-14000"/>
                  <a:stretch>
                    <a:fillRect/>
                  </a:stretch>
                </pic:blipFill>
                <pic:spPr>
                  <a:xfrm>
                    <a:off x="0" y="0"/>
                    <a:ext cx="8382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138DC126" wp14:editId="40378521">
          <wp:extent cx="975360" cy="327660"/>
          <wp:effectExtent l="0" t="0" r="0" b="0"/>
          <wp:docPr id="1836242392" name="image1.jpg" descr="Opis: gilea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pis: gilead_logo"/>
                  <pic:cNvPicPr preferRelativeResize="0"/>
                </pic:nvPicPr>
                <pic:blipFill>
                  <a:blip r:embed="rId6"/>
                  <a:srcRect b="-25821"/>
                  <a:stretch>
                    <a:fillRect/>
                  </a:stretch>
                </pic:blipFill>
                <pic:spPr>
                  <a:xfrm>
                    <a:off x="0" y="0"/>
                    <a:ext cx="9753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70070D" w14:textId="77777777" w:rsidR="008C6F93" w:rsidRDefault="008C6F93" w:rsidP="008C6F93">
    <w:pPr>
      <w:pBdr>
        <w:between w:val="nil"/>
      </w:pBdr>
      <w:jc w:val="center"/>
    </w:pPr>
  </w:p>
  <w:p w14:paraId="67EC0719" w14:textId="54BCF2BA" w:rsidR="00A11456" w:rsidRPr="008C6F93" w:rsidRDefault="00A11456" w:rsidP="008C6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E130" w14:textId="77777777" w:rsidR="00AD0582" w:rsidRDefault="00AD0582" w:rsidP="00943654">
      <w:r>
        <w:separator/>
      </w:r>
    </w:p>
  </w:footnote>
  <w:footnote w:type="continuationSeparator" w:id="0">
    <w:p w14:paraId="03CC25B0" w14:textId="77777777" w:rsidR="00AD0582" w:rsidRDefault="00AD0582" w:rsidP="0094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7671C" w14:textId="68EF88A4" w:rsidR="00A11456" w:rsidRDefault="00295D67" w:rsidP="00943654">
    <w:pPr>
      <w:pStyle w:val="Header"/>
      <w:spacing w:after="240"/>
    </w:pPr>
    <w:r>
      <w:rPr>
        <w:noProof/>
        <w:lang w:eastAsia="pl-PL"/>
      </w:rPr>
      <w:drawing>
        <wp:inline distT="0" distB="0" distL="0" distR="0" wp14:anchorId="01D60902" wp14:editId="3A1FEFB6">
          <wp:extent cx="533176" cy="635516"/>
          <wp:effectExtent l="0" t="0" r="63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82" cy="65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A11456">
      <w:tab/>
    </w:r>
    <w:r w:rsidR="00A11456">
      <w:tab/>
    </w:r>
    <w:r w:rsidR="00A11456">
      <w:rPr>
        <w:noProof/>
        <w:lang w:eastAsia="pl-PL"/>
      </w:rPr>
      <w:drawing>
        <wp:inline distT="0" distB="0" distL="0" distR="0" wp14:anchorId="6EA8A4D5" wp14:editId="56C86F19">
          <wp:extent cx="1183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47EE"/>
    <w:multiLevelType w:val="hybridMultilevel"/>
    <w:tmpl w:val="857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852"/>
    <w:multiLevelType w:val="hybridMultilevel"/>
    <w:tmpl w:val="F660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15579"/>
    <w:multiLevelType w:val="hybridMultilevel"/>
    <w:tmpl w:val="8F80B852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14C308C"/>
    <w:multiLevelType w:val="hybridMultilevel"/>
    <w:tmpl w:val="96A2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1B72"/>
    <w:multiLevelType w:val="hybridMultilevel"/>
    <w:tmpl w:val="2898B8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659267272">
    <w:abstractNumId w:val="3"/>
  </w:num>
  <w:num w:numId="2" w16cid:durableId="1901164915">
    <w:abstractNumId w:val="5"/>
  </w:num>
  <w:num w:numId="3" w16cid:durableId="1445617472">
    <w:abstractNumId w:val="1"/>
  </w:num>
  <w:num w:numId="4" w16cid:durableId="1673681088">
    <w:abstractNumId w:val="0"/>
  </w:num>
  <w:num w:numId="5" w16cid:durableId="790704169">
    <w:abstractNumId w:val="2"/>
  </w:num>
  <w:num w:numId="6" w16cid:durableId="934291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17"/>
    <w:rsid w:val="00012A59"/>
    <w:rsid w:val="00033307"/>
    <w:rsid w:val="00041841"/>
    <w:rsid w:val="00042F22"/>
    <w:rsid w:val="00050F16"/>
    <w:rsid w:val="000612CF"/>
    <w:rsid w:val="0006185A"/>
    <w:rsid w:val="00071BD9"/>
    <w:rsid w:val="00075894"/>
    <w:rsid w:val="00076513"/>
    <w:rsid w:val="00080F1A"/>
    <w:rsid w:val="00092E7D"/>
    <w:rsid w:val="000A4BB1"/>
    <w:rsid w:val="000B2C68"/>
    <w:rsid w:val="000C516E"/>
    <w:rsid w:val="000C6A41"/>
    <w:rsid w:val="000D19C0"/>
    <w:rsid w:val="000F61FE"/>
    <w:rsid w:val="001210D2"/>
    <w:rsid w:val="00124E54"/>
    <w:rsid w:val="00134934"/>
    <w:rsid w:val="001622CE"/>
    <w:rsid w:val="00186AD7"/>
    <w:rsid w:val="001922EE"/>
    <w:rsid w:val="0019319C"/>
    <w:rsid w:val="001A056F"/>
    <w:rsid w:val="001A4E67"/>
    <w:rsid w:val="001C100F"/>
    <w:rsid w:val="001C6A77"/>
    <w:rsid w:val="001D0328"/>
    <w:rsid w:val="001D0E7A"/>
    <w:rsid w:val="001D2DB5"/>
    <w:rsid w:val="001D548A"/>
    <w:rsid w:val="001E6392"/>
    <w:rsid w:val="001E7590"/>
    <w:rsid w:val="001F6130"/>
    <w:rsid w:val="00215C32"/>
    <w:rsid w:val="00245D40"/>
    <w:rsid w:val="00261A63"/>
    <w:rsid w:val="00275272"/>
    <w:rsid w:val="00275AF4"/>
    <w:rsid w:val="00295D67"/>
    <w:rsid w:val="00296C74"/>
    <w:rsid w:val="00297AB1"/>
    <w:rsid w:val="002A5027"/>
    <w:rsid w:val="002D3D66"/>
    <w:rsid w:val="002D7F8E"/>
    <w:rsid w:val="002F2AA4"/>
    <w:rsid w:val="002F4180"/>
    <w:rsid w:val="003034C1"/>
    <w:rsid w:val="003113CF"/>
    <w:rsid w:val="00322330"/>
    <w:rsid w:val="00323C03"/>
    <w:rsid w:val="00330805"/>
    <w:rsid w:val="003572A7"/>
    <w:rsid w:val="00360329"/>
    <w:rsid w:val="00364B70"/>
    <w:rsid w:val="0036566B"/>
    <w:rsid w:val="003752E9"/>
    <w:rsid w:val="0038022F"/>
    <w:rsid w:val="00386070"/>
    <w:rsid w:val="00387AD8"/>
    <w:rsid w:val="00390B60"/>
    <w:rsid w:val="00393923"/>
    <w:rsid w:val="00395308"/>
    <w:rsid w:val="003C3D6C"/>
    <w:rsid w:val="003C7215"/>
    <w:rsid w:val="003E131C"/>
    <w:rsid w:val="003F2094"/>
    <w:rsid w:val="003F6206"/>
    <w:rsid w:val="003F7EFD"/>
    <w:rsid w:val="00422B87"/>
    <w:rsid w:val="00433AD9"/>
    <w:rsid w:val="00434A9F"/>
    <w:rsid w:val="00435CF6"/>
    <w:rsid w:val="00461C11"/>
    <w:rsid w:val="004675D4"/>
    <w:rsid w:val="00474F42"/>
    <w:rsid w:val="00475F61"/>
    <w:rsid w:val="004777B0"/>
    <w:rsid w:val="00483F6C"/>
    <w:rsid w:val="004D5EAF"/>
    <w:rsid w:val="004E2E14"/>
    <w:rsid w:val="004E6D03"/>
    <w:rsid w:val="004E77E2"/>
    <w:rsid w:val="004F2D6B"/>
    <w:rsid w:val="004F42F2"/>
    <w:rsid w:val="00501A4B"/>
    <w:rsid w:val="00545D49"/>
    <w:rsid w:val="00561843"/>
    <w:rsid w:val="00583712"/>
    <w:rsid w:val="00592520"/>
    <w:rsid w:val="005A07B4"/>
    <w:rsid w:val="005A6A2E"/>
    <w:rsid w:val="005C3987"/>
    <w:rsid w:val="005C4E3A"/>
    <w:rsid w:val="005E1DED"/>
    <w:rsid w:val="005F731D"/>
    <w:rsid w:val="00615AA6"/>
    <w:rsid w:val="0062219C"/>
    <w:rsid w:val="0062608B"/>
    <w:rsid w:val="00640AEC"/>
    <w:rsid w:val="00650E16"/>
    <w:rsid w:val="00666D5D"/>
    <w:rsid w:val="0067049F"/>
    <w:rsid w:val="00673874"/>
    <w:rsid w:val="00685DA1"/>
    <w:rsid w:val="00697093"/>
    <w:rsid w:val="006A69A2"/>
    <w:rsid w:val="006A6C01"/>
    <w:rsid w:val="006C2597"/>
    <w:rsid w:val="006C549A"/>
    <w:rsid w:val="006C7EA2"/>
    <w:rsid w:val="006D017C"/>
    <w:rsid w:val="006D1D37"/>
    <w:rsid w:val="007037E9"/>
    <w:rsid w:val="00725FE5"/>
    <w:rsid w:val="007311F6"/>
    <w:rsid w:val="00731EBA"/>
    <w:rsid w:val="0073665F"/>
    <w:rsid w:val="0074296F"/>
    <w:rsid w:val="0075173E"/>
    <w:rsid w:val="00761364"/>
    <w:rsid w:val="00801F49"/>
    <w:rsid w:val="00805D31"/>
    <w:rsid w:val="00807AB6"/>
    <w:rsid w:val="008110B8"/>
    <w:rsid w:val="00820862"/>
    <w:rsid w:val="00820D35"/>
    <w:rsid w:val="00832D97"/>
    <w:rsid w:val="00833DD4"/>
    <w:rsid w:val="00834681"/>
    <w:rsid w:val="00835BF2"/>
    <w:rsid w:val="00843D65"/>
    <w:rsid w:val="008658BD"/>
    <w:rsid w:val="00867BC2"/>
    <w:rsid w:val="00867C17"/>
    <w:rsid w:val="0087025B"/>
    <w:rsid w:val="008864F7"/>
    <w:rsid w:val="00886EA3"/>
    <w:rsid w:val="008A03D1"/>
    <w:rsid w:val="008B6117"/>
    <w:rsid w:val="008C2F0F"/>
    <w:rsid w:val="008C6F93"/>
    <w:rsid w:val="008D78A2"/>
    <w:rsid w:val="008F581A"/>
    <w:rsid w:val="00915063"/>
    <w:rsid w:val="00915650"/>
    <w:rsid w:val="00930729"/>
    <w:rsid w:val="00943654"/>
    <w:rsid w:val="00960D16"/>
    <w:rsid w:val="00966987"/>
    <w:rsid w:val="00967717"/>
    <w:rsid w:val="00985C73"/>
    <w:rsid w:val="00990377"/>
    <w:rsid w:val="009A5817"/>
    <w:rsid w:val="009A7F00"/>
    <w:rsid w:val="009B0256"/>
    <w:rsid w:val="009D2FEE"/>
    <w:rsid w:val="009F5128"/>
    <w:rsid w:val="00A013D8"/>
    <w:rsid w:val="00A04E82"/>
    <w:rsid w:val="00A11456"/>
    <w:rsid w:val="00A345CE"/>
    <w:rsid w:val="00A3526B"/>
    <w:rsid w:val="00A41470"/>
    <w:rsid w:val="00A5462A"/>
    <w:rsid w:val="00A65998"/>
    <w:rsid w:val="00A75B8B"/>
    <w:rsid w:val="00A847F4"/>
    <w:rsid w:val="00AA176D"/>
    <w:rsid w:val="00AB497C"/>
    <w:rsid w:val="00AB4A17"/>
    <w:rsid w:val="00AC2A1B"/>
    <w:rsid w:val="00AC7186"/>
    <w:rsid w:val="00AD0582"/>
    <w:rsid w:val="00AF2026"/>
    <w:rsid w:val="00AF27E0"/>
    <w:rsid w:val="00AF342A"/>
    <w:rsid w:val="00AF56EF"/>
    <w:rsid w:val="00B0538D"/>
    <w:rsid w:val="00B41231"/>
    <w:rsid w:val="00B55382"/>
    <w:rsid w:val="00B5640D"/>
    <w:rsid w:val="00B90F4B"/>
    <w:rsid w:val="00BC1B9E"/>
    <w:rsid w:val="00BC3CF5"/>
    <w:rsid w:val="00BE0F34"/>
    <w:rsid w:val="00BF384D"/>
    <w:rsid w:val="00BF5F11"/>
    <w:rsid w:val="00C2109F"/>
    <w:rsid w:val="00C23CCA"/>
    <w:rsid w:val="00C408E9"/>
    <w:rsid w:val="00C47F21"/>
    <w:rsid w:val="00C553AD"/>
    <w:rsid w:val="00C665A6"/>
    <w:rsid w:val="00C7057B"/>
    <w:rsid w:val="00C72907"/>
    <w:rsid w:val="00C841A2"/>
    <w:rsid w:val="00C90907"/>
    <w:rsid w:val="00C90BF2"/>
    <w:rsid w:val="00CB10B1"/>
    <w:rsid w:val="00CB571D"/>
    <w:rsid w:val="00CC2F31"/>
    <w:rsid w:val="00CC3A5A"/>
    <w:rsid w:val="00CC7A1B"/>
    <w:rsid w:val="00CF6D98"/>
    <w:rsid w:val="00D114C7"/>
    <w:rsid w:val="00D1490C"/>
    <w:rsid w:val="00D33BFA"/>
    <w:rsid w:val="00D33D40"/>
    <w:rsid w:val="00D426D0"/>
    <w:rsid w:val="00D44102"/>
    <w:rsid w:val="00D6628D"/>
    <w:rsid w:val="00D70862"/>
    <w:rsid w:val="00D72E28"/>
    <w:rsid w:val="00D951B5"/>
    <w:rsid w:val="00DA7E08"/>
    <w:rsid w:val="00DB2C20"/>
    <w:rsid w:val="00DF4296"/>
    <w:rsid w:val="00E0578A"/>
    <w:rsid w:val="00E11D0E"/>
    <w:rsid w:val="00E150F6"/>
    <w:rsid w:val="00E21746"/>
    <w:rsid w:val="00E2706E"/>
    <w:rsid w:val="00E330FF"/>
    <w:rsid w:val="00E4717D"/>
    <w:rsid w:val="00E60243"/>
    <w:rsid w:val="00E810BA"/>
    <w:rsid w:val="00E82BEC"/>
    <w:rsid w:val="00E9452E"/>
    <w:rsid w:val="00EA3176"/>
    <w:rsid w:val="00EA5AF4"/>
    <w:rsid w:val="00EB1C62"/>
    <w:rsid w:val="00EC1D79"/>
    <w:rsid w:val="00EF2E3A"/>
    <w:rsid w:val="00F04A19"/>
    <w:rsid w:val="00F115FB"/>
    <w:rsid w:val="00F11E63"/>
    <w:rsid w:val="00F123B4"/>
    <w:rsid w:val="00F12CC2"/>
    <w:rsid w:val="00F15C0C"/>
    <w:rsid w:val="00F32B05"/>
    <w:rsid w:val="00F45F64"/>
    <w:rsid w:val="00F63970"/>
    <w:rsid w:val="00F92A2F"/>
    <w:rsid w:val="00F95026"/>
    <w:rsid w:val="00FA07DD"/>
    <w:rsid w:val="00FB2B0A"/>
    <w:rsid w:val="00FB400A"/>
    <w:rsid w:val="00FC320B"/>
    <w:rsid w:val="00FC3B98"/>
    <w:rsid w:val="00FC66BD"/>
    <w:rsid w:val="00FC7E1A"/>
    <w:rsid w:val="00FD4B42"/>
    <w:rsid w:val="00FD6001"/>
    <w:rsid w:val="00FD7027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DD01"/>
  <w15:docId w15:val="{C93F0D03-EB4E-462C-B8DD-3F0ED3C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81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180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3654"/>
  </w:style>
  <w:style w:type="paragraph" w:styleId="Footer">
    <w:name w:val="footer"/>
    <w:basedOn w:val="Normal"/>
    <w:link w:val="FooterChar"/>
    <w:uiPriority w:val="99"/>
    <w:unhideWhenUsed/>
    <w:rsid w:val="0094365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3654"/>
  </w:style>
  <w:style w:type="character" w:customStyle="1" w:styleId="TekstpodstawowywcityZnak">
    <w:name w:val="Tekst podstawowy wcięty Znak"/>
    <w:uiPriority w:val="99"/>
    <w:rsid w:val="00EB1C62"/>
    <w:rPr>
      <w:rFonts w:ascii="Sabon" w:hAnsi="Sabon"/>
      <w:sz w:val="22"/>
      <w:lang w:val="de-DE"/>
    </w:rPr>
  </w:style>
  <w:style w:type="paragraph" w:styleId="NormalWeb">
    <w:name w:val="Normal (Web)"/>
    <w:basedOn w:val="Normal"/>
    <w:uiPriority w:val="99"/>
    <w:rsid w:val="00EB1C62"/>
    <w:pPr>
      <w:spacing w:before="280" w:after="280"/>
    </w:pPr>
    <w:rPr>
      <w:rFonts w:eastAsia="Times New Roman"/>
    </w:rPr>
  </w:style>
  <w:style w:type="paragraph" w:customStyle="1" w:styleId="Text1st">
    <w:name w:val="Text 1st"/>
    <w:basedOn w:val="Normal"/>
    <w:uiPriority w:val="99"/>
    <w:rsid w:val="00EB1C62"/>
    <w:pPr>
      <w:autoSpaceDE w:val="0"/>
      <w:spacing w:line="260" w:lineRule="exact"/>
      <w:jc w:val="both"/>
    </w:pPr>
    <w:rPr>
      <w:rFonts w:ascii="Arial" w:eastAsia="Times New Roman" w:hAnsi="Arial" w:cs="ArialMT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B1C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1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1C6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EB1C62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3860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C1"/>
    <w:rPr>
      <w:rFonts w:ascii="Times New Roman" w:eastAsia="Calibri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C1"/>
    <w:rPr>
      <w:rFonts w:ascii="Times New Roman" w:eastAsia="Calibri" w:hAnsi="Times New Roman" w:cs="Times New Roman"/>
      <w:b/>
      <w:bCs/>
      <w:kern w:val="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70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7027"/>
    <w:rPr>
      <w:rFonts w:ascii="Times New Roman" w:eastAsia="Calibri" w:hAnsi="Times New Roman" w:cs="Times New Roman"/>
      <w:kern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7027"/>
    <w:rPr>
      <w:vertAlign w:val="superscript"/>
    </w:rPr>
  </w:style>
  <w:style w:type="character" w:customStyle="1" w:styleId="Hyperlink0">
    <w:name w:val="Hyperlink.0"/>
    <w:rsid w:val="001A056F"/>
    <w:rPr>
      <w:color w:val="0000FF"/>
      <w:u w:val="single" w:color="0000FF"/>
      <w:lang w:val="en-US"/>
    </w:rPr>
  </w:style>
  <w:style w:type="character" w:customStyle="1" w:styleId="Hyperlink1">
    <w:name w:val="Hyperlink.1"/>
    <w:rsid w:val="001A056F"/>
    <w:rPr>
      <w:color w:val="0000FF"/>
      <w:u w:val="single" w:color="0000FF"/>
      <w:lang w:val="de-D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F20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tywnieotwarc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ozytywnieotwarc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</dc:creator>
  <cp:lastModifiedBy>Mariola Sarnowska</cp:lastModifiedBy>
  <cp:revision>2</cp:revision>
  <dcterms:created xsi:type="dcterms:W3CDTF">2024-08-28T11:01:00Z</dcterms:created>
  <dcterms:modified xsi:type="dcterms:W3CDTF">2024-08-28T11:01:00Z</dcterms:modified>
</cp:coreProperties>
</file>