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5CAF8307" w14:textId="39D8B5B5" w:rsidR="007C6072" w:rsidRDefault="00A273B2" w:rsidP="003A5451">
      <w:pPr>
        <w:spacing w:before="120" w:after="120" w:line="259" w:lineRule="auto"/>
        <w:jc w:val="both"/>
        <w:rPr>
          <w:color w:val="auto"/>
          <w:sz w:val="32"/>
          <w:szCs w:val="32"/>
        </w:rPr>
      </w:pPr>
      <w:r w:rsidRPr="00A273B2">
        <w:rPr>
          <w:color w:val="auto"/>
          <w:sz w:val="32"/>
          <w:szCs w:val="32"/>
        </w:rPr>
        <w:t>VeloBank otwiera pierwsz</w:t>
      </w:r>
      <w:r w:rsidR="00BF234E">
        <w:rPr>
          <w:color w:val="auto"/>
          <w:sz w:val="32"/>
          <w:szCs w:val="32"/>
        </w:rPr>
        <w:t>ą</w:t>
      </w:r>
      <w:r w:rsidRPr="00A273B2">
        <w:rPr>
          <w:color w:val="auto"/>
          <w:sz w:val="32"/>
          <w:szCs w:val="32"/>
        </w:rPr>
        <w:t xml:space="preserve"> </w:t>
      </w:r>
      <w:r w:rsidR="00BF234E">
        <w:rPr>
          <w:color w:val="auto"/>
          <w:sz w:val="32"/>
          <w:szCs w:val="32"/>
        </w:rPr>
        <w:t>placówkę partnerską</w:t>
      </w:r>
      <w:r w:rsidRPr="00A273B2">
        <w:rPr>
          <w:color w:val="auto"/>
          <w:sz w:val="32"/>
          <w:szCs w:val="32"/>
        </w:rPr>
        <w:t xml:space="preserve"> w Kłodzku. Mieszkańcy skorzystają z </w:t>
      </w:r>
      <w:r w:rsidR="00A41821">
        <w:rPr>
          <w:color w:val="auto"/>
          <w:sz w:val="32"/>
          <w:szCs w:val="32"/>
        </w:rPr>
        <w:t xml:space="preserve">atrakcyjnych warunków Kredytu gotówkowego </w:t>
      </w:r>
    </w:p>
    <w:p w14:paraId="1EF9050B" w14:textId="244C4794" w:rsidR="003A5451" w:rsidRDefault="00A273B2" w:rsidP="003A5451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A273B2">
        <w:rPr>
          <w:color w:val="auto"/>
          <w:sz w:val="20"/>
          <w:szCs w:val="20"/>
        </w:rPr>
        <w:t xml:space="preserve">VeloBank otworzył swoją pierwszą </w:t>
      </w:r>
      <w:r w:rsidR="00BF234E">
        <w:rPr>
          <w:color w:val="auto"/>
          <w:sz w:val="20"/>
          <w:szCs w:val="20"/>
        </w:rPr>
        <w:t>filię</w:t>
      </w:r>
      <w:r w:rsidRPr="00A273B2">
        <w:rPr>
          <w:color w:val="auto"/>
          <w:sz w:val="20"/>
          <w:szCs w:val="20"/>
        </w:rPr>
        <w:t xml:space="preserve"> w Kłodzku przy ul. Armii Krajowej 13, oferując mieszkańcom dostęp do szerokiego zakresu usług finansowych oraz profesjonalnego doradztwa. Nowa placówka, zlokalizowana w centrum miasta, zaprasza klientów od poniedziałku do piątku w godzinach 8:00-16:00. Na miejscu można załatwić wszystkie formalności związane z produktami VeloBanku, w tym </w:t>
      </w:r>
      <w:r w:rsidR="00BD60F6">
        <w:rPr>
          <w:color w:val="auto"/>
          <w:sz w:val="20"/>
          <w:szCs w:val="20"/>
        </w:rPr>
        <w:t xml:space="preserve">Kredytu gotówkowego RRSO 11,4%. </w:t>
      </w:r>
    </w:p>
    <w:p w14:paraId="01F24AA7" w14:textId="0ECBE490" w:rsidR="00A41821" w:rsidRDefault="00A41821" w:rsidP="00B74307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A41821">
        <w:rPr>
          <w:b w:val="0"/>
          <w:bCs w:val="0"/>
          <w:color w:val="auto"/>
          <w:sz w:val="20"/>
          <w:szCs w:val="20"/>
        </w:rPr>
        <w:t xml:space="preserve">Listopad to czas, w którym chłodniejsza pogoda przypomina o konieczności przygotowania domu na zimę. Kredyt </w:t>
      </w:r>
      <w:r>
        <w:rPr>
          <w:b w:val="0"/>
          <w:bCs w:val="0"/>
          <w:color w:val="auto"/>
          <w:sz w:val="20"/>
          <w:szCs w:val="20"/>
        </w:rPr>
        <w:t>g</w:t>
      </w:r>
      <w:r w:rsidRPr="00A41821">
        <w:rPr>
          <w:b w:val="0"/>
          <w:bCs w:val="0"/>
          <w:color w:val="auto"/>
          <w:sz w:val="20"/>
          <w:szCs w:val="20"/>
        </w:rPr>
        <w:t>otówkowy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096B1A">
        <w:rPr>
          <w:b w:val="0"/>
          <w:bCs w:val="0"/>
          <w:color w:val="auto"/>
          <w:sz w:val="20"/>
          <w:szCs w:val="20"/>
        </w:rPr>
        <w:t xml:space="preserve">z </w:t>
      </w:r>
      <w:r>
        <w:rPr>
          <w:b w:val="0"/>
          <w:bCs w:val="0"/>
          <w:color w:val="auto"/>
          <w:sz w:val="20"/>
          <w:szCs w:val="20"/>
        </w:rPr>
        <w:t>RRSO 11,4% od VeloBanku</w:t>
      </w:r>
      <w:r w:rsidRPr="00A41821">
        <w:rPr>
          <w:b w:val="0"/>
          <w:bCs w:val="0"/>
          <w:color w:val="auto"/>
          <w:sz w:val="20"/>
          <w:szCs w:val="20"/>
        </w:rPr>
        <w:t xml:space="preserve"> może pomóc w sfinansowaniu takich potrzeb jak docieplenie ścian, wymiana okien na energooszczędne czy modernizacja systemu ogrzewania. Co więcej, oferta pozwala </w:t>
      </w:r>
      <w:r w:rsidRPr="00D319FF">
        <w:rPr>
          <w:b w:val="0"/>
          <w:bCs w:val="0"/>
          <w:color w:val="auto"/>
          <w:sz w:val="20"/>
          <w:szCs w:val="20"/>
        </w:rPr>
        <w:t xml:space="preserve">odetchnąć od </w:t>
      </w:r>
      <w:r w:rsidR="007C0281">
        <w:rPr>
          <w:b w:val="0"/>
          <w:bCs w:val="0"/>
          <w:color w:val="auto"/>
          <w:sz w:val="20"/>
          <w:szCs w:val="20"/>
        </w:rPr>
        <w:t xml:space="preserve">pierwszej </w:t>
      </w:r>
      <w:r w:rsidRPr="00D319FF">
        <w:rPr>
          <w:b w:val="0"/>
          <w:bCs w:val="0"/>
          <w:color w:val="auto"/>
          <w:sz w:val="20"/>
          <w:szCs w:val="20"/>
        </w:rPr>
        <w:t>rat</w:t>
      </w:r>
      <w:r w:rsidR="007C0281">
        <w:rPr>
          <w:b w:val="0"/>
          <w:bCs w:val="0"/>
          <w:color w:val="auto"/>
          <w:sz w:val="20"/>
          <w:szCs w:val="20"/>
        </w:rPr>
        <w:t>y</w:t>
      </w:r>
      <w:r w:rsidRPr="00D319FF">
        <w:rPr>
          <w:b w:val="0"/>
          <w:bCs w:val="0"/>
          <w:color w:val="auto"/>
          <w:sz w:val="20"/>
          <w:szCs w:val="20"/>
        </w:rPr>
        <w:t xml:space="preserve"> nawet przez trzy miesiące</w:t>
      </w:r>
      <w:r w:rsidRPr="00A41821">
        <w:rPr>
          <w:b w:val="0"/>
          <w:bCs w:val="0"/>
          <w:color w:val="auto"/>
          <w:sz w:val="20"/>
          <w:szCs w:val="20"/>
        </w:rPr>
        <w:t>, dając większy komfort finansowy i czas na spokojne zaplanowanie wydatków.</w:t>
      </w:r>
    </w:p>
    <w:p w14:paraId="550CED71" w14:textId="4FA95DF6" w:rsidR="00A273B2" w:rsidRPr="00A273B2" w:rsidRDefault="00A41821" w:rsidP="00B74307">
      <w:pPr>
        <w:spacing w:before="120" w:after="120" w:line="259" w:lineRule="auto"/>
        <w:jc w:val="both"/>
        <w:rPr>
          <w:bCs w:val="0"/>
          <w:color w:val="auto"/>
          <w:sz w:val="20"/>
          <w:szCs w:val="20"/>
        </w:rPr>
      </w:pPr>
      <w:r>
        <w:rPr>
          <w:bCs w:val="0"/>
          <w:color w:val="auto"/>
          <w:sz w:val="20"/>
          <w:szCs w:val="20"/>
        </w:rPr>
        <w:t xml:space="preserve">Weź </w:t>
      </w:r>
      <w:r w:rsidRPr="00D319FF">
        <w:rPr>
          <w:bCs w:val="0"/>
          <w:color w:val="auto"/>
          <w:sz w:val="20"/>
          <w:szCs w:val="20"/>
        </w:rPr>
        <w:t xml:space="preserve">kredyt </w:t>
      </w:r>
      <w:r w:rsidR="007C0281">
        <w:rPr>
          <w:bCs w:val="0"/>
          <w:color w:val="auto"/>
          <w:sz w:val="20"/>
          <w:szCs w:val="20"/>
        </w:rPr>
        <w:t>na dowolny cel</w:t>
      </w:r>
    </w:p>
    <w:p w14:paraId="50A4D5A9" w14:textId="23A1577D" w:rsidR="00A41821" w:rsidRPr="00A41821" w:rsidRDefault="00A41821" w:rsidP="00A418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A41821">
        <w:rPr>
          <w:b w:val="0"/>
          <w:bCs w:val="0"/>
          <w:color w:val="auto"/>
          <w:sz w:val="20"/>
          <w:szCs w:val="20"/>
        </w:rPr>
        <w:t xml:space="preserve">Kredyt gotówkowy w VeloBanku to oferta stworzona z myślą o wygodzie i elastyczności. Dzięki atrakcyjnym warunkom finansowania można uzyskać środki zarówno na mniejsze wydatki, jak i większe inwestycje – maksymalna kwota </w:t>
      </w:r>
      <w:r w:rsidR="00D319FF">
        <w:rPr>
          <w:b w:val="0"/>
          <w:bCs w:val="0"/>
          <w:color w:val="auto"/>
          <w:sz w:val="20"/>
          <w:szCs w:val="20"/>
        </w:rPr>
        <w:t xml:space="preserve">kredytu </w:t>
      </w:r>
      <w:r w:rsidRPr="00A41821">
        <w:rPr>
          <w:b w:val="0"/>
          <w:bCs w:val="0"/>
          <w:color w:val="auto"/>
          <w:sz w:val="20"/>
          <w:szCs w:val="20"/>
        </w:rPr>
        <w:t xml:space="preserve">wynosi aż 200 tys. zł. Brak prowizji sprawia, że </w:t>
      </w:r>
      <w:r w:rsidRPr="00346511">
        <w:rPr>
          <w:b w:val="0"/>
          <w:bCs w:val="0"/>
          <w:color w:val="auto"/>
          <w:sz w:val="20"/>
          <w:szCs w:val="20"/>
        </w:rPr>
        <w:t>kredyt jest jeszcze bardziej opłacalny, a Rzeczywista Roczna Stopa Oprocentowania na poziomie 11,4%</w:t>
      </w:r>
      <w:r w:rsidR="007C0281">
        <w:rPr>
          <w:b w:val="0"/>
          <w:bCs w:val="0"/>
          <w:color w:val="auto"/>
          <w:sz w:val="20"/>
          <w:szCs w:val="20"/>
        </w:rPr>
        <w:t>, przy spełnieniu prostych warunków, to konkurencyjna propozycja finansowania.</w:t>
      </w:r>
    </w:p>
    <w:p w14:paraId="7F703C02" w14:textId="77777777" w:rsidR="00A41821" w:rsidRDefault="00A41821" w:rsidP="00A41821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 w:rsidRPr="00A41821">
        <w:rPr>
          <w:b w:val="0"/>
          <w:bCs w:val="0"/>
          <w:color w:val="auto"/>
          <w:sz w:val="20"/>
          <w:szCs w:val="20"/>
        </w:rPr>
        <w:t>Co więcej, okres kredytowania można rozłożyć nawet na 120 miesięcy, co pozwala dostosować wysokość raty do indywidualnych możliwości. Taka oferta sprawdzi się zarówno przy planowaniu remontu, inwestycji w dom czy realizacji innych ważnych celów. VeloBank daje możliwość wygodnego finansowania, które pomaga urzeczywistniać plany w sposób dopasowany do potrzeb.</w:t>
      </w:r>
    </w:p>
    <w:p w14:paraId="509CAA86" w14:textId="7FA624A2" w:rsidR="00A273B2" w:rsidRPr="003A5451" w:rsidRDefault="001C2980" w:rsidP="00A41821">
      <w:pPr>
        <w:spacing w:before="120" w:after="120" w:line="259" w:lineRule="auto"/>
        <w:jc w:val="both"/>
        <w:rPr>
          <w:rFonts w:eastAsia="Arial"/>
          <w:b w:val="0"/>
          <w:bCs w:val="0"/>
          <w:i/>
          <w:iCs/>
          <w:color w:val="auto"/>
          <w:sz w:val="20"/>
          <w:szCs w:val="20"/>
        </w:rPr>
      </w:pPr>
      <w:r w:rsidRPr="4D95D4E8">
        <w:rPr>
          <w:b w:val="0"/>
          <w:bCs w:val="0"/>
          <w:i/>
          <w:iCs/>
          <w:color w:val="auto"/>
          <w:sz w:val="20"/>
          <w:szCs w:val="20"/>
        </w:rPr>
        <w:t>-</w:t>
      </w:r>
      <w:r w:rsidR="00475A96" w:rsidRPr="4D95D4E8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Nowa placówka w Kłodzku to doskonałe miejsce, aby</w:t>
      </w:r>
      <w:r w:rsidR="00BD60F6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skorzystać z oferty Kredytu gotówkowego 11,4%</w:t>
      </w:r>
      <w:r w:rsidR="007C0281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RRSO</w:t>
      </w:r>
      <w:r w:rsidR="00475A96" w:rsidRPr="4D95D4E8">
        <w:rPr>
          <w:rFonts w:eastAsia="Arial"/>
          <w:b w:val="0"/>
          <w:bCs w:val="0"/>
          <w:i/>
          <w:iCs/>
          <w:color w:val="auto"/>
          <w:sz w:val="20"/>
          <w:szCs w:val="20"/>
        </w:rPr>
        <w:t>. Nasi doradcy są gotowi, by profesjonalnie wesprzeć klientów w całym procesie i odpowiedzieć na wszelkie pytania, zapewniając komfort i pełną informację na każdym etapie</w:t>
      </w:r>
      <w:r w:rsidR="003C7037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Zyskanie dodatkowej gotówki na </w:t>
      </w:r>
      <w:r w:rsidR="00096B1A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realizację swojego </w:t>
      </w:r>
      <w:r w:rsidR="003C7037">
        <w:rPr>
          <w:rFonts w:eastAsia="Arial"/>
          <w:b w:val="0"/>
          <w:bCs w:val="0"/>
          <w:i/>
          <w:iCs/>
          <w:color w:val="auto"/>
          <w:sz w:val="20"/>
          <w:szCs w:val="20"/>
        </w:rPr>
        <w:t>cel</w:t>
      </w:r>
      <w:r w:rsidR="00096B1A">
        <w:rPr>
          <w:rFonts w:eastAsia="Arial"/>
          <w:b w:val="0"/>
          <w:bCs w:val="0"/>
          <w:i/>
          <w:iCs/>
          <w:color w:val="auto"/>
          <w:sz w:val="20"/>
          <w:szCs w:val="20"/>
        </w:rPr>
        <w:t>u</w:t>
      </w:r>
      <w:r w:rsidR="003C7037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, </w:t>
      </w:r>
      <w:r w:rsidR="007C0281">
        <w:rPr>
          <w:rFonts w:eastAsia="Arial"/>
          <w:b w:val="0"/>
          <w:bCs w:val="0"/>
          <w:i/>
          <w:iCs/>
          <w:color w:val="auto"/>
          <w:sz w:val="20"/>
          <w:szCs w:val="20"/>
        </w:rPr>
        <w:t>z pomocą ekspertów w placówce partnerskiej w Kłodzku, to duże ułatwienie</w:t>
      </w:r>
      <w:r w:rsidR="00475A96" w:rsidRPr="4D95D4E8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 –</w:t>
      </w:r>
      <w:r w:rsidR="00BD60F6" w:rsidRPr="00BD60F6">
        <w:rPr>
          <w:rFonts w:eastAsia="Arial"/>
          <w:b w:val="0"/>
          <w:bCs w:val="0"/>
          <w:color w:val="auto"/>
          <w:sz w:val="20"/>
          <w:szCs w:val="20"/>
        </w:rPr>
        <w:t xml:space="preserve"> </w:t>
      </w:r>
      <w:r w:rsidR="00BD60F6" w:rsidRPr="4D95D4E8">
        <w:rPr>
          <w:rFonts w:eastAsia="Arial"/>
          <w:b w:val="0"/>
          <w:bCs w:val="0"/>
          <w:color w:val="auto"/>
          <w:sz w:val="20"/>
          <w:szCs w:val="20"/>
        </w:rPr>
        <w:t xml:space="preserve">podkreśla </w:t>
      </w:r>
      <w:r w:rsidR="00BD60F6" w:rsidRPr="4D95D4E8">
        <w:rPr>
          <w:rFonts w:eastAsia="Arial"/>
          <w:color w:val="auto"/>
          <w:sz w:val="20"/>
          <w:szCs w:val="20"/>
        </w:rPr>
        <w:t>Renata Sojka, Dyrektor Regionalny VeloBanku</w:t>
      </w:r>
      <w:r w:rsidR="00BD60F6">
        <w:rPr>
          <w:rFonts w:eastAsia="Arial"/>
          <w:b w:val="0"/>
          <w:bCs w:val="0"/>
          <w:i/>
          <w:iCs/>
          <w:color w:val="auto"/>
          <w:sz w:val="20"/>
          <w:szCs w:val="20"/>
        </w:rPr>
        <w:t xml:space="preserve">. </w:t>
      </w:r>
    </w:p>
    <w:p w14:paraId="67EBDB19" w14:textId="2B1B3176" w:rsidR="00714242" w:rsidRDefault="0071424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11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19D02967" w14:textId="425DD7CC" w:rsidR="00135FD2" w:rsidRPr="00714242" w:rsidRDefault="00135FD2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 w:rsidRPr="00135FD2">
        <w:rPr>
          <w:b w:val="0"/>
          <w:color w:val="auto"/>
          <w:sz w:val="20"/>
          <w:szCs w:val="20"/>
        </w:rPr>
        <w:t xml:space="preserve">Pełna lista oddziałów VeloBanku znajduje się pod adresem: </w:t>
      </w:r>
      <w:hyperlink r:id="rId12" w:anchor="/placowki" w:history="1">
        <w:r w:rsidRPr="00F97A2E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>
        <w:rPr>
          <w:b w:val="0"/>
          <w:color w:val="auto"/>
          <w:sz w:val="20"/>
          <w:szCs w:val="20"/>
        </w:rPr>
        <w:t>.</w:t>
      </w:r>
    </w:p>
    <w:p w14:paraId="6A2EA7C5" w14:textId="77777777" w:rsidR="00FB256C" w:rsidRDefault="00FB256C" w:rsidP="001D3169">
      <w:pPr>
        <w:jc w:val="both"/>
        <w:rPr>
          <w:b w:val="0"/>
          <w:color w:val="000000"/>
          <w:sz w:val="20"/>
          <w:szCs w:val="20"/>
        </w:rPr>
      </w:pPr>
    </w:p>
    <w:p w14:paraId="3A56940B" w14:textId="0DB169A5" w:rsidR="0045744F" w:rsidRPr="00FB256C" w:rsidRDefault="0045744F" w:rsidP="001D3169">
      <w:pPr>
        <w:jc w:val="both"/>
        <w:rPr>
          <w:b w:val="0"/>
          <w:color w:val="000000"/>
          <w:sz w:val="16"/>
          <w:szCs w:val="16"/>
        </w:rPr>
      </w:pPr>
      <w:r w:rsidRPr="00FB256C">
        <w:rPr>
          <w:b w:val="0"/>
          <w:color w:val="000000"/>
          <w:sz w:val="16"/>
          <w:szCs w:val="16"/>
        </w:rPr>
        <w:t>Nota prawna</w:t>
      </w:r>
    </w:p>
    <w:p w14:paraId="30654A58" w14:textId="5D3C8724" w:rsidR="0045744F" w:rsidRPr="00FB256C" w:rsidRDefault="0045744F" w:rsidP="0045744F">
      <w:pPr>
        <w:jc w:val="both"/>
        <w:rPr>
          <w:b w:val="0"/>
          <w:color w:val="000000"/>
          <w:sz w:val="16"/>
          <w:szCs w:val="16"/>
        </w:rPr>
      </w:pPr>
      <w:r w:rsidRPr="00FB256C">
        <w:rPr>
          <w:b w:val="0"/>
          <w:color w:val="000000"/>
          <w:sz w:val="16"/>
          <w:szCs w:val="16"/>
        </w:rPr>
        <w:t>Rzeczywista Roczna Stopa Oprocentowania (RRSO) wynosi 11,4%, całkowita kwota kredytu (bez kredytowanych kosztów) 45 100 zł, całkowita kwota do zapłaty 66 104,10 zł, oprocentowanie zmienne 10,85%, całkowity koszt kredytu 21 004,10 zł (w tym: prowizja 0 zł, odsetki 21 004,10 zł, opłata za prowadzenie VeloKonta oraz obsługę karty do Konta w okresie trwania kredytu 0 zł), 90 miesięcznych rat równych w wysokości po 734,49 zł każda. Kalkulację wykonaliśmy 6.05.2024 r. na reprezentatywnym przykładzie.</w:t>
      </w:r>
    </w:p>
    <w:p w14:paraId="0610502D" w14:textId="6AE0A7A2" w:rsidR="0045744F" w:rsidRPr="00FB256C" w:rsidRDefault="0045744F" w:rsidP="0045744F">
      <w:pPr>
        <w:jc w:val="both"/>
        <w:rPr>
          <w:b w:val="0"/>
          <w:color w:val="000000"/>
          <w:sz w:val="16"/>
          <w:szCs w:val="16"/>
        </w:rPr>
      </w:pPr>
      <w:r w:rsidRPr="00FB256C">
        <w:rPr>
          <w:b w:val="0"/>
          <w:color w:val="000000"/>
          <w:sz w:val="16"/>
          <w:szCs w:val="16"/>
        </w:rPr>
        <w:t xml:space="preserve">Z oferty kredytu gotówkowego możesz skorzystać, jeśli: w ciągu ostatnich 6 miesięcy nie miałeś/miałaś kredytu gotówkowego ani kredytu konsolidacyjnego w VeloBank S.A., masz aktywne zgody marketingowe (w tym SMS, mejl i telefon) oraz  zadeklarujesz, że w całym okresie kredytu spełnisz warunek oferty, tj. będziesz mieć VeloKonto i co miesiąc zapewnisz wpływ na konto min. 2000 zł oraz wykonasz min. 5 płatności kartą do konta lub BLIKIEM. Jeżeli nie spełnisz warunku oferty - od kolejnego miesiąca podwyższymy oprocentowanie kredytu o 2 pp. do czasu ponownego spełnienia warunku. Podczas wnioskowania o kredyt możesz skorzystać z karencji w spłacie pierwszej raty od 1 </w:t>
      </w:r>
      <w:r w:rsidRPr="00FB256C">
        <w:rPr>
          <w:b w:val="0"/>
          <w:color w:val="000000"/>
          <w:sz w:val="16"/>
          <w:szCs w:val="16"/>
        </w:rPr>
        <w:lastRenderedPageBreak/>
        <w:t>do 3 miesięcy i wówczas warunki kosztowe kredytu ulegną zmianie. W okresie karencji nie spłacasz kapitału ani odsetek. Termin płatności raty kapitałowo-odsetkowej będzie zapisany w umowie.</w:t>
      </w:r>
    </w:p>
    <w:p w14:paraId="38C0717E" w14:textId="3AE087E5" w:rsidR="0045744F" w:rsidRPr="00FB256C" w:rsidRDefault="0045744F" w:rsidP="0045744F">
      <w:pPr>
        <w:jc w:val="both"/>
        <w:rPr>
          <w:b w:val="0"/>
          <w:color w:val="000000"/>
          <w:sz w:val="16"/>
          <w:szCs w:val="16"/>
        </w:rPr>
      </w:pPr>
      <w:r w:rsidRPr="00FB256C">
        <w:rPr>
          <w:b w:val="0"/>
          <w:color w:val="000000"/>
          <w:sz w:val="16"/>
          <w:szCs w:val="16"/>
        </w:rPr>
        <w:t>Udzielenie i wysokość kredytu zależą od wyniku badania i oceny Twojej zdolności kredytowej. Szczegóły, w tym opłaty i prowizje znajdziesz w placówkach oraz na velobank.pl.</w:t>
      </w:r>
    </w:p>
    <w:p w14:paraId="160B4146" w14:textId="267A3142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0560D9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0560D9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</w:t>
      </w:r>
      <w:r w:rsidR="001D3169" w:rsidRPr="000560D9">
        <w:rPr>
          <w:b w:val="0"/>
          <w:color w:val="000000"/>
          <w:sz w:val="20"/>
          <w:szCs w:val="20"/>
          <w:lang w:val="en-GB"/>
        </w:rPr>
        <w:t>. +48</w:t>
      </w:r>
      <w:r w:rsidRPr="000560D9">
        <w:rPr>
          <w:b w:val="0"/>
          <w:color w:val="000000"/>
          <w:sz w:val="20"/>
          <w:szCs w:val="20"/>
          <w:lang w:val="en-GB"/>
        </w:rPr>
        <w:t> 500 140 263</w:t>
      </w:r>
    </w:p>
    <w:p w14:paraId="3704B039" w14:textId="2E250F35" w:rsidR="00F9633D" w:rsidRDefault="00C20CF1" w:rsidP="001D3169">
      <w:pPr>
        <w:pStyle w:val="podstawowy"/>
        <w:rPr>
          <w:rStyle w:val="Hipercze"/>
        </w:rPr>
      </w:pPr>
      <w:r w:rsidRPr="000560D9">
        <w:rPr>
          <w:color w:val="000000"/>
          <w:szCs w:val="20"/>
          <w:lang w:val="en-GB"/>
        </w:rPr>
        <w:t>e.</w:t>
      </w:r>
      <w:r w:rsidR="001D3169" w:rsidRPr="000560D9">
        <w:rPr>
          <w:color w:val="000000"/>
          <w:szCs w:val="20"/>
          <w:lang w:val="en-GB"/>
        </w:rPr>
        <w:t xml:space="preserve"> </w:t>
      </w:r>
      <w:hyperlink r:id="rId13" w:history="1">
        <w:r w:rsidRPr="00D31369">
          <w:rPr>
            <w:rStyle w:val="Hipercze"/>
          </w:rPr>
          <w:t>monika.banys@velobank.pl</w:t>
        </w:r>
      </w:hyperlink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4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1FD01" w14:textId="77777777" w:rsidR="00343058" w:rsidRDefault="00343058" w:rsidP="00251170">
      <w:pPr>
        <w:spacing w:after="0" w:line="240" w:lineRule="auto"/>
      </w:pPr>
      <w:r>
        <w:separator/>
      </w:r>
    </w:p>
  </w:endnote>
  <w:endnote w:type="continuationSeparator" w:id="0">
    <w:p w14:paraId="78BD80D7" w14:textId="77777777" w:rsidR="00343058" w:rsidRDefault="00343058" w:rsidP="00251170">
      <w:pPr>
        <w:spacing w:after="0" w:line="240" w:lineRule="auto"/>
      </w:pPr>
      <w:r>
        <w:continuationSeparator/>
      </w:r>
    </w:p>
  </w:endnote>
  <w:endnote w:type="continuationNotice" w:id="1">
    <w:p w14:paraId="640B8CDC" w14:textId="77777777" w:rsidR="00343058" w:rsidRDefault="00343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6CAE1" w14:textId="77777777" w:rsidR="00343058" w:rsidRDefault="00343058" w:rsidP="00251170">
      <w:pPr>
        <w:spacing w:after="0" w:line="240" w:lineRule="auto"/>
      </w:pPr>
      <w:r>
        <w:separator/>
      </w:r>
    </w:p>
  </w:footnote>
  <w:footnote w:type="continuationSeparator" w:id="0">
    <w:p w14:paraId="78C2F073" w14:textId="77777777" w:rsidR="00343058" w:rsidRDefault="00343058" w:rsidP="00251170">
      <w:pPr>
        <w:spacing w:after="0" w:line="240" w:lineRule="auto"/>
      </w:pPr>
      <w:r>
        <w:continuationSeparator/>
      </w:r>
    </w:p>
  </w:footnote>
  <w:footnote w:type="continuationNotice" w:id="1">
    <w:p w14:paraId="3C9BE009" w14:textId="77777777" w:rsidR="00343058" w:rsidRDefault="00343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7110A744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2ED3894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6EF10B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D8718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FB256C">
      <w:rPr>
        <w:rFonts w:ascii="Arial" w:hAnsi="Arial" w:cs="Arial"/>
        <w:sz w:val="20"/>
        <w:szCs w:val="20"/>
      </w:rPr>
      <w:t>21</w:t>
    </w:r>
    <w:r w:rsidR="00ED5644">
      <w:rPr>
        <w:rFonts w:ascii="Arial" w:hAnsi="Arial" w:cs="Arial"/>
        <w:sz w:val="20"/>
        <w:szCs w:val="20"/>
      </w:rPr>
      <w:t xml:space="preserve"> </w:t>
    </w:r>
    <w:r w:rsidR="007C6072">
      <w:rPr>
        <w:rFonts w:ascii="Arial" w:hAnsi="Arial" w:cs="Arial"/>
        <w:sz w:val="20"/>
        <w:szCs w:val="20"/>
      </w:rPr>
      <w:t>listopada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96935">
    <w:abstractNumId w:val="10"/>
  </w:num>
  <w:num w:numId="2" w16cid:durableId="2130390069">
    <w:abstractNumId w:val="19"/>
  </w:num>
  <w:num w:numId="3" w16cid:durableId="1783114451">
    <w:abstractNumId w:val="20"/>
  </w:num>
  <w:num w:numId="4" w16cid:durableId="874973608">
    <w:abstractNumId w:val="14"/>
  </w:num>
  <w:num w:numId="5" w16cid:durableId="1568303028">
    <w:abstractNumId w:val="7"/>
  </w:num>
  <w:num w:numId="6" w16cid:durableId="1554466687">
    <w:abstractNumId w:val="18"/>
  </w:num>
  <w:num w:numId="7" w16cid:durableId="374932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50225">
    <w:abstractNumId w:val="4"/>
  </w:num>
  <w:num w:numId="9" w16cid:durableId="104540088">
    <w:abstractNumId w:val="0"/>
  </w:num>
  <w:num w:numId="10" w16cid:durableId="3967849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415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5545508">
    <w:abstractNumId w:val="18"/>
    <w:lvlOverride w:ilvl="0">
      <w:startOverride w:val="21"/>
    </w:lvlOverride>
  </w:num>
  <w:num w:numId="13" w16cid:durableId="1808278557">
    <w:abstractNumId w:val="2"/>
  </w:num>
  <w:num w:numId="14" w16cid:durableId="1033383192">
    <w:abstractNumId w:val="5"/>
  </w:num>
  <w:num w:numId="15" w16cid:durableId="1053196">
    <w:abstractNumId w:val="17"/>
  </w:num>
  <w:num w:numId="16" w16cid:durableId="412702869">
    <w:abstractNumId w:val="21"/>
  </w:num>
  <w:num w:numId="17" w16cid:durableId="2138639926">
    <w:abstractNumId w:val="12"/>
  </w:num>
  <w:num w:numId="18" w16cid:durableId="475296092">
    <w:abstractNumId w:val="6"/>
  </w:num>
  <w:num w:numId="19" w16cid:durableId="917641513">
    <w:abstractNumId w:val="9"/>
  </w:num>
  <w:num w:numId="20" w16cid:durableId="175006173">
    <w:abstractNumId w:val="8"/>
  </w:num>
  <w:num w:numId="21" w16cid:durableId="1930389003">
    <w:abstractNumId w:val="16"/>
  </w:num>
  <w:num w:numId="22" w16cid:durableId="1594245167">
    <w:abstractNumId w:val="13"/>
  </w:num>
  <w:num w:numId="23" w16cid:durableId="29064880">
    <w:abstractNumId w:val="15"/>
  </w:num>
  <w:num w:numId="24" w16cid:durableId="125397914">
    <w:abstractNumId w:val="1"/>
  </w:num>
  <w:num w:numId="25" w16cid:durableId="20374654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390D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8A9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4E4"/>
    <w:rsid w:val="00075655"/>
    <w:rsid w:val="00075843"/>
    <w:rsid w:val="00075EA1"/>
    <w:rsid w:val="0007684E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6B1A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0A75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1C1D"/>
    <w:rsid w:val="000C3261"/>
    <w:rsid w:val="000C32CB"/>
    <w:rsid w:val="000C3930"/>
    <w:rsid w:val="000C39F4"/>
    <w:rsid w:val="000C6D59"/>
    <w:rsid w:val="000C6DCC"/>
    <w:rsid w:val="000C7173"/>
    <w:rsid w:val="000C7A0F"/>
    <w:rsid w:val="000D1DDE"/>
    <w:rsid w:val="000D4F6A"/>
    <w:rsid w:val="000D6112"/>
    <w:rsid w:val="000D6165"/>
    <w:rsid w:val="000E12D9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2C1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0BB0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0C"/>
    <w:rsid w:val="0013053E"/>
    <w:rsid w:val="00130F46"/>
    <w:rsid w:val="00132C13"/>
    <w:rsid w:val="00133227"/>
    <w:rsid w:val="001333DC"/>
    <w:rsid w:val="00133F48"/>
    <w:rsid w:val="001342AC"/>
    <w:rsid w:val="00134B2A"/>
    <w:rsid w:val="00134EF0"/>
    <w:rsid w:val="00135FD2"/>
    <w:rsid w:val="00137149"/>
    <w:rsid w:val="00137586"/>
    <w:rsid w:val="00137B55"/>
    <w:rsid w:val="00137B58"/>
    <w:rsid w:val="00137F06"/>
    <w:rsid w:val="00140646"/>
    <w:rsid w:val="001411FE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651B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2980"/>
    <w:rsid w:val="001C3A43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2F3E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2D21"/>
    <w:rsid w:val="00213441"/>
    <w:rsid w:val="0021423B"/>
    <w:rsid w:val="00214246"/>
    <w:rsid w:val="00214DA7"/>
    <w:rsid w:val="00214F85"/>
    <w:rsid w:val="0021560B"/>
    <w:rsid w:val="00215B1A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28B8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3A44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26B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4DB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4FC9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D7E4E"/>
    <w:rsid w:val="002E0D0B"/>
    <w:rsid w:val="002E0F1C"/>
    <w:rsid w:val="002E186D"/>
    <w:rsid w:val="002E1FDF"/>
    <w:rsid w:val="002E4A40"/>
    <w:rsid w:val="002E585A"/>
    <w:rsid w:val="002E697F"/>
    <w:rsid w:val="002E6C1B"/>
    <w:rsid w:val="002E7421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48A9"/>
    <w:rsid w:val="00321E27"/>
    <w:rsid w:val="00323EF9"/>
    <w:rsid w:val="00323FE1"/>
    <w:rsid w:val="00325502"/>
    <w:rsid w:val="00325D57"/>
    <w:rsid w:val="003263D8"/>
    <w:rsid w:val="00327A46"/>
    <w:rsid w:val="00327A74"/>
    <w:rsid w:val="003306C8"/>
    <w:rsid w:val="00332801"/>
    <w:rsid w:val="00332F56"/>
    <w:rsid w:val="00333449"/>
    <w:rsid w:val="003334DF"/>
    <w:rsid w:val="00333AEA"/>
    <w:rsid w:val="00334D3E"/>
    <w:rsid w:val="00334E1C"/>
    <w:rsid w:val="003365F2"/>
    <w:rsid w:val="00337B01"/>
    <w:rsid w:val="00342284"/>
    <w:rsid w:val="00342899"/>
    <w:rsid w:val="00342B6E"/>
    <w:rsid w:val="00343058"/>
    <w:rsid w:val="00344AC6"/>
    <w:rsid w:val="00345EAD"/>
    <w:rsid w:val="00346511"/>
    <w:rsid w:val="00346A23"/>
    <w:rsid w:val="0035089B"/>
    <w:rsid w:val="00351042"/>
    <w:rsid w:val="0035129D"/>
    <w:rsid w:val="0035133B"/>
    <w:rsid w:val="00353159"/>
    <w:rsid w:val="0035528B"/>
    <w:rsid w:val="00356484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7637E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5451"/>
    <w:rsid w:val="003A69D5"/>
    <w:rsid w:val="003A7239"/>
    <w:rsid w:val="003A7920"/>
    <w:rsid w:val="003B2C9A"/>
    <w:rsid w:val="003B3B98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36A3"/>
    <w:rsid w:val="003C411B"/>
    <w:rsid w:val="003C6010"/>
    <w:rsid w:val="003C7037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245"/>
    <w:rsid w:val="00416407"/>
    <w:rsid w:val="004167F7"/>
    <w:rsid w:val="00417676"/>
    <w:rsid w:val="00420415"/>
    <w:rsid w:val="00420462"/>
    <w:rsid w:val="00423C54"/>
    <w:rsid w:val="00423DFD"/>
    <w:rsid w:val="0042533D"/>
    <w:rsid w:val="00425E40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6F8"/>
    <w:rsid w:val="00453D83"/>
    <w:rsid w:val="004552B0"/>
    <w:rsid w:val="00455808"/>
    <w:rsid w:val="0045744F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75A96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A2B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4736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313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54B7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F8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91B"/>
    <w:rsid w:val="00595A26"/>
    <w:rsid w:val="00595B24"/>
    <w:rsid w:val="005963A9"/>
    <w:rsid w:val="005A3890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22C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3CA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5FDF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42FA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A1C"/>
    <w:rsid w:val="00655C42"/>
    <w:rsid w:val="006561DD"/>
    <w:rsid w:val="006571BC"/>
    <w:rsid w:val="006575BE"/>
    <w:rsid w:val="0066033D"/>
    <w:rsid w:val="006608A9"/>
    <w:rsid w:val="00661685"/>
    <w:rsid w:val="00661BB5"/>
    <w:rsid w:val="006636D8"/>
    <w:rsid w:val="00664D74"/>
    <w:rsid w:val="00665FF1"/>
    <w:rsid w:val="006660F2"/>
    <w:rsid w:val="00666366"/>
    <w:rsid w:val="0066688A"/>
    <w:rsid w:val="00666C5A"/>
    <w:rsid w:val="00667BE4"/>
    <w:rsid w:val="00667BF6"/>
    <w:rsid w:val="006715EC"/>
    <w:rsid w:val="006724F4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62B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A7688"/>
    <w:rsid w:val="007B049B"/>
    <w:rsid w:val="007B09D3"/>
    <w:rsid w:val="007B18CC"/>
    <w:rsid w:val="007B1DC8"/>
    <w:rsid w:val="007B5764"/>
    <w:rsid w:val="007B5A1F"/>
    <w:rsid w:val="007B5E01"/>
    <w:rsid w:val="007C0281"/>
    <w:rsid w:val="007C0BC7"/>
    <w:rsid w:val="007C0BD1"/>
    <w:rsid w:val="007C0C4E"/>
    <w:rsid w:val="007C1A59"/>
    <w:rsid w:val="007C1DAF"/>
    <w:rsid w:val="007C27A2"/>
    <w:rsid w:val="007C28ED"/>
    <w:rsid w:val="007C2AA8"/>
    <w:rsid w:val="007C6072"/>
    <w:rsid w:val="007C7925"/>
    <w:rsid w:val="007C7AE8"/>
    <w:rsid w:val="007C7B91"/>
    <w:rsid w:val="007C7F07"/>
    <w:rsid w:val="007D2794"/>
    <w:rsid w:val="007E032E"/>
    <w:rsid w:val="007E0AF3"/>
    <w:rsid w:val="007E152A"/>
    <w:rsid w:val="007E31F0"/>
    <w:rsid w:val="007E3CCD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0C5C"/>
    <w:rsid w:val="008011EC"/>
    <w:rsid w:val="00802A58"/>
    <w:rsid w:val="00803598"/>
    <w:rsid w:val="00803EB6"/>
    <w:rsid w:val="008047AE"/>
    <w:rsid w:val="00804CF1"/>
    <w:rsid w:val="00804E6F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3237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2AD0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60E8"/>
    <w:rsid w:val="008C63D1"/>
    <w:rsid w:val="008C6A75"/>
    <w:rsid w:val="008D0565"/>
    <w:rsid w:val="008D2ECC"/>
    <w:rsid w:val="008D3ABD"/>
    <w:rsid w:val="008D4F86"/>
    <w:rsid w:val="008D69D1"/>
    <w:rsid w:val="008D73B4"/>
    <w:rsid w:val="008D779E"/>
    <w:rsid w:val="008E3CAA"/>
    <w:rsid w:val="008E4F3C"/>
    <w:rsid w:val="008F063B"/>
    <w:rsid w:val="008F27E5"/>
    <w:rsid w:val="008F2BFD"/>
    <w:rsid w:val="008F49A6"/>
    <w:rsid w:val="008F5E25"/>
    <w:rsid w:val="0090020D"/>
    <w:rsid w:val="00900DFE"/>
    <w:rsid w:val="00901540"/>
    <w:rsid w:val="00901DDE"/>
    <w:rsid w:val="0090369A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5B6"/>
    <w:rsid w:val="00927FB2"/>
    <w:rsid w:val="00930323"/>
    <w:rsid w:val="0093225E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59CD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A0E"/>
    <w:rsid w:val="009E366A"/>
    <w:rsid w:val="009E376D"/>
    <w:rsid w:val="009E5331"/>
    <w:rsid w:val="009F1757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49FF"/>
    <w:rsid w:val="00A25104"/>
    <w:rsid w:val="00A2539F"/>
    <w:rsid w:val="00A25DA3"/>
    <w:rsid w:val="00A273B2"/>
    <w:rsid w:val="00A275B3"/>
    <w:rsid w:val="00A30DF3"/>
    <w:rsid w:val="00A31768"/>
    <w:rsid w:val="00A317FA"/>
    <w:rsid w:val="00A32AD6"/>
    <w:rsid w:val="00A33D0D"/>
    <w:rsid w:val="00A344F2"/>
    <w:rsid w:val="00A3482A"/>
    <w:rsid w:val="00A35707"/>
    <w:rsid w:val="00A35D7B"/>
    <w:rsid w:val="00A3708C"/>
    <w:rsid w:val="00A40F30"/>
    <w:rsid w:val="00A41821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87855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0925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60BF"/>
    <w:rsid w:val="00B3783D"/>
    <w:rsid w:val="00B37DC0"/>
    <w:rsid w:val="00B40B75"/>
    <w:rsid w:val="00B40C59"/>
    <w:rsid w:val="00B4562A"/>
    <w:rsid w:val="00B45F27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143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4307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3EC"/>
    <w:rsid w:val="00B9163B"/>
    <w:rsid w:val="00B92369"/>
    <w:rsid w:val="00B92F20"/>
    <w:rsid w:val="00B939BD"/>
    <w:rsid w:val="00B952A0"/>
    <w:rsid w:val="00B9574E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35CB"/>
    <w:rsid w:val="00BD60F6"/>
    <w:rsid w:val="00BD684F"/>
    <w:rsid w:val="00BE10E1"/>
    <w:rsid w:val="00BE13A0"/>
    <w:rsid w:val="00BE44C0"/>
    <w:rsid w:val="00BE733C"/>
    <w:rsid w:val="00BE7F97"/>
    <w:rsid w:val="00BF04B3"/>
    <w:rsid w:val="00BF09F7"/>
    <w:rsid w:val="00BF234E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4B72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333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2E08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19FF"/>
    <w:rsid w:val="00D326F7"/>
    <w:rsid w:val="00D32FE3"/>
    <w:rsid w:val="00D340FA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7B16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0B5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164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42BE"/>
    <w:rsid w:val="00DC6A0B"/>
    <w:rsid w:val="00DC724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709"/>
    <w:rsid w:val="00E0298E"/>
    <w:rsid w:val="00E02BF0"/>
    <w:rsid w:val="00E02D0B"/>
    <w:rsid w:val="00E03D88"/>
    <w:rsid w:val="00E04AFE"/>
    <w:rsid w:val="00E0512E"/>
    <w:rsid w:val="00E053ED"/>
    <w:rsid w:val="00E077CE"/>
    <w:rsid w:val="00E1050F"/>
    <w:rsid w:val="00E116AF"/>
    <w:rsid w:val="00E14D8B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301"/>
    <w:rsid w:val="00E4063A"/>
    <w:rsid w:val="00E41908"/>
    <w:rsid w:val="00E42286"/>
    <w:rsid w:val="00E44C42"/>
    <w:rsid w:val="00E45520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31D3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96270"/>
    <w:rsid w:val="00EA0E8D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363A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342"/>
    <w:rsid w:val="00F44B16"/>
    <w:rsid w:val="00F4620B"/>
    <w:rsid w:val="00F464A7"/>
    <w:rsid w:val="00F4714A"/>
    <w:rsid w:val="00F478D6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56C"/>
    <w:rsid w:val="00FB2800"/>
    <w:rsid w:val="00FB2F7F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02"/>
    <w:rsid w:val="00FD32B0"/>
    <w:rsid w:val="00FD3E7C"/>
    <w:rsid w:val="00FD474C"/>
    <w:rsid w:val="00FD4EE9"/>
    <w:rsid w:val="00FE0B6A"/>
    <w:rsid w:val="00FE1CB4"/>
    <w:rsid w:val="00FE51D0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4D8168"/>
    <w:rsid w:val="068C4AA1"/>
    <w:rsid w:val="06BF1A72"/>
    <w:rsid w:val="079765E9"/>
    <w:rsid w:val="08256567"/>
    <w:rsid w:val="089B4D16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0481DA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9935D0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E2FB701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975E22A"/>
    <w:rsid w:val="4A0BF803"/>
    <w:rsid w:val="4A68D6B4"/>
    <w:rsid w:val="4A76102B"/>
    <w:rsid w:val="4A893B2E"/>
    <w:rsid w:val="4B69F5B6"/>
    <w:rsid w:val="4C12635A"/>
    <w:rsid w:val="4CCDCA66"/>
    <w:rsid w:val="4D95D4E8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9BC4CF1"/>
    <w:rsid w:val="7A653709"/>
    <w:rsid w:val="7AF60A0F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7A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ka.banys@velobank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lobank.pl/oddzial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lobank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1E82317BCEB41B9C8905C60011125" ma:contentTypeVersion="13" ma:contentTypeDescription="Utwórz nowy dokument." ma:contentTypeScope="" ma:versionID="461112e37e2ed476e05e96c43db8956b">
  <xsd:schema xmlns:xsd="http://www.w3.org/2001/XMLSchema" xmlns:xs="http://www.w3.org/2001/XMLSchema" xmlns:p="http://schemas.microsoft.com/office/2006/metadata/properties" xmlns:ns3="25440c7f-cd98-4442-82ec-f4fc6cb95b35" xmlns:ns4="256d10d9-4701-4437-a61c-be6fda3722c5" targetNamespace="http://schemas.microsoft.com/office/2006/metadata/properties" ma:root="true" ma:fieldsID="8ec6f57888b90f41931aecc86d3dbf2f" ns3:_="" ns4:_="">
    <xsd:import namespace="25440c7f-cd98-4442-82ec-f4fc6cb95b35"/>
    <xsd:import namespace="256d10d9-4701-4437-a61c-be6fda3722c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0c7f-cd98-4442-82ec-f4fc6cb95b3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d10d9-4701-4437-a61c-be6fda3722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440c7f-cd98-4442-82ec-f4fc6cb95b35" xsi:nil="true"/>
  </documentManagement>
</p:properties>
</file>

<file path=customXml/itemProps1.xml><?xml version="1.0" encoding="utf-8"?>
<ds:datastoreItem xmlns:ds="http://schemas.openxmlformats.org/officeDocument/2006/customXml" ds:itemID="{F1522AB0-26EF-4D21-B920-30701D080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BAABA-8023-4522-92C3-AA7171427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0c7f-cd98-4442-82ec-f4fc6cb95b35"/>
    <ds:schemaRef ds:uri="256d10d9-4701-4437-a61c-be6fda372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5A4A6-B7EC-464D-ABD7-57C12368CB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A3FE76-E190-423C-959B-9806276E1B25}">
  <ds:schemaRefs>
    <ds:schemaRef ds:uri="http://schemas.microsoft.com/office/2006/metadata/properties"/>
    <ds:schemaRef ds:uri="http://schemas.microsoft.com/office/infopath/2007/PartnerControls"/>
    <ds:schemaRef ds:uri="25440c7f-cd98-4442-82ec-f4fc6cb95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6</cp:revision>
  <dcterms:created xsi:type="dcterms:W3CDTF">2024-11-19T07:11:00Z</dcterms:created>
  <dcterms:modified xsi:type="dcterms:W3CDTF">2024-11-20T14:40:00Z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0x010100E0F1E82317BCEB41B9C8905C60011125</vt:lpwstr>
  </property>
</Properties>
</file>